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31" w:rsidRPr="006D4E13" w:rsidRDefault="00204A31" w:rsidP="00204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E1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04A31" w:rsidRDefault="00204A31" w:rsidP="00204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E13">
        <w:rPr>
          <w:rFonts w:ascii="Times New Roman" w:hAnsi="Times New Roman" w:cs="Times New Roman"/>
          <w:sz w:val="28"/>
          <w:szCs w:val="28"/>
        </w:rPr>
        <w:t xml:space="preserve">к </w:t>
      </w:r>
      <w:r w:rsidR="00B95923">
        <w:rPr>
          <w:rFonts w:ascii="Times New Roman" w:hAnsi="Times New Roman" w:cs="Times New Roman"/>
          <w:sz w:val="28"/>
          <w:szCs w:val="28"/>
        </w:rPr>
        <w:t>муниципальной целевой 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</w:p>
    <w:p w:rsidR="00B95923" w:rsidRDefault="00B95923" w:rsidP="00B95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923">
        <w:rPr>
          <w:rFonts w:ascii="Times New Roman" w:hAnsi="Times New Roman" w:cs="Times New Roman"/>
          <w:sz w:val="28"/>
          <w:szCs w:val="28"/>
        </w:rPr>
        <w:t xml:space="preserve">«Противодействие терроризму и экстремизму </w:t>
      </w:r>
    </w:p>
    <w:p w:rsidR="00B95923" w:rsidRDefault="00B95923" w:rsidP="00B95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923">
        <w:rPr>
          <w:rFonts w:ascii="Times New Roman" w:hAnsi="Times New Roman" w:cs="Times New Roman"/>
          <w:sz w:val="28"/>
          <w:szCs w:val="28"/>
        </w:rPr>
        <w:t xml:space="preserve">в учреждениях культуры и спорта  </w:t>
      </w:r>
    </w:p>
    <w:p w:rsidR="00B95923" w:rsidRDefault="00B95923" w:rsidP="00B95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9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95923" w:rsidRDefault="00B95923" w:rsidP="00B95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923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204A31" w:rsidRDefault="00B95923" w:rsidP="00B95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5923">
        <w:rPr>
          <w:rFonts w:ascii="Times New Roman" w:hAnsi="Times New Roman" w:cs="Times New Roman"/>
          <w:sz w:val="28"/>
          <w:szCs w:val="28"/>
        </w:rPr>
        <w:t>Смоленской области на 2016-2018</w:t>
      </w:r>
      <w:r w:rsidRPr="001306D2">
        <w:rPr>
          <w:sz w:val="28"/>
          <w:szCs w:val="28"/>
        </w:rPr>
        <w:t>»</w:t>
      </w:r>
    </w:p>
    <w:p w:rsidR="00B95923" w:rsidRPr="00B95923" w:rsidRDefault="00B95923" w:rsidP="0020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31" w:rsidRDefault="00204A31" w:rsidP="0020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КОМИТЕТА ПО КУЛЬТУРЕ</w:t>
      </w:r>
    </w:p>
    <w:p w:rsidR="00BB1A0C" w:rsidRPr="00461DE5" w:rsidRDefault="00BB1A0C" w:rsidP="0020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2035"/>
        <w:gridCol w:w="4394"/>
        <w:gridCol w:w="1633"/>
        <w:gridCol w:w="1775"/>
        <w:gridCol w:w="986"/>
        <w:gridCol w:w="1021"/>
        <w:gridCol w:w="870"/>
        <w:gridCol w:w="998"/>
        <w:gridCol w:w="1648"/>
      </w:tblGrid>
      <w:tr w:rsidR="000C1E3B" w:rsidRPr="00C36EAA" w:rsidTr="00D4580E">
        <w:tc>
          <w:tcPr>
            <w:tcW w:w="625" w:type="dxa"/>
            <w:vMerge w:val="restart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9" w:type="dxa"/>
            <w:gridSpan w:val="2"/>
            <w:vMerge w:val="restart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</w:tcPr>
          <w:p w:rsidR="000C1E3B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75" w:type="dxa"/>
            <w:vMerge w:val="restart"/>
          </w:tcPr>
          <w:p w:rsidR="000C1E3B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75" w:type="dxa"/>
            <w:gridSpan w:val="4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1648" w:type="dxa"/>
            <w:vMerge w:val="restart"/>
          </w:tcPr>
          <w:p w:rsidR="000C1E3B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C1E3B" w:rsidRPr="00C36EAA" w:rsidTr="00D4580E">
        <w:tc>
          <w:tcPr>
            <w:tcW w:w="625" w:type="dxa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gridSpan w:val="2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C1E3B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0C1E3B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9" w:type="dxa"/>
            <w:gridSpan w:val="3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48" w:type="dxa"/>
            <w:vMerge/>
          </w:tcPr>
          <w:p w:rsidR="000C1E3B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3B" w:rsidRPr="00C36EAA" w:rsidTr="00D4580E">
        <w:tc>
          <w:tcPr>
            <w:tcW w:w="625" w:type="dxa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  <w:gridSpan w:val="2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C1E3B" w:rsidRPr="00D006F2" w:rsidRDefault="000C1E3B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3B" w:rsidRPr="00C36EAA" w:rsidTr="00D4580E">
        <w:tc>
          <w:tcPr>
            <w:tcW w:w="15985" w:type="dxa"/>
            <w:gridSpan w:val="10"/>
          </w:tcPr>
          <w:p w:rsidR="000C1E3B" w:rsidRPr="00CA0442" w:rsidRDefault="000C1E3B" w:rsidP="00D4580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организационных вопросов по противодействию экстремизму и терроризму, оптимизация деятельности органов и структур в указанной форме</w:t>
            </w:r>
          </w:p>
        </w:tc>
      </w:tr>
      <w:tr w:rsidR="000C1E3B" w:rsidRPr="00C36EAA" w:rsidTr="00D4580E">
        <w:tc>
          <w:tcPr>
            <w:tcW w:w="625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29" w:type="dxa"/>
            <w:gridSpan w:val="2"/>
          </w:tcPr>
          <w:p w:rsidR="000C1E3B" w:rsidRPr="00CA0442" w:rsidRDefault="000C1E3B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осуществлению экстремистской деятельности в молодежной среде, обобщение проблем в сфере ведения профилактической работы по противодействию экстремизму и терроризму</w:t>
            </w:r>
          </w:p>
        </w:tc>
        <w:tc>
          <w:tcPr>
            <w:tcW w:w="1633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3B" w:rsidRPr="00C36EAA" w:rsidTr="00D4580E">
        <w:tc>
          <w:tcPr>
            <w:tcW w:w="15985" w:type="dxa"/>
            <w:gridSpan w:val="10"/>
          </w:tcPr>
          <w:p w:rsidR="000C1E3B" w:rsidRPr="00CA0442" w:rsidRDefault="000C1E3B" w:rsidP="00D4580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готовности кадров</w:t>
            </w:r>
          </w:p>
        </w:tc>
      </w:tr>
      <w:tr w:rsidR="000C1E3B" w:rsidRPr="00C36EAA" w:rsidTr="00D4580E">
        <w:tc>
          <w:tcPr>
            <w:tcW w:w="625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29" w:type="dxa"/>
            <w:gridSpan w:val="2"/>
          </w:tcPr>
          <w:p w:rsidR="000C1E3B" w:rsidRPr="00D006F2" w:rsidRDefault="000C1E3B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проблеме профилактики экстремизма в молодежной среде на совещаниях руководителей учреждений</w:t>
            </w:r>
          </w:p>
        </w:tc>
        <w:tc>
          <w:tcPr>
            <w:tcW w:w="1633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C1E3B" w:rsidRPr="00D006F2" w:rsidRDefault="000C1E3B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29" w:type="dxa"/>
            <w:gridSpan w:val="2"/>
          </w:tcPr>
          <w:p w:rsidR="00BA49A6" w:rsidRPr="00D006F2" w:rsidRDefault="00BA49A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профилактики экстремизма у порастающего поколения на совещаниях работников культуры и спорта</w:t>
            </w:r>
          </w:p>
        </w:tc>
        <w:tc>
          <w:tcPr>
            <w:tcW w:w="1633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77" w:rsidRPr="00C36EAA" w:rsidTr="00D4580E">
        <w:tc>
          <w:tcPr>
            <w:tcW w:w="625" w:type="dxa"/>
          </w:tcPr>
          <w:p w:rsidR="00557D77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29" w:type="dxa"/>
            <w:gridSpan w:val="2"/>
          </w:tcPr>
          <w:p w:rsidR="00557D77" w:rsidRDefault="00557D77" w:rsidP="00557D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работниками учреждений культуры и спорта по правилам поведения при появлении в учреждениях сомнительных лиц и предметов</w:t>
            </w:r>
          </w:p>
        </w:tc>
        <w:tc>
          <w:tcPr>
            <w:tcW w:w="1633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57D77" w:rsidRPr="00D006F2" w:rsidRDefault="00557D77" w:rsidP="0055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A6" w:rsidRPr="00C36EAA" w:rsidTr="00D4580E">
        <w:tc>
          <w:tcPr>
            <w:tcW w:w="15985" w:type="dxa"/>
            <w:gridSpan w:val="10"/>
          </w:tcPr>
          <w:p w:rsidR="00BA49A6" w:rsidRPr="00CA0442" w:rsidRDefault="00BA49A6" w:rsidP="00D4580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Активизация профилактической и информационно – пропагандистской работы</w:t>
            </w:r>
          </w:p>
        </w:tc>
      </w:tr>
      <w:tr w:rsidR="00D4580E" w:rsidRPr="00C36EAA" w:rsidTr="00D4580E">
        <w:tc>
          <w:tcPr>
            <w:tcW w:w="62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29" w:type="dxa"/>
            <w:gridSpan w:val="2"/>
          </w:tcPr>
          <w:p w:rsidR="00BA49A6" w:rsidRPr="00D006F2" w:rsidRDefault="00BA49A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 публикация материалов, противодействующих идеям экстремизма и разжигания межнациональной розни, выпуск буклетов, памяток, плакатов, иной печатной продукции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профилактике терроризма</w:t>
            </w:r>
          </w:p>
        </w:tc>
        <w:tc>
          <w:tcPr>
            <w:tcW w:w="1633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BA49A6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BA49A6" w:rsidRPr="00CA044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A49A6" w:rsidRPr="00CA044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BA49A6" w:rsidRPr="00CA044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BA49A6" w:rsidRPr="00D006F2" w:rsidRDefault="00D4580E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4580E" w:rsidRPr="00C36EAA" w:rsidTr="00D4580E">
        <w:tc>
          <w:tcPr>
            <w:tcW w:w="62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29" w:type="dxa"/>
            <w:gridSpan w:val="2"/>
          </w:tcPr>
          <w:p w:rsidR="00BA49A6" w:rsidRPr="00D006F2" w:rsidRDefault="00BA49A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выставок литературы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33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29" w:type="dxa"/>
            <w:gridSpan w:val="2"/>
          </w:tcPr>
          <w:p w:rsidR="00BA49A6" w:rsidRPr="00D006F2" w:rsidRDefault="00BA49A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Смоленского района ресурса, направленного на противодействие идеям экстремизма, пропаганду религиозной и национальной терпимости</w:t>
            </w:r>
          </w:p>
        </w:tc>
        <w:tc>
          <w:tcPr>
            <w:tcW w:w="1633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BA49A6" w:rsidRPr="00D006F2" w:rsidRDefault="00BA49A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29" w:type="dxa"/>
            <w:gridSpan w:val="2"/>
          </w:tcPr>
          <w:p w:rsidR="00A04856" w:rsidRPr="00D006F2" w:rsidRDefault="00A0485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национальных культур в целях приобщения молодежи к культурным ценностям разных народностей</w:t>
            </w:r>
          </w:p>
        </w:tc>
        <w:tc>
          <w:tcPr>
            <w:tcW w:w="1633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A04856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:rsidR="00A04856" w:rsidRPr="00CA044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A04856" w:rsidRPr="00CA044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A04856" w:rsidRPr="00CA044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A04856" w:rsidRPr="00D006F2" w:rsidRDefault="00D4580E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4580E" w:rsidRPr="00C36EAA" w:rsidTr="00D4580E">
        <w:tc>
          <w:tcPr>
            <w:tcW w:w="625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29" w:type="dxa"/>
            <w:gridSpan w:val="2"/>
          </w:tcPr>
          <w:p w:rsidR="00A04856" w:rsidRPr="00D006F2" w:rsidRDefault="00A0485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подрастающего поколения в посещение спортивных клубов, детских школ искусств, клубных формирований в целях пропаганды мирных форм поведения и взглядов, альтернативных экстремистским проявлениям</w:t>
            </w:r>
          </w:p>
        </w:tc>
        <w:tc>
          <w:tcPr>
            <w:tcW w:w="1633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29" w:type="dxa"/>
            <w:gridSpan w:val="2"/>
          </w:tcPr>
          <w:p w:rsidR="00A04856" w:rsidRPr="00D006F2" w:rsidRDefault="00A04856" w:rsidP="00D45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молодежью перед проведением массовых мероприятий</w:t>
            </w:r>
          </w:p>
        </w:tc>
        <w:tc>
          <w:tcPr>
            <w:tcW w:w="1633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04856" w:rsidRPr="00D006F2" w:rsidRDefault="00A04856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429" w:type="dxa"/>
            <w:gridSpan w:val="2"/>
          </w:tcPr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посвященных: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России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единения народов России и Беларуси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памяти жертв Беслана</w:t>
            </w:r>
          </w:p>
          <w:p w:rsidR="0066364F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конституции РФ</w:t>
            </w:r>
          </w:p>
          <w:p w:rsidR="0066364F" w:rsidRPr="00D006F2" w:rsidRDefault="0066364F" w:rsidP="00E7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Российского флага</w:t>
            </w:r>
          </w:p>
        </w:tc>
        <w:tc>
          <w:tcPr>
            <w:tcW w:w="1633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4F" w:rsidRPr="00C36EAA" w:rsidTr="00D4580E">
        <w:tc>
          <w:tcPr>
            <w:tcW w:w="15985" w:type="dxa"/>
            <w:gridSpan w:val="10"/>
          </w:tcPr>
          <w:p w:rsidR="0066364F" w:rsidRPr="00E72F23" w:rsidRDefault="0066364F" w:rsidP="00D4580E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F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усилению безопасности учреждений с массовым пребыванием людей</w:t>
            </w:r>
          </w:p>
        </w:tc>
      </w:tr>
      <w:tr w:rsidR="00D4580E" w:rsidRPr="00C36EAA" w:rsidTr="00D4580E">
        <w:tc>
          <w:tcPr>
            <w:tcW w:w="625" w:type="dxa"/>
            <w:vMerge w:val="restart"/>
          </w:tcPr>
          <w:p w:rsidR="0066364F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035" w:type="dxa"/>
            <w:vMerge w:val="restart"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- досуговые учреждения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Установка камер </w:t>
            </w:r>
            <w:proofErr w:type="spellStart"/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видеонаблюдений</w:t>
            </w:r>
            <w:proofErr w:type="spellEnd"/>
          </w:p>
        </w:tc>
        <w:tc>
          <w:tcPr>
            <w:tcW w:w="1633" w:type="dxa"/>
            <w:vMerge w:val="restart"/>
            <w:shd w:val="clear" w:color="auto" w:fill="FFFFFF" w:themeFill="background1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  <w:shd w:val="clear" w:color="auto" w:fill="FFFFFF" w:themeFill="background1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021" w:type="dxa"/>
            <w:shd w:val="clear" w:color="auto" w:fill="FFFFFF" w:themeFill="background1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Жуковский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Катынский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 и с/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КСК и с/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Талашкинский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Катынский спортивный зал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СК «Олимп»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D006F2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железных дверей</w:t>
            </w:r>
          </w:p>
        </w:tc>
        <w:tc>
          <w:tcPr>
            <w:tcW w:w="1633" w:type="dxa"/>
            <w:vMerge/>
            <w:shd w:val="clear" w:color="auto" w:fill="FFFFFF" w:themeFill="background1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FFFFFF" w:themeFill="background1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</w:t>
            </w:r>
            <w:r w:rsidRPr="00435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1" w:type="dxa"/>
            <w:shd w:val="clear" w:color="auto" w:fill="FFFFFF" w:themeFill="background1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  <w:r w:rsidRPr="00435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  <w:r w:rsidRPr="00435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Верховский</w:t>
            </w:r>
            <w:proofErr w:type="spellEnd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Волоковской СДК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Замощанский</w:t>
            </w:r>
            <w:proofErr w:type="spellEnd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Моготовский</w:t>
            </w:r>
            <w:proofErr w:type="spellEnd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Сыр-Липецкий</w:t>
            </w:r>
            <w:proofErr w:type="gramEnd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Апольинский</w:t>
            </w:r>
            <w:proofErr w:type="spellEnd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EC" w:rsidRPr="00C36EAA" w:rsidTr="00D4580E">
        <w:tc>
          <w:tcPr>
            <w:tcW w:w="62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A21EC" w:rsidRPr="00C36EAA" w:rsidRDefault="001A21EC" w:rsidP="001A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21EC" w:rsidRPr="00435B87" w:rsidRDefault="001A21EC" w:rsidP="001A21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Почаевский</w:t>
            </w:r>
            <w:proofErr w:type="spellEnd"/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633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B87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8" w:type="dxa"/>
          </w:tcPr>
          <w:p w:rsidR="001A21EC" w:rsidRPr="00435B87" w:rsidRDefault="001A21EC" w:rsidP="001A21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A21EC" w:rsidRPr="00D006F2" w:rsidRDefault="001A21EC" w:rsidP="001A2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видеодомофонов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70" w:type="dxa"/>
            <w:shd w:val="clear" w:color="auto" w:fill="FFFFFF" w:themeFill="background1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8" w:type="dxa"/>
            <w:shd w:val="clear" w:color="auto" w:fill="FFFFFF" w:themeFill="background1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648" w:type="dxa"/>
            <w:shd w:val="clear" w:color="auto" w:fill="FFFFFF" w:themeFill="background1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Катынский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Талашкинский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СК «Олимп»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«тревожных кнопок»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Катынский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Талашкинский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СК «Олимп»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 w:val="restart"/>
          </w:tcPr>
          <w:p w:rsidR="0066364F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35" w:type="dxa"/>
            <w:vMerge w:val="restart"/>
          </w:tcPr>
          <w:p w:rsidR="0066364F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иблиотечные учреждения </w:t>
            </w:r>
          </w:p>
          <w:p w:rsidR="0066364F" w:rsidRPr="00C36EAA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камер </w:t>
            </w:r>
            <w:proofErr w:type="spellStart"/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видеонаблюдений</w:t>
            </w:r>
            <w:proofErr w:type="spellEnd"/>
          </w:p>
        </w:tc>
        <w:tc>
          <w:tcPr>
            <w:tcW w:w="1633" w:type="dxa"/>
            <w:vMerge w:val="restart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  <w:vMerge w:val="restart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железных дверей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66,00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 №5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Замощанскаяс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ф.№8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ф.№14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Лоинскаяс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ф.№16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Ольшанская </w:t>
            </w:r>
            <w:proofErr w:type="gram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 -  ф.№22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Синьковскаяс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ф.№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gram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ф.№32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видеодомофонов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Печерская </w:t>
            </w:r>
            <w:proofErr w:type="gram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 – ф.№23</w:t>
            </w:r>
          </w:p>
        </w:tc>
        <w:tc>
          <w:tcPr>
            <w:tcW w:w="1633" w:type="dxa"/>
            <w:vMerge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695E9D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9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48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633" w:type="dxa"/>
            <w:vMerge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695E9D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9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70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695E9D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695E9D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633" w:type="dxa"/>
            <w:vMerge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695E9D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9D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70" w:type="dxa"/>
          </w:tcPr>
          <w:p w:rsidR="0066364F" w:rsidRPr="00695E9D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695E9D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695E9D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«тревожных кнопок»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14,00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56,00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6364F" w:rsidRPr="00D006F2" w:rsidRDefault="0066364F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Дивасовскаяс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 №6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A0442" w:rsidRPr="00D006F2" w:rsidRDefault="00CA0442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Катынская  </w:t>
            </w:r>
            <w:proofErr w:type="gram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ф.№11</w:t>
            </w:r>
          </w:p>
        </w:tc>
        <w:tc>
          <w:tcPr>
            <w:tcW w:w="1633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A0442" w:rsidRDefault="00CA0442" w:rsidP="00D4580E">
            <w:pPr>
              <w:spacing w:after="0" w:line="240" w:lineRule="auto"/>
              <w:jc w:val="center"/>
            </w:pPr>
            <w:r w:rsidRPr="00FA06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8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A0442" w:rsidRPr="00D006F2" w:rsidRDefault="00CA0442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A0442" w:rsidRPr="00D006F2" w:rsidRDefault="00CA0442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– ф.№12</w:t>
            </w:r>
          </w:p>
        </w:tc>
        <w:tc>
          <w:tcPr>
            <w:tcW w:w="1633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A0442" w:rsidRDefault="00CA0442" w:rsidP="00D4580E">
            <w:pPr>
              <w:spacing w:after="0" w:line="240" w:lineRule="auto"/>
              <w:jc w:val="center"/>
            </w:pPr>
            <w:r w:rsidRPr="00FA06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8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A0442" w:rsidRPr="00D006F2" w:rsidRDefault="00CA0442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A0442" w:rsidRPr="00D006F2" w:rsidRDefault="00CA0442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Михновская </w:t>
            </w:r>
            <w:proofErr w:type="gram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- ф.№20</w:t>
            </w:r>
          </w:p>
        </w:tc>
        <w:tc>
          <w:tcPr>
            <w:tcW w:w="1633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A0442" w:rsidRDefault="00CA0442" w:rsidP="00D4580E">
            <w:pPr>
              <w:spacing w:after="0" w:line="240" w:lineRule="auto"/>
              <w:jc w:val="center"/>
            </w:pPr>
            <w:r w:rsidRPr="00FA06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8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A0442" w:rsidRPr="00D006F2" w:rsidRDefault="00CA0442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CA0442" w:rsidRPr="00C36EAA" w:rsidRDefault="00CA0442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A0442" w:rsidRPr="00D006F2" w:rsidRDefault="00CA0442" w:rsidP="00D458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Моготовскаяс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/б  - ф.№24</w:t>
            </w:r>
          </w:p>
        </w:tc>
        <w:tc>
          <w:tcPr>
            <w:tcW w:w="1633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A0442" w:rsidRDefault="00CA0442" w:rsidP="00D4580E">
            <w:pPr>
              <w:spacing w:after="0" w:line="240" w:lineRule="auto"/>
              <w:jc w:val="center"/>
            </w:pPr>
            <w:r w:rsidRPr="00FA06D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8" w:type="dxa"/>
          </w:tcPr>
          <w:p w:rsidR="00CA0442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A0442" w:rsidRPr="00D006F2" w:rsidRDefault="00CA0442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 w:val="restart"/>
          </w:tcPr>
          <w:p w:rsidR="0066364F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35" w:type="dxa"/>
            <w:vMerge w:val="restart"/>
          </w:tcPr>
          <w:p w:rsidR="0066364F" w:rsidRPr="002D11DB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1DB">
              <w:rPr>
                <w:rFonts w:ascii="Times New Roman" w:hAnsi="Times New Roman" w:cs="Times New Roman"/>
                <w:sz w:val="24"/>
                <w:szCs w:val="24"/>
              </w:rPr>
              <w:t>портивные объекты муниципального образования «Смоленский район» Смоленской области</w:t>
            </w: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камер </w:t>
            </w:r>
            <w:proofErr w:type="spellStart"/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видеонаблюдений</w:t>
            </w:r>
            <w:proofErr w:type="spellEnd"/>
          </w:p>
        </w:tc>
        <w:tc>
          <w:tcPr>
            <w:tcW w:w="1633" w:type="dxa"/>
            <w:vMerge w:val="restart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  <w:vMerge w:val="restart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</w:t>
            </w:r>
            <w:proofErr w:type="spellStart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</w:t>
            </w:r>
            <w:proofErr w:type="spellEnd"/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железных дверей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видеодомофонов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«тревожных кнопок»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CA044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ограждений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sz w:val="24"/>
                <w:szCs w:val="24"/>
              </w:rPr>
              <w:t>МБУ ФОК Смоленского района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CA0442" w:rsidRDefault="00CA0442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 w:val="restart"/>
          </w:tcPr>
          <w:p w:rsidR="0066364F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035" w:type="dxa"/>
            <w:vMerge w:val="restart"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камер </w:t>
            </w:r>
            <w:proofErr w:type="spellStart"/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видеонаблюдений</w:t>
            </w:r>
            <w:proofErr w:type="spellEnd"/>
          </w:p>
        </w:tc>
        <w:tc>
          <w:tcPr>
            <w:tcW w:w="1633" w:type="dxa"/>
            <w:vMerge w:val="restart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г.</w:t>
            </w:r>
          </w:p>
        </w:tc>
        <w:tc>
          <w:tcPr>
            <w:tcW w:w="1775" w:type="dxa"/>
            <w:vMerge w:val="restart"/>
          </w:tcPr>
          <w:p w:rsidR="0066364F" w:rsidRPr="00D006F2" w:rsidRDefault="0066364F" w:rsidP="00D458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видеодомофонов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001C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001C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001C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001C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тревожных кнопок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МБУ ДО Катынская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122C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122C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122C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122C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D80C39" w:rsidRPr="00C36EAA" w:rsidRDefault="00D80C39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80C39" w:rsidRPr="00D006F2" w:rsidRDefault="00D80C39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633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80C39" w:rsidRDefault="00D80C39" w:rsidP="00D4580E">
            <w:pPr>
              <w:spacing w:after="0" w:line="240" w:lineRule="auto"/>
              <w:jc w:val="center"/>
            </w:pPr>
            <w:r w:rsidRPr="00122C1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1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48" w:type="dxa"/>
          </w:tcPr>
          <w:p w:rsidR="00D80C39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ограждений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D4580E">
        <w:tc>
          <w:tcPr>
            <w:tcW w:w="62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66364F" w:rsidRPr="00C36EAA" w:rsidRDefault="0066364F" w:rsidP="00D45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364F" w:rsidRPr="00D006F2" w:rsidRDefault="0066364F" w:rsidP="00D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006F2"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ДШИ</w:t>
            </w:r>
          </w:p>
        </w:tc>
        <w:tc>
          <w:tcPr>
            <w:tcW w:w="1633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364F" w:rsidRPr="00D006F2" w:rsidRDefault="00D80C39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1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F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48" w:type="dxa"/>
          </w:tcPr>
          <w:p w:rsidR="0066364F" w:rsidRPr="00D006F2" w:rsidRDefault="0066364F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0E" w:rsidRPr="00C36EAA" w:rsidTr="001A21EC">
        <w:tc>
          <w:tcPr>
            <w:tcW w:w="10462" w:type="dxa"/>
            <w:gridSpan w:val="5"/>
          </w:tcPr>
          <w:p w:rsidR="00D4580E" w:rsidRPr="00BB1A0C" w:rsidRDefault="00D4580E" w:rsidP="00D45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A0C">
              <w:rPr>
                <w:rFonts w:ascii="Times New Roman" w:hAnsi="Times New Roman" w:cs="Times New Roman"/>
                <w:sz w:val="28"/>
                <w:szCs w:val="28"/>
              </w:rPr>
              <w:t>Финансирование (всего)</w:t>
            </w:r>
          </w:p>
          <w:p w:rsidR="00D4580E" w:rsidRPr="00BB1A0C" w:rsidRDefault="00D4580E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D4580E" w:rsidRPr="00BB1A0C" w:rsidRDefault="00B17E2C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3925</w:t>
            </w:r>
            <w:r w:rsidR="00D4580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21" w:type="dxa"/>
          </w:tcPr>
          <w:p w:rsidR="00D4580E" w:rsidRPr="00BB1A0C" w:rsidRDefault="00B17E2C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  <w:r w:rsidR="00D4580E" w:rsidRPr="00BB1A0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870" w:type="dxa"/>
          </w:tcPr>
          <w:p w:rsidR="00D4580E" w:rsidRPr="00BB1A0C" w:rsidRDefault="00750023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  <w:r w:rsidR="00D4580E" w:rsidRPr="00BB1A0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8" w:type="dxa"/>
          </w:tcPr>
          <w:p w:rsidR="00D4580E" w:rsidRPr="00BB1A0C" w:rsidRDefault="00750023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2309</w:t>
            </w:r>
            <w:r w:rsidR="00D4580E" w:rsidRPr="00BB1A0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648" w:type="dxa"/>
          </w:tcPr>
          <w:p w:rsidR="00D4580E" w:rsidRPr="00BB1A0C" w:rsidRDefault="00D4580E" w:rsidP="00D45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4A31" w:rsidRPr="00C36EAA" w:rsidRDefault="00204A31" w:rsidP="0020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04A31" w:rsidRPr="002A0CBC" w:rsidRDefault="00204A31" w:rsidP="00204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A31" w:rsidRDefault="00204A31" w:rsidP="00204A31"/>
    <w:sectPr w:rsidR="00204A31" w:rsidSect="009741E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BD6"/>
    <w:multiLevelType w:val="hybridMultilevel"/>
    <w:tmpl w:val="E6F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A002D5"/>
    <w:rsid w:val="00034BC7"/>
    <w:rsid w:val="000C1E3B"/>
    <w:rsid w:val="001A21EC"/>
    <w:rsid w:val="00204A31"/>
    <w:rsid w:val="004E3704"/>
    <w:rsid w:val="004F755A"/>
    <w:rsid w:val="00541537"/>
    <w:rsid w:val="00557D77"/>
    <w:rsid w:val="0066364F"/>
    <w:rsid w:val="00695E9D"/>
    <w:rsid w:val="007448C6"/>
    <w:rsid w:val="00750023"/>
    <w:rsid w:val="00891313"/>
    <w:rsid w:val="009741E2"/>
    <w:rsid w:val="00A002D5"/>
    <w:rsid w:val="00A04856"/>
    <w:rsid w:val="00AB05EF"/>
    <w:rsid w:val="00B015D0"/>
    <w:rsid w:val="00B02DB6"/>
    <w:rsid w:val="00B17E2C"/>
    <w:rsid w:val="00B95923"/>
    <w:rsid w:val="00BA49A6"/>
    <w:rsid w:val="00BB1A0C"/>
    <w:rsid w:val="00C23DBE"/>
    <w:rsid w:val="00CA0442"/>
    <w:rsid w:val="00CE537B"/>
    <w:rsid w:val="00D006F2"/>
    <w:rsid w:val="00D419DE"/>
    <w:rsid w:val="00D4580E"/>
    <w:rsid w:val="00D80C39"/>
    <w:rsid w:val="00E11FC7"/>
    <w:rsid w:val="00E72F23"/>
    <w:rsid w:val="00F7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RKMC</cp:lastModifiedBy>
  <cp:revision>17</cp:revision>
  <cp:lastPrinted>2015-11-30T07:29:00Z</cp:lastPrinted>
  <dcterms:created xsi:type="dcterms:W3CDTF">2015-11-25T09:30:00Z</dcterms:created>
  <dcterms:modified xsi:type="dcterms:W3CDTF">2015-11-30T07:30:00Z</dcterms:modified>
</cp:coreProperties>
</file>