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43" w:rsidRDefault="000502CA" w:rsidP="00462185">
      <w:pPr>
        <w:pStyle w:val="31"/>
        <w:ind w:firstLine="708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5.05pt;margin-top:3.85pt;width:8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15686B" w:rsidRPr="00C3071C" w:rsidRDefault="0015686B" w:rsidP="0015686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5686B" w:rsidRDefault="00A27743" w:rsidP="0015686B">
      <w:pPr>
        <w:pStyle w:val="31"/>
        <w:ind w:firstLine="708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A27743" w:rsidRDefault="00A27743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Pr="00B26E1C" w:rsidRDefault="0015686B" w:rsidP="0015686B">
      <w:pPr>
        <w:ind w:right="-425"/>
        <w:jc w:val="center"/>
        <w:rPr>
          <w:sz w:val="28"/>
          <w:szCs w:val="28"/>
        </w:rPr>
      </w:pPr>
      <w:r w:rsidRPr="00B26E1C">
        <w:rPr>
          <w:b/>
          <w:sz w:val="28"/>
          <w:szCs w:val="28"/>
        </w:rPr>
        <w:t>АДМИНИСТРАЦИЯ МУНИЦИПАЛЬНОГО ОБРАЗОВАНИЯ</w:t>
      </w:r>
    </w:p>
    <w:p w:rsidR="0015686B" w:rsidRPr="00B26E1C" w:rsidRDefault="0015686B" w:rsidP="0015686B">
      <w:pPr>
        <w:ind w:left="-142"/>
        <w:jc w:val="center"/>
        <w:rPr>
          <w:b/>
          <w:sz w:val="28"/>
          <w:szCs w:val="28"/>
        </w:rPr>
      </w:pPr>
      <w:r w:rsidRPr="00B26E1C">
        <w:rPr>
          <w:b/>
          <w:sz w:val="28"/>
          <w:szCs w:val="28"/>
        </w:rPr>
        <w:t>«СМОЛЕНСКИЙ РАЙОН» СМОЛЕНСКОЙ ОБЛАСТИ</w:t>
      </w:r>
    </w:p>
    <w:p w:rsidR="0015686B" w:rsidRPr="00B26E1C" w:rsidRDefault="0015686B" w:rsidP="0015686B">
      <w:pPr>
        <w:jc w:val="center"/>
        <w:rPr>
          <w:b/>
          <w:sz w:val="28"/>
          <w:szCs w:val="28"/>
        </w:rPr>
      </w:pPr>
    </w:p>
    <w:p w:rsidR="0015686B" w:rsidRPr="00004403" w:rsidRDefault="0015686B" w:rsidP="0015686B">
      <w:pPr>
        <w:jc w:val="center"/>
      </w:pPr>
    </w:p>
    <w:p w:rsidR="0015686B" w:rsidRDefault="0015686B" w:rsidP="0015686B">
      <w:pPr>
        <w:jc w:val="center"/>
        <w:rPr>
          <w:b/>
          <w:sz w:val="32"/>
          <w:szCs w:val="32"/>
        </w:rPr>
      </w:pPr>
      <w:r w:rsidRPr="007B6D43">
        <w:rPr>
          <w:b/>
          <w:sz w:val="32"/>
          <w:szCs w:val="32"/>
        </w:rPr>
        <w:t>ПОСТАНОВЛЕНИЕ</w:t>
      </w:r>
    </w:p>
    <w:p w:rsidR="0015686B" w:rsidRPr="007B6D43" w:rsidRDefault="0015686B" w:rsidP="0015686B">
      <w:pPr>
        <w:jc w:val="center"/>
        <w:rPr>
          <w:b/>
          <w:sz w:val="32"/>
          <w:szCs w:val="32"/>
        </w:rPr>
      </w:pPr>
    </w:p>
    <w:p w:rsidR="0015686B" w:rsidRPr="00CE32D0" w:rsidRDefault="00CE32D0" w:rsidP="0015686B">
      <w:r>
        <w:t>о</w:t>
      </w:r>
      <w:r w:rsidR="0015686B">
        <w:t xml:space="preserve">т </w:t>
      </w:r>
      <w:r>
        <w:t>___________</w:t>
      </w:r>
      <w:r w:rsidR="0015686B">
        <w:t xml:space="preserve">№ </w:t>
      </w:r>
      <w:r w:rsidRPr="00CE32D0">
        <w:t>________</w:t>
      </w:r>
    </w:p>
    <w:p w:rsidR="00B0726E" w:rsidRPr="00004403" w:rsidRDefault="00B0726E" w:rsidP="0015686B"/>
    <w:p w:rsidR="00381B70" w:rsidRPr="00747F16" w:rsidRDefault="00CE32D0" w:rsidP="00381B70">
      <w:pPr>
        <w:pStyle w:val="3"/>
        <w:jc w:val="left"/>
        <w:rPr>
          <w:szCs w:val="28"/>
        </w:rPr>
      </w:pPr>
      <w:r>
        <w:rPr>
          <w:szCs w:val="28"/>
        </w:rPr>
        <w:t>Об утверждении</w:t>
      </w:r>
      <w:r w:rsidR="000502CA">
        <w:rPr>
          <w:szCs w:val="28"/>
        </w:rPr>
        <w:t xml:space="preserve"> </w:t>
      </w:r>
      <w:r w:rsidR="00381B70">
        <w:rPr>
          <w:szCs w:val="28"/>
        </w:rPr>
        <w:t>муниципальной</w:t>
      </w:r>
      <w:r w:rsidR="000502CA">
        <w:rPr>
          <w:szCs w:val="28"/>
        </w:rPr>
        <w:t xml:space="preserve"> </w:t>
      </w:r>
      <w:r w:rsidR="00381B70">
        <w:rPr>
          <w:szCs w:val="28"/>
        </w:rPr>
        <w:t>целевой</w:t>
      </w:r>
      <w:r w:rsidR="000502CA">
        <w:rPr>
          <w:szCs w:val="28"/>
        </w:rPr>
        <w:t xml:space="preserve"> </w:t>
      </w:r>
      <w:r w:rsidR="000C1766">
        <w:rPr>
          <w:szCs w:val="28"/>
        </w:rPr>
        <w:t>П</w:t>
      </w:r>
      <w:r w:rsidR="00381B70">
        <w:rPr>
          <w:szCs w:val="28"/>
        </w:rPr>
        <w:t>рограммы</w:t>
      </w:r>
    </w:p>
    <w:p w:rsidR="00381B70" w:rsidRDefault="00381B70" w:rsidP="00381B70">
      <w:pPr>
        <w:pStyle w:val="3"/>
        <w:jc w:val="left"/>
        <w:rPr>
          <w:szCs w:val="28"/>
        </w:rPr>
      </w:pPr>
      <w:r w:rsidRPr="00747F16">
        <w:rPr>
          <w:szCs w:val="28"/>
        </w:rPr>
        <w:t>«Противодействие терроризму и экстремизму</w:t>
      </w:r>
    </w:p>
    <w:p w:rsidR="00381B70" w:rsidRDefault="00381B70" w:rsidP="00381B70">
      <w:pPr>
        <w:pStyle w:val="3"/>
        <w:jc w:val="left"/>
        <w:rPr>
          <w:iCs/>
          <w:szCs w:val="28"/>
        </w:rPr>
      </w:pPr>
      <w:r w:rsidRPr="00747F16">
        <w:rPr>
          <w:szCs w:val="28"/>
        </w:rPr>
        <w:t xml:space="preserve"> в учреждениях культуры и спорта </w:t>
      </w:r>
    </w:p>
    <w:p w:rsidR="00381B70" w:rsidRPr="000502CA" w:rsidRDefault="00381B70" w:rsidP="00381B70">
      <w:pPr>
        <w:pStyle w:val="3"/>
        <w:jc w:val="left"/>
        <w:rPr>
          <w:iCs/>
          <w:szCs w:val="28"/>
        </w:rPr>
      </w:pPr>
      <w:proofErr w:type="gramStart"/>
      <w:r w:rsidRPr="00747F16">
        <w:rPr>
          <w:iCs/>
          <w:szCs w:val="28"/>
        </w:rPr>
        <w:t>муниципального</w:t>
      </w:r>
      <w:proofErr w:type="gramEnd"/>
      <w:r w:rsidRPr="00747F16">
        <w:rPr>
          <w:iCs/>
          <w:szCs w:val="28"/>
        </w:rPr>
        <w:t xml:space="preserve"> образования </w:t>
      </w:r>
    </w:p>
    <w:p w:rsidR="00381B70" w:rsidRDefault="00381B70" w:rsidP="00381B70">
      <w:pPr>
        <w:pStyle w:val="3"/>
        <w:jc w:val="left"/>
        <w:rPr>
          <w:szCs w:val="28"/>
        </w:rPr>
      </w:pPr>
      <w:r w:rsidRPr="00747F16">
        <w:rPr>
          <w:iCs/>
          <w:szCs w:val="28"/>
        </w:rPr>
        <w:t>«Смоленский район» Смоленской области</w:t>
      </w:r>
    </w:p>
    <w:p w:rsidR="00381B70" w:rsidRDefault="00381B70" w:rsidP="00381B70">
      <w:pPr>
        <w:pStyle w:val="3"/>
        <w:jc w:val="left"/>
        <w:rPr>
          <w:szCs w:val="28"/>
        </w:rPr>
      </w:pPr>
      <w:r w:rsidRPr="00747F16">
        <w:rPr>
          <w:szCs w:val="28"/>
        </w:rPr>
        <w:t>на 2016-2018»</w:t>
      </w:r>
    </w:p>
    <w:p w:rsidR="00B0726E" w:rsidRDefault="00B0726E" w:rsidP="0015686B">
      <w:pPr>
        <w:rPr>
          <w:sz w:val="28"/>
          <w:szCs w:val="28"/>
        </w:rPr>
      </w:pPr>
    </w:p>
    <w:p w:rsidR="00B26E1C" w:rsidRDefault="0015686B" w:rsidP="001427BD">
      <w:pPr>
        <w:pStyle w:val="3"/>
        <w:ind w:right="565"/>
        <w:jc w:val="both"/>
        <w:rPr>
          <w:szCs w:val="28"/>
        </w:rPr>
      </w:pPr>
      <w:r w:rsidRPr="00B26E1C">
        <w:rPr>
          <w:szCs w:val="28"/>
        </w:rPr>
        <w:t xml:space="preserve">В соответствии </w:t>
      </w:r>
      <w:r w:rsidR="00381B70">
        <w:rPr>
          <w:szCs w:val="28"/>
        </w:rPr>
        <w:t xml:space="preserve">с Бюджетным кодексом Российской Федерации, в целях реализации на территории </w:t>
      </w:r>
      <w:r w:rsidR="00381B70" w:rsidRPr="00747F16">
        <w:rPr>
          <w:iCs/>
          <w:szCs w:val="28"/>
        </w:rPr>
        <w:t>муниципального образования «Смоленский район» Смоленской области</w:t>
      </w:r>
      <w:r w:rsidR="00381B70">
        <w:rPr>
          <w:szCs w:val="28"/>
        </w:rPr>
        <w:t>мер по противодействию терроризму и экстремизму</w:t>
      </w:r>
    </w:p>
    <w:p w:rsidR="00B26E1C" w:rsidRDefault="00B26E1C" w:rsidP="00B26E1C">
      <w:pPr>
        <w:ind w:right="569" w:firstLine="278"/>
        <w:jc w:val="both"/>
        <w:rPr>
          <w:sz w:val="28"/>
          <w:szCs w:val="28"/>
        </w:rPr>
      </w:pPr>
    </w:p>
    <w:p w:rsidR="00B26E1C" w:rsidRPr="003C5A9D" w:rsidRDefault="00B26E1C" w:rsidP="00B26E1C">
      <w:pPr>
        <w:ind w:right="569" w:firstLine="2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   ПОСТАНОВЛЯЕТ:</w:t>
      </w:r>
    </w:p>
    <w:p w:rsidR="0015686B" w:rsidRPr="00B26E1C" w:rsidRDefault="0015686B" w:rsidP="00B26E1C">
      <w:pPr>
        <w:ind w:right="569" w:firstLine="278"/>
        <w:jc w:val="both"/>
        <w:rPr>
          <w:sz w:val="28"/>
          <w:szCs w:val="28"/>
        </w:rPr>
      </w:pPr>
    </w:p>
    <w:p w:rsidR="001306D2" w:rsidRDefault="00381B70" w:rsidP="001427BD">
      <w:pPr>
        <w:numPr>
          <w:ilvl w:val="0"/>
          <w:numId w:val="7"/>
        </w:numPr>
        <w:shd w:val="clear" w:color="auto" w:fill="FFFFFF"/>
        <w:spacing w:line="322" w:lineRule="exact"/>
        <w:ind w:right="565"/>
        <w:jc w:val="both"/>
        <w:rPr>
          <w:sz w:val="28"/>
          <w:szCs w:val="28"/>
        </w:rPr>
      </w:pPr>
      <w:r w:rsidRPr="001306D2">
        <w:rPr>
          <w:sz w:val="28"/>
          <w:szCs w:val="28"/>
        </w:rPr>
        <w:t>У</w:t>
      </w:r>
      <w:r w:rsidR="000C1766">
        <w:rPr>
          <w:sz w:val="28"/>
          <w:szCs w:val="28"/>
        </w:rPr>
        <w:t>твердить муниципальною целевую П</w:t>
      </w:r>
      <w:r w:rsidRPr="001306D2">
        <w:rPr>
          <w:sz w:val="28"/>
          <w:szCs w:val="28"/>
        </w:rPr>
        <w:t xml:space="preserve">рограмму «Противодействие терроризму и экстремизму в учреждениях культуры и </w:t>
      </w:r>
      <w:proofErr w:type="gramStart"/>
      <w:r w:rsidRPr="001306D2">
        <w:rPr>
          <w:sz w:val="28"/>
          <w:szCs w:val="28"/>
        </w:rPr>
        <w:t>спорта  муниципального</w:t>
      </w:r>
      <w:proofErr w:type="gramEnd"/>
      <w:r w:rsidRPr="001306D2">
        <w:rPr>
          <w:sz w:val="28"/>
          <w:szCs w:val="28"/>
        </w:rPr>
        <w:t xml:space="preserve"> образования «Смоленский район» Смоленской области на 2016-2018»</w:t>
      </w:r>
      <w:r w:rsidR="001427BD">
        <w:rPr>
          <w:sz w:val="28"/>
          <w:szCs w:val="28"/>
        </w:rPr>
        <w:t>.</w:t>
      </w:r>
    </w:p>
    <w:p w:rsidR="0015686B" w:rsidRPr="001306D2" w:rsidRDefault="00381B70" w:rsidP="001427BD">
      <w:pPr>
        <w:numPr>
          <w:ilvl w:val="0"/>
          <w:numId w:val="7"/>
        </w:numPr>
        <w:shd w:val="clear" w:color="auto" w:fill="FFFFFF"/>
        <w:spacing w:line="322" w:lineRule="exact"/>
        <w:ind w:right="565"/>
        <w:jc w:val="both"/>
        <w:rPr>
          <w:sz w:val="28"/>
          <w:szCs w:val="28"/>
        </w:rPr>
      </w:pPr>
      <w:r w:rsidRPr="001306D2">
        <w:rPr>
          <w:sz w:val="28"/>
          <w:szCs w:val="28"/>
        </w:rPr>
        <w:t>Настоящее п</w:t>
      </w:r>
      <w:r w:rsidR="0015686B" w:rsidRPr="001306D2">
        <w:rPr>
          <w:sz w:val="28"/>
          <w:szCs w:val="28"/>
        </w:rPr>
        <w:t xml:space="preserve">остановление </w:t>
      </w:r>
      <w:r w:rsidRPr="001306D2">
        <w:rPr>
          <w:sz w:val="28"/>
          <w:szCs w:val="28"/>
        </w:rPr>
        <w:t xml:space="preserve">разместить </w:t>
      </w:r>
      <w:r w:rsidR="0015686B" w:rsidRPr="001306D2">
        <w:rPr>
          <w:sz w:val="28"/>
          <w:szCs w:val="28"/>
        </w:rPr>
        <w:t xml:space="preserve">на официальном интернет сайте Администрации муниципального образования «Смоленский район» Смоленской области. </w:t>
      </w:r>
    </w:p>
    <w:p w:rsidR="00381B70" w:rsidRPr="00381B70" w:rsidRDefault="00381B70" w:rsidP="001427BD">
      <w:pPr>
        <w:pStyle w:val="a4"/>
        <w:numPr>
          <w:ilvl w:val="0"/>
          <w:numId w:val="7"/>
        </w:numPr>
        <w:shd w:val="clear" w:color="auto" w:fill="FFFFFF"/>
        <w:tabs>
          <w:tab w:val="left" w:pos="10205"/>
        </w:tabs>
        <w:spacing w:line="322" w:lineRule="exact"/>
        <w:ind w:right="565"/>
        <w:jc w:val="both"/>
        <w:rPr>
          <w:sz w:val="28"/>
          <w:szCs w:val="28"/>
        </w:rPr>
      </w:pPr>
      <w:r w:rsidRPr="00381B70">
        <w:rPr>
          <w:sz w:val="28"/>
          <w:szCs w:val="28"/>
        </w:rPr>
        <w:t xml:space="preserve">Настоящее постановление вступает в силу с момента опубликования в газете «Сельская правда» и распространяется на правоотношения, возникшие с 01.01.2016 года. </w:t>
      </w:r>
    </w:p>
    <w:p w:rsidR="001306D2" w:rsidRDefault="00D14EA4" w:rsidP="001427BD">
      <w:pPr>
        <w:numPr>
          <w:ilvl w:val="0"/>
          <w:numId w:val="7"/>
        </w:numPr>
        <w:shd w:val="clear" w:color="auto" w:fill="FFFFFF"/>
        <w:tabs>
          <w:tab w:val="left" w:pos="10205"/>
        </w:tabs>
        <w:spacing w:line="322" w:lineRule="exact"/>
        <w:ind w:left="709" w:right="565" w:hanging="283"/>
        <w:jc w:val="both"/>
        <w:rPr>
          <w:sz w:val="28"/>
          <w:szCs w:val="28"/>
        </w:rPr>
      </w:pPr>
      <w:r w:rsidRPr="001306D2">
        <w:rPr>
          <w:sz w:val="28"/>
          <w:szCs w:val="28"/>
        </w:rPr>
        <w:t>Контроль за</w:t>
      </w:r>
      <w:r w:rsidR="001306D2" w:rsidRPr="001306D2">
        <w:rPr>
          <w:sz w:val="28"/>
          <w:szCs w:val="28"/>
        </w:rPr>
        <w:t>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</w:t>
      </w:r>
      <w:r w:rsidR="001306D2">
        <w:rPr>
          <w:sz w:val="28"/>
          <w:szCs w:val="28"/>
        </w:rPr>
        <w:t>.</w:t>
      </w:r>
    </w:p>
    <w:p w:rsidR="001306D2" w:rsidRDefault="001306D2" w:rsidP="001427BD">
      <w:pPr>
        <w:shd w:val="clear" w:color="auto" w:fill="FFFFFF"/>
        <w:tabs>
          <w:tab w:val="left" w:pos="10205"/>
        </w:tabs>
        <w:spacing w:line="322" w:lineRule="exact"/>
        <w:ind w:left="709" w:right="565"/>
        <w:jc w:val="both"/>
        <w:rPr>
          <w:sz w:val="28"/>
          <w:szCs w:val="28"/>
        </w:rPr>
      </w:pPr>
    </w:p>
    <w:p w:rsidR="0015686B" w:rsidRPr="00B26E1C" w:rsidRDefault="001306D2" w:rsidP="001427BD">
      <w:pPr>
        <w:ind w:left="360" w:right="56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686B" w:rsidRPr="00B26E1C">
        <w:rPr>
          <w:sz w:val="28"/>
          <w:szCs w:val="28"/>
        </w:rPr>
        <w:t xml:space="preserve">муниципального образования </w:t>
      </w:r>
    </w:p>
    <w:p w:rsidR="00B33CCE" w:rsidRPr="000502CA" w:rsidRDefault="0015686B" w:rsidP="000502CA">
      <w:pPr>
        <w:ind w:left="360" w:right="565"/>
        <w:rPr>
          <w:sz w:val="28"/>
          <w:szCs w:val="28"/>
        </w:rPr>
      </w:pPr>
      <w:r w:rsidRPr="00B26E1C">
        <w:rPr>
          <w:sz w:val="28"/>
          <w:szCs w:val="28"/>
        </w:rPr>
        <w:t xml:space="preserve">«Смоленский район»Смоленской области     </w:t>
      </w:r>
      <w:r w:rsidRPr="00B26E1C">
        <w:rPr>
          <w:b/>
          <w:sz w:val="28"/>
          <w:szCs w:val="28"/>
        </w:rPr>
        <w:t>О.Ю. Язева</w:t>
      </w:r>
      <w:bookmarkStart w:id="0" w:name="_GoBack"/>
      <w:bookmarkEnd w:id="0"/>
      <w:r w:rsidRPr="00B26E1C">
        <w:rPr>
          <w:szCs w:val="28"/>
        </w:rPr>
        <w:br w:type="page"/>
      </w:r>
    </w:p>
    <w:p w:rsidR="00B33CCE" w:rsidRDefault="00B33CCE" w:rsidP="0015686B">
      <w:pPr>
        <w:pStyle w:val="3"/>
        <w:rPr>
          <w:szCs w:val="28"/>
        </w:rPr>
      </w:pPr>
    </w:p>
    <w:p w:rsidR="00B33CCE" w:rsidRDefault="00747F16" w:rsidP="00B33C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Утверждена:</w:t>
      </w:r>
    </w:p>
    <w:p w:rsidR="00747F16" w:rsidRPr="00747F16" w:rsidRDefault="00747F16" w:rsidP="00B33CCE">
      <w:pPr>
        <w:jc w:val="right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Pr="00747F16">
        <w:rPr>
          <w:sz w:val="28"/>
          <w:szCs w:val="28"/>
        </w:rPr>
        <w:t>остановлением Администрации</w:t>
      </w:r>
    </w:p>
    <w:p w:rsidR="00B33CCE" w:rsidRPr="00B33CCE" w:rsidRDefault="00747F16" w:rsidP="00B33CCE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</w:t>
      </w:r>
    </w:p>
    <w:p w:rsidR="00B33CCE" w:rsidRPr="00B33CCE" w:rsidRDefault="00B33CCE" w:rsidP="00B33CCE">
      <w:pPr>
        <w:jc w:val="right"/>
        <w:rPr>
          <w:iCs/>
          <w:sz w:val="28"/>
          <w:szCs w:val="28"/>
        </w:rPr>
      </w:pPr>
      <w:r w:rsidRPr="00B33CCE">
        <w:rPr>
          <w:iCs/>
          <w:sz w:val="28"/>
          <w:szCs w:val="28"/>
        </w:rPr>
        <w:t xml:space="preserve">«Смоленский район» </w:t>
      </w:r>
    </w:p>
    <w:p w:rsidR="00747F16" w:rsidRDefault="00B33CCE" w:rsidP="00B33CCE">
      <w:pPr>
        <w:jc w:val="right"/>
        <w:rPr>
          <w:iCs/>
          <w:sz w:val="28"/>
          <w:szCs w:val="28"/>
        </w:rPr>
      </w:pPr>
      <w:r w:rsidRPr="00B33CCE">
        <w:rPr>
          <w:iCs/>
          <w:sz w:val="28"/>
          <w:szCs w:val="28"/>
        </w:rPr>
        <w:t>Смоленской области</w:t>
      </w:r>
    </w:p>
    <w:p w:rsidR="00B33CCE" w:rsidRPr="00B33CCE" w:rsidRDefault="00747F16" w:rsidP="00B33CCE">
      <w:pPr>
        <w:jc w:val="right"/>
        <w:rPr>
          <w:sz w:val="28"/>
          <w:szCs w:val="28"/>
        </w:rPr>
      </w:pPr>
      <w:r>
        <w:rPr>
          <w:iCs/>
          <w:sz w:val="28"/>
          <w:szCs w:val="28"/>
        </w:rPr>
        <w:t>от ______________  № _____</w:t>
      </w:r>
    </w:p>
    <w:p w:rsidR="00B33CCE" w:rsidRDefault="00B33CCE" w:rsidP="0015686B">
      <w:pPr>
        <w:pStyle w:val="3"/>
        <w:rPr>
          <w:sz w:val="24"/>
        </w:rPr>
      </w:pPr>
    </w:p>
    <w:p w:rsidR="00B33CCE" w:rsidRPr="00B33CCE" w:rsidRDefault="00B33CCE" w:rsidP="00B33CCE"/>
    <w:p w:rsidR="00747F16" w:rsidRPr="00747F16" w:rsidRDefault="000C1766" w:rsidP="0015686B">
      <w:pPr>
        <w:pStyle w:val="3"/>
        <w:rPr>
          <w:szCs w:val="28"/>
        </w:rPr>
      </w:pPr>
      <w:r>
        <w:rPr>
          <w:szCs w:val="28"/>
        </w:rPr>
        <w:t>муниципальная целевая П</w:t>
      </w:r>
      <w:r w:rsidR="00747F16" w:rsidRPr="00747F16">
        <w:rPr>
          <w:szCs w:val="28"/>
        </w:rPr>
        <w:t>рограмма</w:t>
      </w:r>
    </w:p>
    <w:p w:rsidR="00747F16" w:rsidRDefault="00747F16" w:rsidP="0015686B">
      <w:pPr>
        <w:pStyle w:val="3"/>
        <w:rPr>
          <w:szCs w:val="28"/>
        </w:rPr>
      </w:pPr>
      <w:r w:rsidRPr="00747F16">
        <w:rPr>
          <w:szCs w:val="28"/>
        </w:rPr>
        <w:t>«Противодействие терроризму и экстремизму</w:t>
      </w:r>
    </w:p>
    <w:p w:rsidR="00747F16" w:rsidRDefault="00747F16" w:rsidP="0015686B">
      <w:pPr>
        <w:pStyle w:val="3"/>
        <w:rPr>
          <w:iCs/>
          <w:szCs w:val="28"/>
        </w:rPr>
      </w:pPr>
      <w:r w:rsidRPr="00747F16">
        <w:rPr>
          <w:szCs w:val="28"/>
        </w:rPr>
        <w:t xml:space="preserve"> в учреждениях культуры и спорта </w:t>
      </w:r>
      <w:r w:rsidRPr="00747F16">
        <w:rPr>
          <w:iCs/>
          <w:szCs w:val="28"/>
        </w:rPr>
        <w:t xml:space="preserve"> муниципального образования </w:t>
      </w:r>
    </w:p>
    <w:p w:rsidR="00747F16" w:rsidRDefault="00747F16" w:rsidP="0015686B">
      <w:pPr>
        <w:pStyle w:val="3"/>
        <w:rPr>
          <w:szCs w:val="28"/>
        </w:rPr>
      </w:pPr>
      <w:r w:rsidRPr="00747F16">
        <w:rPr>
          <w:iCs/>
          <w:szCs w:val="28"/>
        </w:rPr>
        <w:t>«Смоленский район» Смоленской области</w:t>
      </w:r>
      <w:r w:rsidRPr="00747F16">
        <w:rPr>
          <w:szCs w:val="28"/>
        </w:rPr>
        <w:t xml:space="preserve"> на 2016-2018»</w:t>
      </w:r>
    </w:p>
    <w:p w:rsidR="00747F16" w:rsidRPr="00747F16" w:rsidRDefault="00747F16" w:rsidP="00747F16"/>
    <w:p w:rsidR="0015686B" w:rsidRDefault="0015686B" w:rsidP="0015686B">
      <w:pPr>
        <w:pStyle w:val="3"/>
        <w:rPr>
          <w:sz w:val="24"/>
        </w:rPr>
      </w:pPr>
      <w:r w:rsidRPr="00782636">
        <w:rPr>
          <w:sz w:val="24"/>
        </w:rPr>
        <w:t>ПАСПОРТ</w:t>
      </w:r>
      <w:r w:rsidR="00747F16">
        <w:rPr>
          <w:sz w:val="24"/>
        </w:rPr>
        <w:t xml:space="preserve"> ПРОГРАММЫ</w:t>
      </w:r>
    </w:p>
    <w:p w:rsidR="0015686B" w:rsidRPr="00782636" w:rsidRDefault="0015686B" w:rsidP="0015686B">
      <w:pPr>
        <w:jc w:val="center"/>
        <w:rPr>
          <w:i/>
          <w:iCs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6807"/>
      </w:tblGrid>
      <w:tr w:rsidR="00747F16" w:rsidRPr="00FD3EBF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6" w:rsidRPr="00FD3EBF" w:rsidRDefault="00747F16" w:rsidP="00FD3EBF">
            <w:pPr>
              <w:shd w:val="clear" w:color="auto" w:fill="FFFFFF"/>
              <w:spacing w:line="274" w:lineRule="exact"/>
              <w:jc w:val="center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6" w:rsidRPr="00FD3EBF" w:rsidRDefault="00747F16" w:rsidP="00747F16">
            <w:pPr>
              <w:pStyle w:val="3"/>
              <w:jc w:val="left"/>
              <w:rPr>
                <w:szCs w:val="28"/>
              </w:rPr>
            </w:pPr>
            <w:r w:rsidRPr="00FD3EBF">
              <w:rPr>
                <w:szCs w:val="28"/>
              </w:rPr>
              <w:t xml:space="preserve">«Противодействие терроризму и экстремизму в учреждениях культуры и спорта </w:t>
            </w:r>
            <w:r w:rsidRPr="00FD3EBF">
              <w:rPr>
                <w:iCs/>
                <w:szCs w:val="28"/>
              </w:rPr>
              <w:t xml:space="preserve"> муниципального образования «Смоленский район» Смоленской области</w:t>
            </w:r>
            <w:r w:rsidRPr="00FD3EBF">
              <w:rPr>
                <w:szCs w:val="28"/>
              </w:rPr>
              <w:t xml:space="preserve"> на 2016-2018»</w:t>
            </w:r>
          </w:p>
        </w:tc>
      </w:tr>
      <w:tr w:rsidR="00747F16" w:rsidRPr="00FD3EBF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6" w:rsidRPr="00FD3EBF" w:rsidRDefault="00747F16" w:rsidP="00FD3EBF">
            <w:pPr>
              <w:shd w:val="clear" w:color="auto" w:fill="FFFFFF"/>
              <w:spacing w:line="274" w:lineRule="exact"/>
              <w:ind w:right="-5"/>
              <w:jc w:val="center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6" w:rsidRPr="00FD3EBF" w:rsidRDefault="00672AE1" w:rsidP="00747F16">
            <w:pPr>
              <w:pStyle w:val="3"/>
              <w:jc w:val="left"/>
              <w:rPr>
                <w:szCs w:val="28"/>
              </w:rPr>
            </w:pPr>
            <w:r w:rsidRPr="00FD3EBF">
              <w:rPr>
                <w:szCs w:val="28"/>
              </w:rPr>
              <w:t>Федеральный закон от 25.07.2002 №114-ФЗ «О противодействии экстремистской деятельности»</w:t>
            </w:r>
          </w:p>
          <w:p w:rsidR="00672AE1" w:rsidRPr="00FD3EBF" w:rsidRDefault="00672AE1" w:rsidP="00672AE1">
            <w:pPr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Федеральный закон от 06.03.2006 №35-ФЗ «О противодействии терроризму»</w:t>
            </w:r>
          </w:p>
        </w:tc>
      </w:tr>
      <w:tr w:rsidR="00672AE1" w:rsidRPr="00FD3EBF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1" w:rsidRPr="00FD3EBF" w:rsidRDefault="00672AE1" w:rsidP="00FD3EBF">
            <w:pPr>
              <w:shd w:val="clear" w:color="auto" w:fill="FFFFFF"/>
              <w:spacing w:line="274" w:lineRule="exact"/>
              <w:ind w:right="-5"/>
              <w:jc w:val="center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E1" w:rsidRPr="00FD3EBF" w:rsidRDefault="00672AE1" w:rsidP="00747F16">
            <w:pPr>
              <w:pStyle w:val="3"/>
              <w:jc w:val="left"/>
              <w:rPr>
                <w:szCs w:val="28"/>
              </w:rPr>
            </w:pPr>
            <w:r w:rsidRPr="00FD3EBF">
              <w:rPr>
                <w:szCs w:val="28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15686B" w:rsidRPr="00FD3EBF" w:rsidTr="00301729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672AE1" w:rsidP="00FD3EBF">
            <w:pPr>
              <w:shd w:val="clear" w:color="auto" w:fill="FFFFFF"/>
              <w:spacing w:line="274" w:lineRule="exact"/>
              <w:ind w:right="-5"/>
              <w:jc w:val="center"/>
              <w:rPr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 xml:space="preserve">Разработчик </w:t>
            </w:r>
            <w:r w:rsidR="0015686B" w:rsidRPr="00FD3EBF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301729">
            <w:pPr>
              <w:jc w:val="both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Комитет по культуре Администрации муниципального образования «Смоленский район»  Смоленской области</w:t>
            </w:r>
          </w:p>
        </w:tc>
      </w:tr>
      <w:tr w:rsidR="0015686B" w:rsidRPr="00FD3EBF" w:rsidTr="00301729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FD3EBF">
            <w:pPr>
              <w:shd w:val="clear" w:color="auto" w:fill="FFFFFF"/>
              <w:spacing w:line="269" w:lineRule="exact"/>
              <w:ind w:right="-5" w:firstLine="43"/>
              <w:jc w:val="center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672AE1" w:rsidP="00140D18">
            <w:pPr>
              <w:snapToGrid w:val="0"/>
              <w:ind w:right="140"/>
              <w:jc w:val="both"/>
              <w:rPr>
                <w:b/>
                <w:bCs/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Реализация на территории Смоленского района мер по профилактике экстремизма и терроризма, создание оптимальных условий для духовно – нравственного здоровья детей, подростков, молодых граждан, определяющих устойчивость поведения в обществе отдельных личностей и социальных групп, как основы гражданского согласия в демократическом государстве</w:t>
            </w:r>
          </w:p>
        </w:tc>
      </w:tr>
      <w:tr w:rsidR="0015686B" w:rsidRPr="00FD3EBF" w:rsidTr="00301729">
        <w:trPr>
          <w:trHeight w:val="24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FD3E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301729">
            <w:pPr>
              <w:jc w:val="both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Задачи Программы:</w:t>
            </w:r>
          </w:p>
          <w:p w:rsidR="0015686B" w:rsidRPr="00FD3EBF" w:rsidRDefault="00140D18" w:rsidP="00301729">
            <w:pPr>
              <w:jc w:val="both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Решение организационных вопросов по противодействию экстремизму и терроризму, оптимизация деятельности предусмотренных законодательством;</w:t>
            </w:r>
          </w:p>
          <w:p w:rsidR="00140D18" w:rsidRPr="00FD3EBF" w:rsidRDefault="00140D18" w:rsidP="00301729">
            <w:pPr>
              <w:jc w:val="both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 xml:space="preserve">Активация профилактической и информационно – пропагандистской работы, в том числе в целях предотвращения </w:t>
            </w:r>
            <w:proofErr w:type="spellStart"/>
            <w:r w:rsidRPr="00FD3EBF">
              <w:rPr>
                <w:sz w:val="28"/>
                <w:szCs w:val="28"/>
              </w:rPr>
              <w:t>этноконфессиональных</w:t>
            </w:r>
            <w:proofErr w:type="spellEnd"/>
            <w:r w:rsidRPr="00FD3EBF">
              <w:rPr>
                <w:sz w:val="28"/>
                <w:szCs w:val="28"/>
              </w:rPr>
              <w:t xml:space="preserve"> конфликтов</w:t>
            </w:r>
            <w:r w:rsidR="00C14853" w:rsidRPr="00FD3EBF">
              <w:rPr>
                <w:sz w:val="28"/>
                <w:szCs w:val="28"/>
              </w:rPr>
              <w:t>;</w:t>
            </w:r>
          </w:p>
          <w:p w:rsidR="00C14853" w:rsidRPr="00FD3EBF" w:rsidRDefault="00C14853" w:rsidP="00301729">
            <w:pPr>
              <w:jc w:val="both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 xml:space="preserve">Формирование установок толерантного сознания </w:t>
            </w:r>
            <w:r w:rsidRPr="00FD3EBF">
              <w:rPr>
                <w:sz w:val="28"/>
                <w:szCs w:val="28"/>
              </w:rPr>
              <w:lastRenderedPageBreak/>
              <w:t>подрастающего поколения;</w:t>
            </w:r>
          </w:p>
          <w:p w:rsidR="00140D18" w:rsidRPr="00FD3EBF" w:rsidRDefault="00C14853" w:rsidP="00301729">
            <w:pPr>
              <w:jc w:val="both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Совершенствование организационных мер, направленных на своевременное выявление и пресечение фактов экстремистских проявлений в молодежной среде, профилактика терроризма</w:t>
            </w:r>
          </w:p>
        </w:tc>
      </w:tr>
      <w:tr w:rsidR="0015686B" w:rsidRPr="00FD3EBF" w:rsidTr="00301729">
        <w:trPr>
          <w:trHeight w:val="3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FD3EBF">
            <w:pPr>
              <w:shd w:val="clear" w:color="auto" w:fill="FFFFFF"/>
              <w:tabs>
                <w:tab w:val="left" w:pos="2547"/>
              </w:tabs>
              <w:spacing w:line="269" w:lineRule="exact"/>
              <w:ind w:right="-5"/>
              <w:jc w:val="center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747F16" w:rsidP="00747F16">
            <w:pPr>
              <w:ind w:left="720"/>
              <w:jc w:val="center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2016</w:t>
            </w:r>
            <w:r w:rsidR="0015686B" w:rsidRPr="00FD3EBF">
              <w:rPr>
                <w:sz w:val="28"/>
                <w:szCs w:val="28"/>
              </w:rPr>
              <w:t>-201</w:t>
            </w:r>
            <w:r w:rsidRPr="00FD3EBF">
              <w:rPr>
                <w:sz w:val="28"/>
                <w:szCs w:val="28"/>
              </w:rPr>
              <w:t>8</w:t>
            </w:r>
            <w:r w:rsidR="0015686B" w:rsidRPr="00FD3EBF">
              <w:rPr>
                <w:sz w:val="28"/>
                <w:szCs w:val="28"/>
              </w:rPr>
              <w:t xml:space="preserve"> годы</w:t>
            </w:r>
          </w:p>
        </w:tc>
      </w:tr>
      <w:tr w:rsidR="00DF7BFE" w:rsidRPr="00FD3EBF" w:rsidTr="00301729">
        <w:trPr>
          <w:trHeight w:val="3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E" w:rsidRPr="00FD3EBF" w:rsidRDefault="00DF7BFE" w:rsidP="00FD3EBF">
            <w:pPr>
              <w:shd w:val="clear" w:color="auto" w:fill="FFFFFF"/>
              <w:tabs>
                <w:tab w:val="left" w:pos="2547"/>
              </w:tabs>
              <w:spacing w:line="269" w:lineRule="exact"/>
              <w:ind w:right="-5"/>
              <w:jc w:val="center"/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3E" w:rsidRPr="00FD3EBF" w:rsidRDefault="009F59C4" w:rsidP="009F59C4">
            <w:pPr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Решение организационных вопросов по противодействию экстремизму и терроризму, оптимизация деятельности органов и структур в указанной форме</w:t>
            </w:r>
            <w:r w:rsidR="00B0123E" w:rsidRPr="00FD3EBF">
              <w:rPr>
                <w:sz w:val="28"/>
                <w:szCs w:val="28"/>
              </w:rPr>
              <w:t>;</w:t>
            </w:r>
          </w:p>
          <w:p w:rsidR="00B0123E" w:rsidRPr="00FD3EBF" w:rsidRDefault="009F59C4" w:rsidP="009F59C4">
            <w:pPr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Повышение уровня готовности кадров</w:t>
            </w:r>
            <w:r w:rsidR="00B0123E" w:rsidRPr="00FD3EBF">
              <w:rPr>
                <w:sz w:val="28"/>
                <w:szCs w:val="28"/>
              </w:rPr>
              <w:t>;</w:t>
            </w:r>
          </w:p>
          <w:p w:rsidR="00B0123E" w:rsidRPr="00FD3EBF" w:rsidRDefault="009F59C4" w:rsidP="009F59C4">
            <w:pPr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Активизация профилактической и информационно – пропагандистской работы</w:t>
            </w:r>
            <w:r w:rsidR="00B0123E" w:rsidRPr="00FD3EBF">
              <w:rPr>
                <w:sz w:val="28"/>
                <w:szCs w:val="28"/>
              </w:rPr>
              <w:t>;</w:t>
            </w:r>
          </w:p>
          <w:p w:rsidR="00DF7BFE" w:rsidRPr="00FD3EBF" w:rsidRDefault="009F59C4" w:rsidP="009F59C4">
            <w:pPr>
              <w:rPr>
                <w:sz w:val="28"/>
                <w:szCs w:val="28"/>
              </w:rPr>
            </w:pPr>
            <w:r w:rsidRPr="00FD3EBF">
              <w:rPr>
                <w:sz w:val="28"/>
                <w:szCs w:val="28"/>
              </w:rPr>
              <w:t>Мероприятия по усилению безопасности учреждений с массовым пребыванием людей</w:t>
            </w:r>
            <w:r w:rsidR="00B1507C" w:rsidRPr="00FD3EBF">
              <w:rPr>
                <w:sz w:val="28"/>
                <w:szCs w:val="28"/>
              </w:rPr>
              <w:t xml:space="preserve"> (ПРИЛОЖЕНИЕ)</w:t>
            </w:r>
          </w:p>
        </w:tc>
      </w:tr>
      <w:tr w:rsidR="0015686B" w:rsidRPr="00FD3EBF" w:rsidTr="00301729">
        <w:trPr>
          <w:trHeight w:val="3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FD3EBF">
            <w:pPr>
              <w:shd w:val="clear" w:color="auto" w:fill="FFFFFF"/>
              <w:spacing w:line="274" w:lineRule="exact"/>
              <w:jc w:val="center"/>
              <w:rPr>
                <w:sz w:val="28"/>
                <w:szCs w:val="28"/>
              </w:rPr>
            </w:pPr>
            <w:r w:rsidRPr="00FD3EBF">
              <w:rPr>
                <w:spacing w:val="-5"/>
                <w:sz w:val="28"/>
                <w:szCs w:val="28"/>
              </w:rPr>
              <w:t xml:space="preserve">Объемы бюджетных ассигнований и источники </w:t>
            </w:r>
            <w:r w:rsidR="00AC7C66" w:rsidRPr="00FD3EBF">
              <w:rPr>
                <w:spacing w:val="-5"/>
                <w:sz w:val="28"/>
                <w:szCs w:val="28"/>
              </w:rPr>
              <w:t>ф</w:t>
            </w:r>
            <w:r w:rsidRPr="00FD3EBF">
              <w:rPr>
                <w:spacing w:val="-5"/>
                <w:sz w:val="28"/>
                <w:szCs w:val="28"/>
              </w:rPr>
              <w:t>инансирования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B0123E">
            <w:pPr>
              <w:rPr>
                <w:color w:val="000000"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 xml:space="preserve">Финансирование программы осуществляется из бюджета </w:t>
            </w:r>
            <w:r w:rsidRPr="00FD3EBF">
              <w:rPr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="00C14853" w:rsidRPr="00FD3EBF">
              <w:rPr>
                <w:bCs/>
                <w:sz w:val="28"/>
                <w:szCs w:val="28"/>
              </w:rPr>
              <w:t xml:space="preserve">. </w:t>
            </w:r>
            <w:r w:rsidRPr="00FD3EBF">
              <w:rPr>
                <w:color w:val="000000"/>
                <w:sz w:val="28"/>
                <w:szCs w:val="28"/>
              </w:rPr>
              <w:t>Финансовые средства ежегодно уточняются и пересматриваются с учетом имеющихся возможностей.</w:t>
            </w:r>
          </w:p>
          <w:p w:rsidR="0015686B" w:rsidRPr="00FD3EBF" w:rsidRDefault="00DF7BFE" w:rsidP="00B0123E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FD3EBF">
              <w:rPr>
                <w:b/>
                <w:color w:val="000000"/>
                <w:sz w:val="28"/>
                <w:szCs w:val="28"/>
              </w:rPr>
              <w:t>2016</w:t>
            </w:r>
            <w:r w:rsidR="0015686B" w:rsidRPr="00FD3EBF">
              <w:rPr>
                <w:b/>
                <w:color w:val="000000"/>
                <w:sz w:val="28"/>
                <w:szCs w:val="28"/>
              </w:rPr>
              <w:t xml:space="preserve">год –   </w:t>
            </w:r>
            <w:r w:rsidR="00396A93" w:rsidRPr="00FD3EB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1507C" w:rsidRPr="00FD3EBF">
              <w:rPr>
                <w:b/>
                <w:color w:val="000000"/>
                <w:sz w:val="28"/>
                <w:szCs w:val="28"/>
              </w:rPr>
              <w:t>876,0</w:t>
            </w:r>
            <w:r w:rsidR="00396A93" w:rsidRPr="00FD3EBF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15686B" w:rsidRPr="00FD3EBF">
              <w:rPr>
                <w:b/>
                <w:color w:val="000000"/>
                <w:sz w:val="28"/>
                <w:szCs w:val="28"/>
              </w:rPr>
              <w:t>тыс. руб.</w:t>
            </w:r>
          </w:p>
          <w:p w:rsidR="0015686B" w:rsidRPr="00FD3EBF" w:rsidRDefault="0015686B" w:rsidP="00B0123E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FD3EBF">
              <w:rPr>
                <w:b/>
                <w:color w:val="000000"/>
                <w:sz w:val="28"/>
                <w:szCs w:val="28"/>
              </w:rPr>
              <w:t>20</w:t>
            </w:r>
            <w:r w:rsidR="00DF7BFE" w:rsidRPr="00FD3EBF">
              <w:rPr>
                <w:b/>
                <w:color w:val="000000"/>
                <w:sz w:val="28"/>
                <w:szCs w:val="28"/>
              </w:rPr>
              <w:t>17</w:t>
            </w:r>
            <w:r w:rsidRPr="00FD3EBF">
              <w:rPr>
                <w:b/>
                <w:color w:val="000000"/>
                <w:sz w:val="28"/>
                <w:szCs w:val="28"/>
              </w:rPr>
              <w:t xml:space="preserve">год –  </w:t>
            </w:r>
            <w:r w:rsidR="00396A93" w:rsidRPr="00FD3EBF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B1507C" w:rsidRPr="00FD3EBF">
              <w:rPr>
                <w:b/>
                <w:color w:val="000000"/>
                <w:sz w:val="28"/>
                <w:szCs w:val="28"/>
              </w:rPr>
              <w:t>740</w:t>
            </w:r>
            <w:r w:rsidR="00DF7BFE" w:rsidRPr="00FD3EBF">
              <w:rPr>
                <w:b/>
                <w:color w:val="000000"/>
                <w:sz w:val="28"/>
                <w:szCs w:val="28"/>
              </w:rPr>
              <w:t>,0</w:t>
            </w:r>
            <w:r w:rsidR="00396A93" w:rsidRPr="00FD3EBF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FD3EBF">
              <w:rPr>
                <w:b/>
                <w:color w:val="000000"/>
                <w:sz w:val="28"/>
                <w:szCs w:val="28"/>
              </w:rPr>
              <w:t>тыс. руб.</w:t>
            </w:r>
          </w:p>
          <w:p w:rsidR="0015686B" w:rsidRPr="00FD3EBF" w:rsidRDefault="00DF7BFE" w:rsidP="00B1507C">
            <w:pPr>
              <w:ind w:firstLine="708"/>
              <w:rPr>
                <w:bCs/>
                <w:sz w:val="28"/>
                <w:szCs w:val="28"/>
              </w:rPr>
            </w:pPr>
            <w:r w:rsidRPr="00FD3EBF">
              <w:rPr>
                <w:b/>
                <w:sz w:val="28"/>
                <w:szCs w:val="28"/>
              </w:rPr>
              <w:t>2018</w:t>
            </w:r>
            <w:r w:rsidR="00E25133" w:rsidRPr="00FD3EBF">
              <w:rPr>
                <w:b/>
                <w:sz w:val="28"/>
                <w:szCs w:val="28"/>
              </w:rPr>
              <w:t xml:space="preserve"> год -   </w:t>
            </w:r>
            <w:r w:rsidR="00B1507C" w:rsidRPr="00FD3EBF">
              <w:rPr>
                <w:b/>
                <w:color w:val="000000"/>
                <w:sz w:val="28"/>
                <w:szCs w:val="28"/>
              </w:rPr>
              <w:t>2309</w:t>
            </w:r>
            <w:r w:rsidRPr="00FD3EBF">
              <w:rPr>
                <w:b/>
                <w:color w:val="000000"/>
                <w:sz w:val="28"/>
                <w:szCs w:val="28"/>
              </w:rPr>
              <w:t>,0</w:t>
            </w:r>
            <w:r w:rsidR="00396A93" w:rsidRPr="00FD3EBF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15686B" w:rsidRPr="00FD3EBF">
              <w:rPr>
                <w:b/>
                <w:sz w:val="28"/>
                <w:szCs w:val="28"/>
              </w:rPr>
              <w:t>тыс. руб.</w:t>
            </w:r>
          </w:p>
        </w:tc>
      </w:tr>
      <w:tr w:rsidR="0015686B" w:rsidRPr="00FD3EBF" w:rsidTr="00301729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15686B" w:rsidP="00FD3EBF">
            <w:pPr>
              <w:shd w:val="clear" w:color="auto" w:fill="FFFFFF"/>
              <w:spacing w:line="274" w:lineRule="exact"/>
              <w:jc w:val="center"/>
              <w:rPr>
                <w:spacing w:val="-5"/>
                <w:sz w:val="28"/>
                <w:szCs w:val="28"/>
              </w:rPr>
            </w:pPr>
            <w:r w:rsidRPr="00FD3EBF">
              <w:rPr>
                <w:spacing w:val="-5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B" w:rsidRPr="00FD3EBF" w:rsidRDefault="00AC7C66" w:rsidP="00AC7C66">
            <w:pPr>
              <w:jc w:val="both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>Повышение к 2018 году уровня защищенности учреждений культуры и спорта – объектов с массовых пребыванием граждан;</w:t>
            </w:r>
          </w:p>
          <w:p w:rsidR="00AC7C66" w:rsidRPr="00FD3EBF" w:rsidRDefault="00AC7C66" w:rsidP="00AC7C66">
            <w:pPr>
              <w:jc w:val="both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>Повышения уровня подготовленности кадров;</w:t>
            </w:r>
          </w:p>
          <w:p w:rsidR="00AC7C66" w:rsidRPr="00FD3EBF" w:rsidRDefault="00AC7C66" w:rsidP="00AC7C66">
            <w:pPr>
              <w:jc w:val="both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 xml:space="preserve">Повышение уровня гражданской ответственности, путем формирования </w:t>
            </w:r>
            <w:proofErr w:type="spellStart"/>
            <w:r w:rsidRPr="00FD3EBF">
              <w:rPr>
                <w:bCs/>
                <w:sz w:val="28"/>
                <w:szCs w:val="28"/>
              </w:rPr>
              <w:t>антиэкстремистских</w:t>
            </w:r>
            <w:proofErr w:type="spellEnd"/>
            <w:r w:rsidRPr="00FD3EBF">
              <w:rPr>
                <w:bCs/>
                <w:sz w:val="28"/>
                <w:szCs w:val="28"/>
              </w:rPr>
              <w:t xml:space="preserve"> взглядов и толерантного поведения</w:t>
            </w:r>
          </w:p>
        </w:tc>
      </w:tr>
      <w:tr w:rsidR="00AC7C66" w:rsidRPr="00FD3EBF" w:rsidTr="00301729">
        <w:trPr>
          <w:trHeight w:val="26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6" w:rsidRPr="00FD3EBF" w:rsidRDefault="00AC7C66" w:rsidP="00FD3EBF">
            <w:pPr>
              <w:shd w:val="clear" w:color="auto" w:fill="FFFFFF"/>
              <w:spacing w:line="274" w:lineRule="exact"/>
              <w:jc w:val="center"/>
              <w:rPr>
                <w:spacing w:val="-5"/>
                <w:sz w:val="28"/>
                <w:szCs w:val="28"/>
              </w:rPr>
            </w:pPr>
            <w:r w:rsidRPr="00FD3EBF">
              <w:rPr>
                <w:spacing w:val="-5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6" w:rsidRPr="00FD3EBF" w:rsidRDefault="00AC7C66" w:rsidP="00AC7C66">
            <w:pPr>
              <w:jc w:val="both"/>
              <w:rPr>
                <w:bCs/>
                <w:sz w:val="28"/>
                <w:szCs w:val="28"/>
              </w:rPr>
            </w:pPr>
            <w:r w:rsidRPr="00FD3EBF">
              <w:rPr>
                <w:bCs/>
                <w:sz w:val="28"/>
                <w:szCs w:val="28"/>
              </w:rPr>
              <w:t>Заказчик Программы обеспечивает её реализацию посредством применения оптимальных методов управления процессом реализации Программы исходя из её содержания</w:t>
            </w:r>
          </w:p>
        </w:tc>
      </w:tr>
    </w:tbl>
    <w:p w:rsidR="0015686B" w:rsidRDefault="0015686B" w:rsidP="0015686B">
      <w:pPr>
        <w:jc w:val="center"/>
      </w:pPr>
    </w:p>
    <w:p w:rsidR="00186FD0" w:rsidRDefault="00186FD0" w:rsidP="00035C40">
      <w:pPr>
        <w:shd w:val="clear" w:color="auto" w:fill="FFFFFF"/>
        <w:ind w:right="-21"/>
        <w:jc w:val="center"/>
        <w:rPr>
          <w:b/>
          <w:color w:val="000000"/>
          <w:spacing w:val="2"/>
          <w:sz w:val="28"/>
          <w:szCs w:val="28"/>
        </w:rPr>
      </w:pPr>
    </w:p>
    <w:p w:rsidR="00186FD0" w:rsidRDefault="00186FD0" w:rsidP="00035C40">
      <w:pPr>
        <w:shd w:val="clear" w:color="auto" w:fill="FFFFFF"/>
        <w:ind w:right="-21"/>
        <w:jc w:val="center"/>
        <w:rPr>
          <w:b/>
          <w:color w:val="000000"/>
          <w:spacing w:val="2"/>
          <w:sz w:val="28"/>
          <w:szCs w:val="28"/>
        </w:rPr>
      </w:pPr>
    </w:p>
    <w:p w:rsidR="00186FD0" w:rsidRDefault="00186FD0" w:rsidP="00035C40">
      <w:pPr>
        <w:shd w:val="clear" w:color="auto" w:fill="FFFFFF"/>
        <w:ind w:right="-21"/>
        <w:jc w:val="center"/>
        <w:rPr>
          <w:b/>
          <w:color w:val="000000"/>
          <w:spacing w:val="2"/>
          <w:sz w:val="28"/>
          <w:szCs w:val="28"/>
        </w:rPr>
      </w:pPr>
    </w:p>
    <w:p w:rsidR="00186FD0" w:rsidRDefault="00186FD0" w:rsidP="00035C40">
      <w:pPr>
        <w:shd w:val="clear" w:color="auto" w:fill="FFFFFF"/>
        <w:ind w:right="-21"/>
        <w:jc w:val="center"/>
        <w:rPr>
          <w:b/>
          <w:color w:val="000000"/>
          <w:spacing w:val="2"/>
          <w:sz w:val="28"/>
          <w:szCs w:val="28"/>
        </w:rPr>
      </w:pPr>
    </w:p>
    <w:p w:rsidR="00186FD0" w:rsidRDefault="00186FD0" w:rsidP="00035C40">
      <w:pPr>
        <w:shd w:val="clear" w:color="auto" w:fill="FFFFFF"/>
        <w:ind w:right="-21"/>
        <w:jc w:val="center"/>
        <w:rPr>
          <w:b/>
          <w:color w:val="000000"/>
          <w:spacing w:val="2"/>
          <w:sz w:val="28"/>
          <w:szCs w:val="28"/>
        </w:rPr>
      </w:pPr>
    </w:p>
    <w:p w:rsidR="00186FD0" w:rsidRDefault="00186FD0" w:rsidP="00035C40">
      <w:pPr>
        <w:shd w:val="clear" w:color="auto" w:fill="FFFFFF"/>
        <w:ind w:right="-21"/>
        <w:jc w:val="center"/>
        <w:rPr>
          <w:b/>
          <w:color w:val="000000"/>
          <w:spacing w:val="2"/>
          <w:sz w:val="28"/>
          <w:szCs w:val="28"/>
        </w:rPr>
      </w:pPr>
    </w:p>
    <w:p w:rsidR="0035368F" w:rsidRPr="00035C40" w:rsidRDefault="0035368F" w:rsidP="00035C40">
      <w:pPr>
        <w:shd w:val="clear" w:color="auto" w:fill="FFFFFF"/>
        <w:ind w:right="-21"/>
        <w:jc w:val="center"/>
        <w:rPr>
          <w:b/>
          <w:sz w:val="28"/>
          <w:szCs w:val="28"/>
        </w:rPr>
      </w:pPr>
      <w:r w:rsidRPr="00035C40">
        <w:rPr>
          <w:b/>
          <w:color w:val="000000"/>
          <w:spacing w:val="2"/>
          <w:sz w:val="28"/>
          <w:szCs w:val="28"/>
        </w:rPr>
        <w:lastRenderedPageBreak/>
        <w:t xml:space="preserve">1. Содержание </w:t>
      </w:r>
      <w:r w:rsidR="00035C40" w:rsidRPr="00035C40">
        <w:rPr>
          <w:b/>
          <w:color w:val="000000"/>
          <w:spacing w:val="2"/>
          <w:sz w:val="28"/>
          <w:szCs w:val="28"/>
        </w:rPr>
        <w:t>п</w:t>
      </w:r>
      <w:r w:rsidRPr="00035C40">
        <w:rPr>
          <w:b/>
          <w:color w:val="000000"/>
          <w:spacing w:val="2"/>
          <w:sz w:val="28"/>
          <w:szCs w:val="28"/>
        </w:rPr>
        <w:t xml:space="preserve">роблемы и обоснование необходимости </w:t>
      </w:r>
      <w:r w:rsidRPr="00035C40">
        <w:rPr>
          <w:b/>
          <w:color w:val="000000"/>
          <w:spacing w:val="5"/>
          <w:sz w:val="28"/>
          <w:szCs w:val="28"/>
        </w:rPr>
        <w:t>её решения программно-целевым методом</w:t>
      </w:r>
    </w:p>
    <w:p w:rsidR="0035368F" w:rsidRPr="00C65006" w:rsidRDefault="0035368F" w:rsidP="00035C40">
      <w:pPr>
        <w:shd w:val="clear" w:color="auto" w:fill="FFFFFF"/>
        <w:jc w:val="both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экстремистских проявлений рассматривается в качестве приоритетной.</w:t>
      </w:r>
    </w:p>
    <w:p w:rsidR="0035368F" w:rsidRPr="00C65006" w:rsidRDefault="0035368F" w:rsidP="00035C40">
      <w:pPr>
        <w:shd w:val="clear" w:color="auto" w:fill="FFFFFF"/>
        <w:jc w:val="both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 xml:space="preserve">Развитие открытого гражданского общества в России, продолжение демократических преобразований должно опираться </w:t>
      </w:r>
      <w:r w:rsidRPr="00C65006">
        <w:rPr>
          <w:color w:val="000000"/>
          <w:spacing w:val="5"/>
          <w:sz w:val="28"/>
          <w:szCs w:val="28"/>
        </w:rPr>
        <w:t>на широкую общественную поддержку, консолидацию общества.</w:t>
      </w:r>
    </w:p>
    <w:p w:rsidR="0035368F" w:rsidRPr="00C65006" w:rsidRDefault="0035368F" w:rsidP="00035C40">
      <w:pPr>
        <w:shd w:val="clear" w:color="auto" w:fill="FFFFFF"/>
        <w:jc w:val="both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 xml:space="preserve">Возрождаются исконно российские идеалы, духовность, достойное отношение к историческим памятникам. Укрепляется </w:t>
      </w:r>
      <w:r w:rsidRPr="00C65006">
        <w:rPr>
          <w:color w:val="000000"/>
          <w:spacing w:val="6"/>
          <w:sz w:val="28"/>
          <w:szCs w:val="28"/>
        </w:rPr>
        <w:t xml:space="preserve">общественное согласие на основе общих ценностей - свободы и независимости Российского государства, гуманизма, </w:t>
      </w:r>
      <w:r w:rsidRPr="00C65006">
        <w:rPr>
          <w:color w:val="000000"/>
          <w:spacing w:val="5"/>
          <w:sz w:val="28"/>
          <w:szCs w:val="28"/>
        </w:rPr>
        <w:t xml:space="preserve">межнационального мира и единства культур многонационального народа Российской Федерации, уважения семейных </w:t>
      </w:r>
      <w:r w:rsidRPr="00C65006">
        <w:rPr>
          <w:color w:val="000000"/>
          <w:spacing w:val="4"/>
          <w:sz w:val="28"/>
          <w:szCs w:val="28"/>
        </w:rPr>
        <w:t>традиций, патриотизма.</w:t>
      </w:r>
    </w:p>
    <w:p w:rsidR="0035368F" w:rsidRPr="00C65006" w:rsidRDefault="0035368F" w:rsidP="00035C40">
      <w:pPr>
        <w:shd w:val="clear" w:color="auto" w:fill="FFFFFF"/>
        <w:jc w:val="both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 xml:space="preserve">Формирование установок толерантного поведения, веротерпимости и миролюбия, профилактика различных видов </w:t>
      </w:r>
      <w:r w:rsidRPr="00C65006">
        <w:rPr>
          <w:color w:val="000000"/>
          <w:spacing w:val="6"/>
          <w:sz w:val="28"/>
          <w:szCs w:val="28"/>
        </w:rPr>
        <w:t xml:space="preserve">экстремизма и противодействие им имеют для многонациональной России особую актуальность, обусловленную </w:t>
      </w:r>
      <w:r w:rsidRPr="00C65006">
        <w:rPr>
          <w:color w:val="000000"/>
          <w:spacing w:val="4"/>
          <w:sz w:val="28"/>
          <w:szCs w:val="28"/>
        </w:rPr>
        <w:t xml:space="preserve">сохраняющейся социальной напряжённостью в обществе, продолжающимися межэтническими и межконфессиональными </w:t>
      </w:r>
      <w:r w:rsidRPr="00C65006">
        <w:rPr>
          <w:color w:val="000000"/>
          <w:spacing w:val="6"/>
          <w:sz w:val="28"/>
          <w:szCs w:val="28"/>
        </w:rPr>
        <w:t xml:space="preserve">конфликтами, являющихся прямой угрозой безопасности страны. Наиболее рельефно все эти проявилось на Северном </w:t>
      </w:r>
      <w:r w:rsidRPr="00C65006">
        <w:rPr>
          <w:color w:val="000000"/>
          <w:spacing w:val="5"/>
          <w:sz w:val="28"/>
          <w:szCs w:val="28"/>
        </w:rPr>
        <w:t>Кавказе в виде вспышек ксенофобии, фашизма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35368F" w:rsidRPr="00C65006" w:rsidRDefault="0035368F" w:rsidP="00035C40">
      <w:pPr>
        <w:shd w:val="clear" w:color="auto" w:fill="FFFFFF"/>
        <w:ind w:right="10"/>
        <w:jc w:val="both"/>
        <w:rPr>
          <w:sz w:val="28"/>
          <w:szCs w:val="28"/>
        </w:rPr>
      </w:pPr>
      <w:r w:rsidRPr="00C65006">
        <w:rPr>
          <w:color w:val="000000"/>
          <w:spacing w:val="3"/>
          <w:sz w:val="28"/>
          <w:szCs w:val="28"/>
        </w:rPr>
        <w:t xml:space="preserve">Смоленский район расположен в самом центре области, обрамляя собой региональный центр — город Смоленск, имеет </w:t>
      </w:r>
      <w:r w:rsidRPr="00C65006">
        <w:rPr>
          <w:color w:val="000000"/>
          <w:spacing w:val="5"/>
          <w:sz w:val="28"/>
          <w:szCs w:val="28"/>
        </w:rPr>
        <w:t xml:space="preserve">исключительное геополитическое положение, а также развитую транспортную и коммуникационную системы, относится к </w:t>
      </w:r>
      <w:r w:rsidRPr="00C65006">
        <w:rPr>
          <w:color w:val="000000"/>
          <w:spacing w:val="11"/>
          <w:sz w:val="28"/>
          <w:szCs w:val="28"/>
        </w:rPr>
        <w:t xml:space="preserve">высокоразвитым субъектам Российской Федерации, является одним из регионов с высоким уровнем миграционных </w:t>
      </w:r>
      <w:r w:rsidRPr="00C65006">
        <w:rPr>
          <w:color w:val="000000"/>
          <w:spacing w:val="5"/>
          <w:sz w:val="28"/>
          <w:szCs w:val="28"/>
        </w:rPr>
        <w:t>процессов, носящих транснациональный характер.</w:t>
      </w:r>
    </w:p>
    <w:p w:rsidR="0035368F" w:rsidRPr="00C65006" w:rsidRDefault="0035368F" w:rsidP="00035C40">
      <w:pPr>
        <w:shd w:val="clear" w:color="auto" w:fill="FFFFFF"/>
        <w:ind w:right="5"/>
        <w:jc w:val="both"/>
        <w:rPr>
          <w:sz w:val="28"/>
          <w:szCs w:val="28"/>
        </w:rPr>
      </w:pPr>
      <w:r w:rsidRPr="00C65006">
        <w:rPr>
          <w:color w:val="000000"/>
          <w:spacing w:val="15"/>
          <w:sz w:val="28"/>
          <w:szCs w:val="28"/>
        </w:rPr>
        <w:t xml:space="preserve">На территории Смоленского района дислоцируется ряд объектов, представляющих особую важность для </w:t>
      </w:r>
      <w:r w:rsidRPr="00C65006">
        <w:rPr>
          <w:color w:val="000000"/>
          <w:spacing w:val="5"/>
          <w:sz w:val="28"/>
          <w:szCs w:val="28"/>
        </w:rPr>
        <w:t xml:space="preserve">экономической, информационной, военной, внешнеполитической и экологической безопасности Российской Федерации. В </w:t>
      </w:r>
      <w:r w:rsidRPr="00C65006">
        <w:rPr>
          <w:color w:val="000000"/>
          <w:spacing w:val="12"/>
          <w:sz w:val="28"/>
          <w:szCs w:val="28"/>
        </w:rPr>
        <w:t xml:space="preserve">Смоленском районе имеется в наличии развитая сеть </w:t>
      </w:r>
      <w:proofErr w:type="spellStart"/>
      <w:r w:rsidRPr="00C65006">
        <w:rPr>
          <w:color w:val="000000"/>
          <w:spacing w:val="12"/>
          <w:sz w:val="28"/>
          <w:szCs w:val="28"/>
        </w:rPr>
        <w:t>нефте</w:t>
      </w:r>
      <w:proofErr w:type="spellEnd"/>
      <w:r w:rsidRPr="00C65006">
        <w:rPr>
          <w:color w:val="000000"/>
          <w:spacing w:val="12"/>
          <w:sz w:val="28"/>
          <w:szCs w:val="28"/>
        </w:rPr>
        <w:t xml:space="preserve">- и </w:t>
      </w:r>
      <w:proofErr w:type="spellStart"/>
      <w:r w:rsidRPr="00C65006">
        <w:rPr>
          <w:color w:val="000000"/>
          <w:spacing w:val="12"/>
          <w:sz w:val="28"/>
          <w:szCs w:val="28"/>
        </w:rPr>
        <w:t>газотрубопроводов</w:t>
      </w:r>
      <w:proofErr w:type="spellEnd"/>
      <w:r w:rsidRPr="00C65006">
        <w:rPr>
          <w:color w:val="000000"/>
          <w:spacing w:val="12"/>
          <w:sz w:val="28"/>
          <w:szCs w:val="28"/>
        </w:rPr>
        <w:t xml:space="preserve">. Объектами первоочередных </w:t>
      </w:r>
      <w:r w:rsidRPr="00C65006">
        <w:rPr>
          <w:color w:val="000000"/>
          <w:spacing w:val="5"/>
          <w:sz w:val="28"/>
          <w:szCs w:val="28"/>
        </w:rPr>
        <w:t xml:space="preserve">террористических устремлений являются также места массового пребывания людей (учреждения культуры, спортивные </w:t>
      </w:r>
      <w:r w:rsidR="00D70125">
        <w:rPr>
          <w:color w:val="000000"/>
          <w:spacing w:val="4"/>
          <w:sz w:val="28"/>
          <w:szCs w:val="28"/>
        </w:rPr>
        <w:t>сооружения</w:t>
      </w:r>
      <w:r w:rsidRPr="00C65006">
        <w:rPr>
          <w:color w:val="000000"/>
          <w:spacing w:val="4"/>
          <w:sz w:val="28"/>
          <w:szCs w:val="28"/>
        </w:rPr>
        <w:t>).</w:t>
      </w:r>
    </w:p>
    <w:p w:rsidR="0035368F" w:rsidRPr="00C65006" w:rsidRDefault="0035368F" w:rsidP="00035C40">
      <w:pPr>
        <w:shd w:val="clear" w:color="auto" w:fill="FFFFFF"/>
        <w:jc w:val="both"/>
        <w:rPr>
          <w:sz w:val="28"/>
          <w:szCs w:val="28"/>
        </w:rPr>
      </w:pPr>
      <w:r w:rsidRPr="00C65006">
        <w:rPr>
          <w:color w:val="000000"/>
          <w:spacing w:val="6"/>
          <w:sz w:val="28"/>
          <w:szCs w:val="28"/>
        </w:rPr>
        <w:t xml:space="preserve">Главными направлениями государственной молодёжной политики Смоленского района на долгосрочную перспективу </w:t>
      </w:r>
      <w:r w:rsidRPr="00C65006">
        <w:rPr>
          <w:color w:val="000000"/>
          <w:spacing w:val="11"/>
          <w:sz w:val="28"/>
          <w:szCs w:val="28"/>
        </w:rPr>
        <w:t xml:space="preserve">должны стать усиление роли воспитания подрастающего поколения по профилактике экстремистских проявлений, </w:t>
      </w:r>
      <w:r w:rsidRPr="00C65006">
        <w:rPr>
          <w:color w:val="000000"/>
          <w:spacing w:val="7"/>
          <w:sz w:val="28"/>
          <w:szCs w:val="28"/>
        </w:rPr>
        <w:t>поддержка   и   развитие   разнообразия   национальных   культур,   толерантности   и   самоуважения,   а   также   развития</w:t>
      </w:r>
      <w:r w:rsidR="00035C40">
        <w:rPr>
          <w:color w:val="000000"/>
          <w:spacing w:val="7"/>
          <w:sz w:val="28"/>
          <w:szCs w:val="28"/>
        </w:rPr>
        <w:t xml:space="preserve"> </w:t>
      </w:r>
      <w:r w:rsidRPr="00C65006">
        <w:rPr>
          <w:color w:val="000000"/>
          <w:spacing w:val="7"/>
          <w:sz w:val="28"/>
          <w:szCs w:val="28"/>
        </w:rPr>
        <w:t xml:space="preserve">межнациональных и межрегиональных культурных связей в молодёжной среде в качестве гаранта безопасности личности, </w:t>
      </w:r>
      <w:r w:rsidRPr="00C65006">
        <w:rPr>
          <w:color w:val="000000"/>
          <w:spacing w:val="4"/>
          <w:sz w:val="28"/>
          <w:szCs w:val="28"/>
        </w:rPr>
        <w:t>прежде всего детей и подростков</w:t>
      </w:r>
      <w:r w:rsidR="00D70125">
        <w:rPr>
          <w:color w:val="000000"/>
          <w:spacing w:val="4"/>
          <w:sz w:val="28"/>
          <w:szCs w:val="28"/>
        </w:rPr>
        <w:t>, а также усиление защищенности объектов с массовым пребывание граждан.</w:t>
      </w:r>
    </w:p>
    <w:p w:rsidR="0035368F" w:rsidRPr="00C65006" w:rsidRDefault="0035368F" w:rsidP="00D70125">
      <w:pPr>
        <w:shd w:val="clear" w:color="auto" w:fill="FFFFFF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>Анализ этих процессов свидетельствует о необходимости:</w:t>
      </w:r>
    </w:p>
    <w:p w:rsidR="0035368F" w:rsidRPr="00C65006" w:rsidRDefault="00D70125" w:rsidP="00D7012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-у</w:t>
      </w:r>
      <w:r w:rsidR="0035368F" w:rsidRPr="00C65006">
        <w:rPr>
          <w:color w:val="000000"/>
          <w:spacing w:val="6"/>
          <w:sz w:val="28"/>
          <w:szCs w:val="28"/>
        </w:rPr>
        <w:t>скоренного развития нормативно - правовой   базы, общественных и государственных институтов, обеспечивающих</w:t>
      </w:r>
      <w:r>
        <w:rPr>
          <w:color w:val="000000"/>
          <w:spacing w:val="6"/>
          <w:sz w:val="28"/>
          <w:szCs w:val="28"/>
        </w:rPr>
        <w:t xml:space="preserve"> </w:t>
      </w:r>
      <w:r w:rsidR="0035368F" w:rsidRPr="00C65006">
        <w:rPr>
          <w:color w:val="000000"/>
          <w:spacing w:val="4"/>
          <w:sz w:val="28"/>
          <w:szCs w:val="28"/>
        </w:rPr>
        <w:t>формирование толерантности;</w:t>
      </w:r>
    </w:p>
    <w:p w:rsidR="0035368F" w:rsidRPr="00C65006" w:rsidRDefault="00D70125" w:rsidP="00D7012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-</w:t>
      </w:r>
      <w:r w:rsidR="0035368F" w:rsidRPr="00C65006">
        <w:rPr>
          <w:color w:val="000000"/>
          <w:spacing w:val="9"/>
          <w:sz w:val="28"/>
          <w:szCs w:val="28"/>
        </w:rPr>
        <w:t>разработки действенных  мер  и  механизмов  внедрения  норм толерантного  поведения  в  социальную  практику,</w:t>
      </w:r>
      <w:r>
        <w:rPr>
          <w:color w:val="000000"/>
          <w:spacing w:val="9"/>
          <w:sz w:val="28"/>
          <w:szCs w:val="28"/>
        </w:rPr>
        <w:t xml:space="preserve"> </w:t>
      </w:r>
      <w:r w:rsidR="0035368F" w:rsidRPr="00C65006">
        <w:rPr>
          <w:color w:val="000000"/>
          <w:spacing w:val="13"/>
          <w:sz w:val="28"/>
          <w:szCs w:val="28"/>
        </w:rPr>
        <w:t>противодействия экстремизму; взаимодействия со средствами массовой информации и оказания им поддержки</w:t>
      </w:r>
      <w:r>
        <w:rPr>
          <w:color w:val="000000"/>
          <w:spacing w:val="13"/>
          <w:sz w:val="28"/>
          <w:szCs w:val="28"/>
        </w:rPr>
        <w:t xml:space="preserve">, </w:t>
      </w:r>
      <w:r w:rsidR="0035368F" w:rsidRPr="00C65006">
        <w:rPr>
          <w:color w:val="000000"/>
          <w:spacing w:val="6"/>
          <w:sz w:val="28"/>
          <w:szCs w:val="28"/>
        </w:rPr>
        <w:t>прежде всего в переориентации с противодействия деструктивным процессам в форме контрпропаганды на активную</w:t>
      </w:r>
      <w:r w:rsidR="0035368F" w:rsidRPr="00C65006">
        <w:rPr>
          <w:color w:val="000000"/>
          <w:spacing w:val="6"/>
          <w:sz w:val="28"/>
          <w:szCs w:val="28"/>
        </w:rPr>
        <w:br/>
      </w:r>
      <w:r w:rsidR="0035368F" w:rsidRPr="00C65006">
        <w:rPr>
          <w:color w:val="000000"/>
          <w:spacing w:val="4"/>
          <w:sz w:val="28"/>
          <w:szCs w:val="28"/>
        </w:rPr>
        <w:t>работу по опережению и предупреждению кризисов;</w:t>
      </w:r>
    </w:p>
    <w:p w:rsidR="0035368F" w:rsidRPr="00C65006" w:rsidRDefault="00D70125" w:rsidP="00D7012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</w:t>
      </w:r>
      <w:r w:rsidR="0035368F" w:rsidRPr="00C65006">
        <w:rPr>
          <w:color w:val="000000"/>
          <w:spacing w:val="8"/>
          <w:sz w:val="28"/>
          <w:szCs w:val="28"/>
        </w:rPr>
        <w:t>использования в полной мере возможностей отечественной системы образования при решении задач формирования</w:t>
      </w:r>
      <w:r>
        <w:rPr>
          <w:color w:val="000000"/>
          <w:spacing w:val="8"/>
          <w:sz w:val="28"/>
          <w:szCs w:val="28"/>
        </w:rPr>
        <w:t xml:space="preserve"> </w:t>
      </w:r>
      <w:r w:rsidR="0035368F" w:rsidRPr="00C65006">
        <w:rPr>
          <w:color w:val="000000"/>
          <w:spacing w:val="13"/>
          <w:sz w:val="28"/>
          <w:szCs w:val="28"/>
        </w:rPr>
        <w:t>установок толерантного поведения у молодёжи, профилактики национализма и экстремизма, уменьшения риска</w:t>
      </w:r>
      <w:r>
        <w:rPr>
          <w:color w:val="000000"/>
          <w:spacing w:val="13"/>
          <w:sz w:val="28"/>
          <w:szCs w:val="28"/>
        </w:rPr>
        <w:t xml:space="preserve"> </w:t>
      </w:r>
      <w:r w:rsidR="0035368F" w:rsidRPr="00C65006">
        <w:rPr>
          <w:color w:val="000000"/>
          <w:spacing w:val="4"/>
          <w:sz w:val="28"/>
          <w:szCs w:val="28"/>
        </w:rPr>
        <w:t>социальных взрывов;</w:t>
      </w:r>
    </w:p>
    <w:p w:rsidR="00D70125" w:rsidRDefault="0035368F" w:rsidP="00D70125">
      <w:pPr>
        <w:shd w:val="clear" w:color="auto" w:fill="FFFFFF"/>
        <w:tabs>
          <w:tab w:val="left" w:pos="709"/>
        </w:tabs>
        <w:jc w:val="both"/>
        <w:rPr>
          <w:color w:val="000000"/>
          <w:spacing w:val="5"/>
          <w:sz w:val="28"/>
          <w:szCs w:val="28"/>
        </w:rPr>
      </w:pPr>
      <w:r w:rsidRPr="00C65006">
        <w:rPr>
          <w:color w:val="000000"/>
          <w:sz w:val="28"/>
          <w:szCs w:val="28"/>
        </w:rPr>
        <w:t>-</w:t>
      </w:r>
      <w:r w:rsidRPr="00C65006">
        <w:rPr>
          <w:color w:val="000000"/>
          <w:spacing w:val="5"/>
          <w:sz w:val="28"/>
          <w:szCs w:val="28"/>
        </w:rPr>
        <w:t xml:space="preserve">совершенствование и развитие методологических основ политики в </w:t>
      </w:r>
      <w:r w:rsidR="00D70125">
        <w:rPr>
          <w:color w:val="000000"/>
          <w:spacing w:val="5"/>
          <w:sz w:val="28"/>
          <w:szCs w:val="28"/>
        </w:rPr>
        <w:t xml:space="preserve">  </w:t>
      </w:r>
      <w:r w:rsidRPr="00C65006">
        <w:rPr>
          <w:color w:val="000000"/>
          <w:spacing w:val="5"/>
          <w:sz w:val="28"/>
          <w:szCs w:val="28"/>
        </w:rPr>
        <w:t>области становления гражданского общества.</w:t>
      </w:r>
    </w:p>
    <w:p w:rsidR="0035368F" w:rsidRPr="00C65006" w:rsidRDefault="0035368F" w:rsidP="00D7012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65006">
        <w:rPr>
          <w:color w:val="000000"/>
          <w:spacing w:val="10"/>
          <w:sz w:val="28"/>
          <w:szCs w:val="28"/>
        </w:rPr>
        <w:t xml:space="preserve">Комплексное решение проблемы обеспечения экстремистской </w:t>
      </w:r>
      <w:r w:rsidR="00D70125">
        <w:rPr>
          <w:color w:val="000000"/>
          <w:spacing w:val="10"/>
          <w:sz w:val="28"/>
          <w:szCs w:val="28"/>
        </w:rPr>
        <w:t>б</w:t>
      </w:r>
      <w:r w:rsidRPr="00C65006">
        <w:rPr>
          <w:color w:val="000000"/>
          <w:spacing w:val="10"/>
          <w:sz w:val="28"/>
          <w:szCs w:val="28"/>
        </w:rPr>
        <w:t>езопасности    на муниципальном уровне возможно</w:t>
      </w:r>
      <w:r w:rsidR="00D70125">
        <w:rPr>
          <w:color w:val="000000"/>
          <w:spacing w:val="10"/>
          <w:sz w:val="28"/>
          <w:szCs w:val="28"/>
        </w:rPr>
        <w:t xml:space="preserve"> </w:t>
      </w:r>
      <w:r w:rsidRPr="00C65006">
        <w:rPr>
          <w:color w:val="000000"/>
          <w:spacing w:val="5"/>
          <w:sz w:val="28"/>
          <w:szCs w:val="28"/>
        </w:rPr>
        <w:t>только программно-целевым методом.</w:t>
      </w:r>
    </w:p>
    <w:p w:rsidR="0035368F" w:rsidRPr="00C65006" w:rsidRDefault="0035368F" w:rsidP="0035368F">
      <w:pPr>
        <w:shd w:val="clear" w:color="auto" w:fill="FFFFFF"/>
        <w:ind w:right="14" w:firstLine="557"/>
        <w:jc w:val="both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 xml:space="preserve">Разработка и реализация системы государственных мер по формированию толерантности и профилактике экстремизма в </w:t>
      </w:r>
      <w:r w:rsidRPr="00C65006">
        <w:rPr>
          <w:color w:val="000000"/>
          <w:spacing w:val="8"/>
          <w:sz w:val="28"/>
          <w:szCs w:val="28"/>
        </w:rPr>
        <w:t xml:space="preserve">российском обществе является комплексной задачей, требующей скоординированных усилий органов государственной </w:t>
      </w:r>
      <w:r w:rsidRPr="00C65006">
        <w:rPr>
          <w:color w:val="000000"/>
          <w:spacing w:val="6"/>
          <w:sz w:val="28"/>
          <w:szCs w:val="28"/>
        </w:rPr>
        <w:t xml:space="preserve">власти, опоры на общественные объединения. Комплексный характер этой задачи обусловил необходимость создания </w:t>
      </w:r>
      <w:r w:rsidRPr="00C65006">
        <w:rPr>
          <w:color w:val="000000"/>
          <w:spacing w:val="5"/>
          <w:sz w:val="28"/>
          <w:szCs w:val="28"/>
        </w:rPr>
        <w:t>специальной районной целевой программы для её решения.</w:t>
      </w:r>
    </w:p>
    <w:p w:rsidR="00D70125" w:rsidRDefault="00D70125" w:rsidP="00D70125">
      <w:pPr>
        <w:pStyle w:val="3"/>
        <w:jc w:val="both"/>
        <w:rPr>
          <w:iCs/>
          <w:szCs w:val="28"/>
        </w:rPr>
      </w:pPr>
      <w:r>
        <w:rPr>
          <w:color w:val="000000"/>
          <w:spacing w:val="8"/>
          <w:szCs w:val="28"/>
        </w:rPr>
        <w:t>Муниципальная целевая п</w:t>
      </w:r>
      <w:r w:rsidR="0035368F" w:rsidRPr="00C65006">
        <w:rPr>
          <w:color w:val="000000"/>
          <w:spacing w:val="8"/>
          <w:szCs w:val="28"/>
        </w:rPr>
        <w:t xml:space="preserve">рограмма </w:t>
      </w:r>
      <w:r w:rsidRPr="00747F16">
        <w:rPr>
          <w:szCs w:val="28"/>
        </w:rPr>
        <w:t xml:space="preserve">«Противодействие терроризму и экстремизму в учреждениях культуры и спорта </w:t>
      </w:r>
      <w:r w:rsidRPr="00747F16">
        <w:rPr>
          <w:iCs/>
          <w:szCs w:val="28"/>
        </w:rPr>
        <w:t xml:space="preserve"> муниципального образования </w:t>
      </w:r>
    </w:p>
    <w:p w:rsidR="0035368F" w:rsidRPr="00C65006" w:rsidRDefault="00D70125" w:rsidP="00D70125">
      <w:pPr>
        <w:pStyle w:val="3"/>
        <w:jc w:val="both"/>
        <w:rPr>
          <w:szCs w:val="28"/>
        </w:rPr>
      </w:pPr>
      <w:r w:rsidRPr="00747F16">
        <w:rPr>
          <w:iCs/>
          <w:szCs w:val="28"/>
        </w:rPr>
        <w:t>«Смоленский район» Смоленской области</w:t>
      </w:r>
      <w:r w:rsidRPr="00747F16">
        <w:rPr>
          <w:szCs w:val="28"/>
        </w:rPr>
        <w:t xml:space="preserve"> на 2016-2018»</w:t>
      </w:r>
      <w:r>
        <w:rPr>
          <w:szCs w:val="28"/>
        </w:rPr>
        <w:t xml:space="preserve">  </w:t>
      </w:r>
      <w:r w:rsidR="0035368F" w:rsidRPr="00C65006">
        <w:rPr>
          <w:color w:val="000000"/>
          <w:spacing w:val="5"/>
          <w:szCs w:val="28"/>
        </w:rPr>
        <w:t xml:space="preserve">развивает складывавшиеся веками гуманистические традиции российского общества. При </w:t>
      </w:r>
      <w:r w:rsidR="0035368F" w:rsidRPr="00C65006">
        <w:rPr>
          <w:color w:val="000000"/>
          <w:spacing w:val="6"/>
          <w:szCs w:val="28"/>
        </w:rPr>
        <w:t xml:space="preserve">разработке Программы учтены факторы сегодняшнего дня и перспективы развития ситуации в сфере противодействия </w:t>
      </w:r>
      <w:r w:rsidR="0035368F" w:rsidRPr="00C65006">
        <w:rPr>
          <w:color w:val="000000"/>
          <w:spacing w:val="4"/>
          <w:szCs w:val="28"/>
        </w:rPr>
        <w:t>терроризму и экстремизму.</w:t>
      </w:r>
    </w:p>
    <w:p w:rsidR="0035368F" w:rsidRPr="00035C40" w:rsidRDefault="0035368F" w:rsidP="0035368F">
      <w:pPr>
        <w:shd w:val="clear" w:color="auto" w:fill="FFFFFF"/>
        <w:spacing w:before="322"/>
        <w:jc w:val="center"/>
        <w:rPr>
          <w:b/>
          <w:sz w:val="28"/>
          <w:szCs w:val="28"/>
        </w:rPr>
      </w:pPr>
      <w:r w:rsidRPr="00035C40">
        <w:rPr>
          <w:b/>
          <w:color w:val="000000"/>
          <w:spacing w:val="5"/>
          <w:sz w:val="28"/>
          <w:szCs w:val="28"/>
        </w:rPr>
        <w:t>2. Цели, задачи и целевые показатели Программы</w:t>
      </w:r>
    </w:p>
    <w:p w:rsidR="0035368F" w:rsidRPr="00C65006" w:rsidRDefault="0035368F" w:rsidP="0035368F">
      <w:pPr>
        <w:shd w:val="clear" w:color="auto" w:fill="FFFFFF"/>
        <w:spacing w:before="307"/>
        <w:ind w:left="10" w:firstLine="538"/>
        <w:jc w:val="both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 xml:space="preserve">Основной целью Программы является реализация на территории Смоленского района мер по профилактике экстремизма </w:t>
      </w:r>
      <w:r w:rsidRPr="00C65006">
        <w:rPr>
          <w:color w:val="000000"/>
          <w:spacing w:val="3"/>
          <w:sz w:val="28"/>
          <w:szCs w:val="28"/>
        </w:rPr>
        <w:t>и терроризма.</w:t>
      </w:r>
    </w:p>
    <w:p w:rsidR="0035368F" w:rsidRPr="00C65006" w:rsidRDefault="0035368F" w:rsidP="0035368F">
      <w:pPr>
        <w:shd w:val="clear" w:color="auto" w:fill="FFFFFF"/>
        <w:ind w:left="547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>Задачами Программы являются:</w:t>
      </w:r>
    </w:p>
    <w:p w:rsidR="00D70125" w:rsidRPr="00D70125" w:rsidRDefault="00D70125" w:rsidP="00D7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25">
        <w:rPr>
          <w:sz w:val="28"/>
          <w:szCs w:val="28"/>
        </w:rPr>
        <w:t>Решение организационных вопросов по противодействию экстремизму и терроризму, оптимизация деятельности предусмотренных законодательством;</w:t>
      </w:r>
    </w:p>
    <w:p w:rsidR="00D70125" w:rsidRPr="00D70125" w:rsidRDefault="00D70125" w:rsidP="00D7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25">
        <w:rPr>
          <w:sz w:val="28"/>
          <w:szCs w:val="28"/>
        </w:rPr>
        <w:t xml:space="preserve">Активация профилактической и информационно – пропагандистской работы, в том числе в целях предотвращения </w:t>
      </w:r>
      <w:proofErr w:type="spellStart"/>
      <w:r w:rsidRPr="00D70125">
        <w:rPr>
          <w:sz w:val="28"/>
          <w:szCs w:val="28"/>
        </w:rPr>
        <w:t>этноконфессиональных</w:t>
      </w:r>
      <w:proofErr w:type="spellEnd"/>
      <w:r w:rsidRPr="00D70125">
        <w:rPr>
          <w:sz w:val="28"/>
          <w:szCs w:val="28"/>
        </w:rPr>
        <w:t xml:space="preserve"> конфликтов;</w:t>
      </w:r>
    </w:p>
    <w:p w:rsidR="00D70125" w:rsidRPr="00D70125" w:rsidRDefault="00D70125" w:rsidP="00D7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25">
        <w:rPr>
          <w:sz w:val="28"/>
          <w:szCs w:val="28"/>
        </w:rPr>
        <w:t>Формирование установок толерантного сознания подрастающего поколения;</w:t>
      </w:r>
    </w:p>
    <w:p w:rsidR="00D70125" w:rsidRDefault="00D70125" w:rsidP="00D70125">
      <w:pPr>
        <w:shd w:val="clear" w:color="auto" w:fill="FFFFFF"/>
        <w:ind w:left="14" w:right="19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25">
        <w:rPr>
          <w:sz w:val="28"/>
          <w:szCs w:val="28"/>
        </w:rPr>
        <w:t>Совершенствование организационных мер, направленных на своевременное выявление и пресечение фактов экстремистских проявлений в молодежной среде, профилактика терроризма</w:t>
      </w:r>
      <w:r>
        <w:rPr>
          <w:sz w:val="28"/>
          <w:szCs w:val="28"/>
        </w:rPr>
        <w:t>.</w:t>
      </w:r>
    </w:p>
    <w:p w:rsidR="0035368F" w:rsidRPr="00C65006" w:rsidRDefault="0035368F" w:rsidP="00D70125">
      <w:pPr>
        <w:shd w:val="clear" w:color="auto" w:fill="FFFFFF"/>
        <w:ind w:left="14" w:right="19" w:firstLine="542"/>
        <w:jc w:val="both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lastRenderedPageBreak/>
        <w:t xml:space="preserve">Достижение цели Программы и решение задач осуществляются путем выявления и устранения причин и условий, </w:t>
      </w:r>
      <w:r w:rsidRPr="00C65006">
        <w:rPr>
          <w:color w:val="000000"/>
          <w:spacing w:val="5"/>
          <w:sz w:val="28"/>
          <w:szCs w:val="28"/>
        </w:rPr>
        <w:t>способствующих осуществлению экстремистской деятельности.</w:t>
      </w:r>
    </w:p>
    <w:p w:rsidR="0035368F" w:rsidRPr="00C65006" w:rsidRDefault="0035368F" w:rsidP="0035368F">
      <w:pPr>
        <w:shd w:val="clear" w:color="auto" w:fill="FFFFFF"/>
        <w:ind w:left="557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>Целевыми показателями Программы являются:</w:t>
      </w:r>
    </w:p>
    <w:p w:rsidR="0035368F" w:rsidRPr="00C65006" w:rsidRDefault="0035368F" w:rsidP="0035368F">
      <w:pPr>
        <w:shd w:val="clear" w:color="auto" w:fill="FFFFFF"/>
        <w:ind w:left="10" w:right="10" w:firstLine="547"/>
        <w:jc w:val="both"/>
        <w:rPr>
          <w:sz w:val="28"/>
          <w:szCs w:val="28"/>
        </w:rPr>
      </w:pPr>
      <w:r w:rsidRPr="00C65006">
        <w:rPr>
          <w:color w:val="000000"/>
          <w:spacing w:val="7"/>
          <w:sz w:val="28"/>
          <w:szCs w:val="28"/>
        </w:rPr>
        <w:t xml:space="preserve">- информирование населения по вопросам противодействия экстремизму и терроризму (увеличение количества и улучшение качества публикаций на данную тему, проведение пропагандистских мероприятий с целью формирования в </w:t>
      </w:r>
      <w:r w:rsidRPr="00C65006">
        <w:rPr>
          <w:color w:val="000000"/>
          <w:spacing w:val="11"/>
          <w:sz w:val="28"/>
          <w:szCs w:val="28"/>
        </w:rPr>
        <w:t xml:space="preserve">обществе активной гражданской позиции, использование различных форм информационно-воспитательной работы </w:t>
      </w:r>
      <w:r w:rsidRPr="00C65006">
        <w:rPr>
          <w:color w:val="000000"/>
          <w:spacing w:val="4"/>
          <w:sz w:val="28"/>
          <w:szCs w:val="28"/>
        </w:rPr>
        <w:t xml:space="preserve">("круглые столы", пресс-конференции, встречи и т.п.), направленной на разъяснение действующего </w:t>
      </w:r>
      <w:proofErr w:type="spellStart"/>
      <w:r w:rsidRPr="00C65006">
        <w:rPr>
          <w:color w:val="000000"/>
          <w:spacing w:val="4"/>
          <w:sz w:val="28"/>
          <w:szCs w:val="28"/>
        </w:rPr>
        <w:t>антиэкстремистского</w:t>
      </w:r>
      <w:proofErr w:type="spellEnd"/>
      <w:r w:rsidRPr="00C65006">
        <w:rPr>
          <w:color w:val="000000"/>
          <w:spacing w:val="4"/>
          <w:sz w:val="28"/>
          <w:szCs w:val="28"/>
        </w:rPr>
        <w:t xml:space="preserve"> </w:t>
      </w:r>
      <w:r w:rsidRPr="00C65006">
        <w:rPr>
          <w:color w:val="000000"/>
          <w:spacing w:val="14"/>
          <w:sz w:val="28"/>
          <w:szCs w:val="28"/>
        </w:rPr>
        <w:t xml:space="preserve">законодательства, профилактику совершения террористических действий, освещение основных результатов </w:t>
      </w:r>
      <w:proofErr w:type="spellStart"/>
      <w:r w:rsidRPr="00C65006">
        <w:rPr>
          <w:color w:val="000000"/>
          <w:spacing w:val="4"/>
          <w:sz w:val="28"/>
          <w:szCs w:val="28"/>
        </w:rPr>
        <w:t>антиэкстремистской</w:t>
      </w:r>
      <w:proofErr w:type="spellEnd"/>
      <w:r w:rsidRPr="00C65006">
        <w:rPr>
          <w:color w:val="000000"/>
          <w:spacing w:val="4"/>
          <w:sz w:val="28"/>
          <w:szCs w:val="28"/>
        </w:rPr>
        <w:t xml:space="preserve"> деятельности).</w:t>
      </w:r>
    </w:p>
    <w:p w:rsidR="0035368F" w:rsidRPr="00C65006" w:rsidRDefault="0035368F" w:rsidP="0035368F">
      <w:pPr>
        <w:shd w:val="clear" w:color="auto" w:fill="FFFFFF"/>
        <w:ind w:left="5" w:right="10" w:firstLine="547"/>
        <w:jc w:val="both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 xml:space="preserve">Мероприятия Программы направлены на обеспечение высокого уровня безопасности жизнедеятельности в Смоленском </w:t>
      </w:r>
      <w:r w:rsidRPr="00C65006">
        <w:rPr>
          <w:color w:val="000000"/>
          <w:spacing w:val="2"/>
          <w:sz w:val="28"/>
          <w:szCs w:val="28"/>
        </w:rPr>
        <w:t>районе.</w:t>
      </w:r>
    </w:p>
    <w:p w:rsidR="0035368F" w:rsidRPr="00035C40" w:rsidRDefault="0035368F" w:rsidP="00035C40">
      <w:pPr>
        <w:shd w:val="clear" w:color="auto" w:fill="FFFFFF"/>
        <w:spacing w:before="370"/>
        <w:jc w:val="center"/>
        <w:rPr>
          <w:b/>
          <w:sz w:val="28"/>
          <w:szCs w:val="28"/>
        </w:rPr>
      </w:pPr>
      <w:r w:rsidRPr="00035C40">
        <w:rPr>
          <w:b/>
          <w:color w:val="000000"/>
          <w:spacing w:val="5"/>
          <w:sz w:val="28"/>
          <w:szCs w:val="28"/>
        </w:rPr>
        <w:t>3. Перечень программных мероприятий</w:t>
      </w:r>
    </w:p>
    <w:p w:rsidR="0035368F" w:rsidRPr="00035C40" w:rsidRDefault="0035368F" w:rsidP="00035C40">
      <w:pPr>
        <w:shd w:val="clear" w:color="auto" w:fill="FFFFFF"/>
        <w:ind w:left="552"/>
        <w:jc w:val="center"/>
        <w:rPr>
          <w:b/>
          <w:sz w:val="28"/>
          <w:szCs w:val="28"/>
        </w:rPr>
      </w:pPr>
      <w:r w:rsidRPr="00035C40">
        <w:rPr>
          <w:b/>
          <w:color w:val="000000"/>
          <w:spacing w:val="5"/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186FD0" w:rsidRDefault="00186FD0" w:rsidP="0035368F">
      <w:pPr>
        <w:shd w:val="clear" w:color="auto" w:fill="FFFFFF"/>
        <w:ind w:left="5"/>
        <w:jc w:val="center"/>
        <w:rPr>
          <w:b/>
          <w:color w:val="000000"/>
          <w:spacing w:val="5"/>
          <w:sz w:val="28"/>
          <w:szCs w:val="28"/>
        </w:rPr>
      </w:pPr>
    </w:p>
    <w:p w:rsidR="0035368F" w:rsidRPr="00035C40" w:rsidRDefault="0035368F" w:rsidP="0035368F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035C40">
        <w:rPr>
          <w:b/>
          <w:color w:val="000000"/>
          <w:spacing w:val="5"/>
          <w:sz w:val="28"/>
          <w:szCs w:val="28"/>
        </w:rPr>
        <w:t>4. Ресурсное обеспечение Программы</w:t>
      </w:r>
    </w:p>
    <w:p w:rsidR="0035368F" w:rsidRPr="00C65006" w:rsidRDefault="0035368F" w:rsidP="0035368F">
      <w:pPr>
        <w:shd w:val="clear" w:color="auto" w:fill="FFFFFF"/>
        <w:spacing w:before="552"/>
        <w:ind w:right="5" w:firstLine="538"/>
        <w:jc w:val="both"/>
        <w:rPr>
          <w:sz w:val="28"/>
          <w:szCs w:val="28"/>
        </w:rPr>
      </w:pPr>
      <w:r w:rsidRPr="00C65006">
        <w:rPr>
          <w:color w:val="000000"/>
          <w:spacing w:val="15"/>
          <w:sz w:val="28"/>
          <w:szCs w:val="28"/>
        </w:rPr>
        <w:t xml:space="preserve">На федеральном уровне выделения денежных средств субъектам Российской Федерации на обеспечение </w:t>
      </w:r>
      <w:r w:rsidRPr="00C65006">
        <w:rPr>
          <w:color w:val="000000"/>
          <w:spacing w:val="7"/>
          <w:sz w:val="28"/>
          <w:szCs w:val="28"/>
        </w:rPr>
        <w:t xml:space="preserve">противодействия терроризму и экстремизму не предусмотрено. Мероприятия Программы реализуются за счет средств </w:t>
      </w:r>
      <w:r w:rsidRPr="00C65006">
        <w:rPr>
          <w:color w:val="000000"/>
          <w:spacing w:val="5"/>
          <w:sz w:val="28"/>
          <w:szCs w:val="28"/>
        </w:rPr>
        <w:t>районного бюджета и включения, по возможности, в региональные программы.</w:t>
      </w:r>
    </w:p>
    <w:p w:rsidR="0035368F" w:rsidRPr="00C65006" w:rsidRDefault="0035368F" w:rsidP="0035368F">
      <w:pPr>
        <w:shd w:val="clear" w:color="auto" w:fill="FFFFFF"/>
        <w:ind w:left="542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 xml:space="preserve">Общий объем финансирования Программы составляет: </w:t>
      </w:r>
      <w:r w:rsidR="00FD3EBF">
        <w:rPr>
          <w:color w:val="000000"/>
          <w:spacing w:val="5"/>
          <w:sz w:val="28"/>
          <w:szCs w:val="28"/>
        </w:rPr>
        <w:t>3925,0 тыс. рублей (три миллиона девятьсот двадцать пять тысяч рублей)</w:t>
      </w:r>
    </w:p>
    <w:p w:rsidR="0035368F" w:rsidRPr="00C65006" w:rsidRDefault="0035368F" w:rsidP="0035368F">
      <w:pPr>
        <w:shd w:val="clear" w:color="auto" w:fill="FFFFFF"/>
        <w:ind w:firstLine="552"/>
        <w:jc w:val="both"/>
        <w:rPr>
          <w:sz w:val="28"/>
          <w:szCs w:val="28"/>
        </w:rPr>
      </w:pPr>
      <w:r w:rsidRPr="00C65006">
        <w:rPr>
          <w:color w:val="000000"/>
          <w:spacing w:val="4"/>
          <w:sz w:val="28"/>
          <w:szCs w:val="28"/>
        </w:rPr>
        <w:t xml:space="preserve">Объемы финансирования мероприятий Программы подлежат ежегодному уточнению с учетом норм районного закона о </w:t>
      </w:r>
      <w:r w:rsidRPr="00C65006">
        <w:rPr>
          <w:color w:val="000000"/>
          <w:spacing w:val="5"/>
          <w:sz w:val="28"/>
          <w:szCs w:val="28"/>
        </w:rPr>
        <w:t>районном бюджете на соответствующий финансовый год, предусматривающих средства на реализацию Программы.</w:t>
      </w:r>
    </w:p>
    <w:p w:rsidR="0035368F" w:rsidRPr="00035C40" w:rsidRDefault="0035368F" w:rsidP="0035368F">
      <w:pPr>
        <w:shd w:val="clear" w:color="auto" w:fill="FFFFFF"/>
        <w:spacing w:before="317"/>
        <w:ind w:left="19"/>
        <w:jc w:val="center"/>
        <w:rPr>
          <w:b/>
          <w:sz w:val="28"/>
          <w:szCs w:val="28"/>
        </w:rPr>
      </w:pPr>
      <w:r w:rsidRPr="00035C40">
        <w:rPr>
          <w:b/>
          <w:color w:val="000000"/>
          <w:spacing w:val="5"/>
          <w:sz w:val="28"/>
          <w:szCs w:val="28"/>
        </w:rPr>
        <w:t>5. Механизм реализации Программы</w:t>
      </w:r>
    </w:p>
    <w:p w:rsidR="0035368F" w:rsidRPr="00C65006" w:rsidRDefault="0035368F" w:rsidP="0035368F">
      <w:pPr>
        <w:shd w:val="clear" w:color="auto" w:fill="FFFFFF"/>
        <w:ind w:left="14" w:right="10" w:firstLine="538"/>
        <w:jc w:val="both"/>
        <w:rPr>
          <w:sz w:val="28"/>
          <w:szCs w:val="28"/>
        </w:rPr>
      </w:pPr>
      <w:r w:rsidRPr="00C65006">
        <w:rPr>
          <w:color w:val="000000"/>
          <w:spacing w:val="10"/>
          <w:sz w:val="28"/>
          <w:szCs w:val="28"/>
        </w:rPr>
        <w:t xml:space="preserve">Заказчик Программы обеспечивает реализацию мероприятий Программы посредством применения оптимальных </w:t>
      </w:r>
      <w:r w:rsidRPr="00C65006">
        <w:rPr>
          <w:color w:val="000000"/>
          <w:spacing w:val="4"/>
          <w:sz w:val="28"/>
          <w:szCs w:val="28"/>
        </w:rPr>
        <w:t xml:space="preserve">методов управления, для чего взаимодействует с органами исполнительной власти Смоленского района, органами местного </w:t>
      </w:r>
      <w:r w:rsidRPr="00C65006">
        <w:rPr>
          <w:color w:val="000000"/>
          <w:spacing w:val="7"/>
          <w:sz w:val="28"/>
          <w:szCs w:val="28"/>
        </w:rPr>
        <w:t xml:space="preserve">самоуправления муниципальных образований сельских поселений Смоленского района, территориальными органами </w:t>
      </w:r>
      <w:r w:rsidRPr="00C65006">
        <w:rPr>
          <w:color w:val="000000"/>
          <w:spacing w:val="5"/>
          <w:sz w:val="28"/>
          <w:szCs w:val="28"/>
        </w:rPr>
        <w:t>федеральных органов исполнительной власти, организациями.</w:t>
      </w:r>
    </w:p>
    <w:p w:rsidR="0035368F" w:rsidRPr="00C65006" w:rsidRDefault="0035368F" w:rsidP="0035368F">
      <w:pPr>
        <w:shd w:val="clear" w:color="auto" w:fill="FFFFFF"/>
        <w:ind w:left="14" w:firstLine="538"/>
        <w:jc w:val="both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 xml:space="preserve">Исполнители (ответственные за выполнение) мероприятий Программы для реализации конкретных мероприятий могут </w:t>
      </w:r>
      <w:r w:rsidRPr="00C65006">
        <w:rPr>
          <w:color w:val="000000"/>
          <w:spacing w:val="13"/>
          <w:sz w:val="28"/>
          <w:szCs w:val="28"/>
        </w:rPr>
        <w:t xml:space="preserve">привлекать другие органы исполнительной власти Смоленского района, государственные органы в пределах их </w:t>
      </w:r>
      <w:r w:rsidRPr="00C65006">
        <w:rPr>
          <w:color w:val="000000"/>
          <w:spacing w:val="5"/>
          <w:sz w:val="28"/>
          <w:szCs w:val="28"/>
        </w:rPr>
        <w:t xml:space="preserve">компетенции, органы местного самоуправления муниципальных </w:t>
      </w:r>
      <w:r w:rsidRPr="00C65006">
        <w:rPr>
          <w:color w:val="000000"/>
          <w:spacing w:val="5"/>
          <w:sz w:val="28"/>
          <w:szCs w:val="28"/>
        </w:rPr>
        <w:lastRenderedPageBreak/>
        <w:t xml:space="preserve">образований Смоленского района (далее - органы местного </w:t>
      </w:r>
      <w:r w:rsidRPr="00C65006">
        <w:rPr>
          <w:color w:val="000000"/>
          <w:spacing w:val="4"/>
          <w:sz w:val="28"/>
          <w:szCs w:val="28"/>
        </w:rPr>
        <w:t>самоуправления), юридических и физических лиц, в том числе на договорной основе.</w:t>
      </w:r>
    </w:p>
    <w:p w:rsidR="0035368F" w:rsidRPr="00C65006" w:rsidRDefault="0035368F" w:rsidP="0035368F">
      <w:pPr>
        <w:shd w:val="clear" w:color="auto" w:fill="FFFFFF"/>
        <w:ind w:left="14" w:right="19" w:firstLine="538"/>
        <w:jc w:val="both"/>
        <w:rPr>
          <w:sz w:val="28"/>
          <w:szCs w:val="28"/>
        </w:rPr>
      </w:pPr>
      <w:r w:rsidRPr="00C65006">
        <w:rPr>
          <w:color w:val="000000"/>
          <w:spacing w:val="12"/>
          <w:sz w:val="28"/>
          <w:szCs w:val="28"/>
        </w:rPr>
        <w:t xml:space="preserve">При необходимости исполнители мероприятий Программы могут издавать приказы и другие правовые акты, </w:t>
      </w:r>
      <w:r w:rsidRPr="00C65006">
        <w:rPr>
          <w:color w:val="000000"/>
          <w:spacing w:val="5"/>
          <w:sz w:val="28"/>
          <w:szCs w:val="28"/>
        </w:rPr>
        <w:t>формировать планы по реализации мероприятий Программы, в том числе с разбивкой по годам.</w:t>
      </w:r>
    </w:p>
    <w:p w:rsidR="0035368F" w:rsidRPr="00C65006" w:rsidRDefault="0035368F" w:rsidP="0035368F">
      <w:pPr>
        <w:shd w:val="clear" w:color="auto" w:fill="FFFFFF"/>
        <w:ind w:right="5" w:firstLine="547"/>
        <w:jc w:val="both"/>
        <w:rPr>
          <w:sz w:val="28"/>
          <w:szCs w:val="28"/>
        </w:rPr>
      </w:pPr>
      <w:r w:rsidRPr="00C65006">
        <w:rPr>
          <w:color w:val="000000"/>
          <w:spacing w:val="5"/>
          <w:sz w:val="28"/>
          <w:szCs w:val="28"/>
        </w:rPr>
        <w:t xml:space="preserve">Межведомственными органами по координации реализации Программы является Антитеррористическая комиссия при </w:t>
      </w:r>
      <w:r w:rsidRPr="00C65006">
        <w:rPr>
          <w:color w:val="000000"/>
          <w:spacing w:val="9"/>
          <w:sz w:val="28"/>
          <w:szCs w:val="28"/>
        </w:rPr>
        <w:t xml:space="preserve">Администрации муниципального образования «Смоленский район» Смоленской области. Ход исполнения Программы </w:t>
      </w:r>
      <w:r w:rsidRPr="00C65006">
        <w:rPr>
          <w:color w:val="000000"/>
          <w:spacing w:val="11"/>
          <w:sz w:val="28"/>
          <w:szCs w:val="28"/>
        </w:rPr>
        <w:t>может рассматриваться на заседаниях указанного органа, в том числе совместных, в ходе подготовки к которым осуществляется сбор и систематизация отчетов исполнителей по реали</w:t>
      </w:r>
      <w:r w:rsidR="00FD3EBF">
        <w:rPr>
          <w:color w:val="000000"/>
          <w:spacing w:val="11"/>
          <w:sz w:val="28"/>
          <w:szCs w:val="28"/>
        </w:rPr>
        <w:t xml:space="preserve">зации программных мероприятий, </w:t>
      </w:r>
      <w:r w:rsidRPr="00C65006">
        <w:rPr>
          <w:color w:val="000000"/>
          <w:spacing w:val="11"/>
          <w:sz w:val="28"/>
          <w:szCs w:val="28"/>
        </w:rPr>
        <w:t xml:space="preserve">а также </w:t>
      </w:r>
      <w:r w:rsidRPr="00C65006">
        <w:rPr>
          <w:color w:val="000000"/>
          <w:spacing w:val="5"/>
          <w:sz w:val="28"/>
          <w:szCs w:val="28"/>
        </w:rPr>
        <w:t>предложений по корректировке, как самих мероприятий, так и их ресурсного обеспечения.</w:t>
      </w:r>
    </w:p>
    <w:p w:rsidR="0035368F" w:rsidRPr="00C65006" w:rsidRDefault="0035368F" w:rsidP="0035368F">
      <w:pPr>
        <w:shd w:val="clear" w:color="auto" w:fill="FFFFFF"/>
        <w:ind w:right="24" w:firstLine="538"/>
        <w:jc w:val="both"/>
        <w:rPr>
          <w:sz w:val="28"/>
          <w:szCs w:val="28"/>
        </w:rPr>
      </w:pPr>
      <w:r w:rsidRPr="00C65006">
        <w:rPr>
          <w:color w:val="000000"/>
          <w:spacing w:val="6"/>
          <w:sz w:val="28"/>
          <w:szCs w:val="28"/>
        </w:rPr>
        <w:t xml:space="preserve">По результатам рассмотрения хода реализации Программы корректируются затраты по программным мероприятиям, </w:t>
      </w:r>
      <w:r w:rsidRPr="00C65006">
        <w:rPr>
          <w:color w:val="000000"/>
          <w:spacing w:val="4"/>
          <w:sz w:val="28"/>
          <w:szCs w:val="28"/>
        </w:rPr>
        <w:t>состав исполнителей и механизм реализации.</w:t>
      </w:r>
    </w:p>
    <w:sectPr w:rsidR="0035368F" w:rsidRPr="00C65006" w:rsidSect="00B26E1C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F23686"/>
    <w:lvl w:ilvl="0">
      <w:numFmt w:val="bullet"/>
      <w:lvlText w:val="*"/>
      <w:lvlJc w:val="left"/>
    </w:lvl>
  </w:abstractNum>
  <w:abstractNum w:abstractNumId="1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A44"/>
    <w:multiLevelType w:val="multilevel"/>
    <w:tmpl w:val="6C4E4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CC3D76"/>
    <w:multiLevelType w:val="hybridMultilevel"/>
    <w:tmpl w:val="73642326"/>
    <w:lvl w:ilvl="0" w:tplc="214EF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41C6B"/>
    <w:multiLevelType w:val="hybridMultilevel"/>
    <w:tmpl w:val="BF7E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B0053"/>
    <w:multiLevelType w:val="hybridMultilevel"/>
    <w:tmpl w:val="13EC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4E1F5C"/>
    <w:multiLevelType w:val="hybridMultilevel"/>
    <w:tmpl w:val="A40AC2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B90"/>
    <w:rsid w:val="00002174"/>
    <w:rsid w:val="000039F7"/>
    <w:rsid w:val="00004D1E"/>
    <w:rsid w:val="0001221E"/>
    <w:rsid w:val="00012C1B"/>
    <w:rsid w:val="000141AD"/>
    <w:rsid w:val="00031DDC"/>
    <w:rsid w:val="00035C40"/>
    <w:rsid w:val="0004234C"/>
    <w:rsid w:val="00044865"/>
    <w:rsid w:val="000502CA"/>
    <w:rsid w:val="00051ED4"/>
    <w:rsid w:val="00070048"/>
    <w:rsid w:val="00077582"/>
    <w:rsid w:val="00083BDC"/>
    <w:rsid w:val="000861F8"/>
    <w:rsid w:val="0008654C"/>
    <w:rsid w:val="000A474F"/>
    <w:rsid w:val="000B10A9"/>
    <w:rsid w:val="000B4F68"/>
    <w:rsid w:val="000C1766"/>
    <w:rsid w:val="000C5814"/>
    <w:rsid w:val="000C6A04"/>
    <w:rsid w:val="000C6D52"/>
    <w:rsid w:val="000D6FCB"/>
    <w:rsid w:val="000E773A"/>
    <w:rsid w:val="000F01F1"/>
    <w:rsid w:val="00100F9C"/>
    <w:rsid w:val="0011056D"/>
    <w:rsid w:val="0011135F"/>
    <w:rsid w:val="00113EBA"/>
    <w:rsid w:val="00124460"/>
    <w:rsid w:val="001306D2"/>
    <w:rsid w:val="00133626"/>
    <w:rsid w:val="00140D18"/>
    <w:rsid w:val="001427BD"/>
    <w:rsid w:val="00143ECD"/>
    <w:rsid w:val="0015686B"/>
    <w:rsid w:val="001576D6"/>
    <w:rsid w:val="00160D60"/>
    <w:rsid w:val="001630CD"/>
    <w:rsid w:val="0016769E"/>
    <w:rsid w:val="00170F9D"/>
    <w:rsid w:val="0017637F"/>
    <w:rsid w:val="00186928"/>
    <w:rsid w:val="00186FD0"/>
    <w:rsid w:val="00197BB6"/>
    <w:rsid w:val="001B01E2"/>
    <w:rsid w:val="001D0D0B"/>
    <w:rsid w:val="001D5489"/>
    <w:rsid w:val="001F44E4"/>
    <w:rsid w:val="00210A3F"/>
    <w:rsid w:val="00212D64"/>
    <w:rsid w:val="00217540"/>
    <w:rsid w:val="002405CE"/>
    <w:rsid w:val="00241965"/>
    <w:rsid w:val="00241AD0"/>
    <w:rsid w:val="002439F4"/>
    <w:rsid w:val="00247C41"/>
    <w:rsid w:val="00254964"/>
    <w:rsid w:val="00257B0D"/>
    <w:rsid w:val="00275CC2"/>
    <w:rsid w:val="002843E9"/>
    <w:rsid w:val="00293DBF"/>
    <w:rsid w:val="002945B3"/>
    <w:rsid w:val="0029574F"/>
    <w:rsid w:val="002A0EA1"/>
    <w:rsid w:val="002A3B44"/>
    <w:rsid w:val="002B1061"/>
    <w:rsid w:val="002C2B6E"/>
    <w:rsid w:val="002C649A"/>
    <w:rsid w:val="0030529B"/>
    <w:rsid w:val="003110AD"/>
    <w:rsid w:val="00317185"/>
    <w:rsid w:val="00321D20"/>
    <w:rsid w:val="00331F5A"/>
    <w:rsid w:val="003334EC"/>
    <w:rsid w:val="003402A8"/>
    <w:rsid w:val="0035368F"/>
    <w:rsid w:val="003552AF"/>
    <w:rsid w:val="003554D6"/>
    <w:rsid w:val="00364868"/>
    <w:rsid w:val="00381B70"/>
    <w:rsid w:val="00383AA3"/>
    <w:rsid w:val="00396A93"/>
    <w:rsid w:val="003A625C"/>
    <w:rsid w:val="003B6147"/>
    <w:rsid w:val="003C0152"/>
    <w:rsid w:val="003C5007"/>
    <w:rsid w:val="003F2203"/>
    <w:rsid w:val="003F30C3"/>
    <w:rsid w:val="00402AAF"/>
    <w:rsid w:val="004175ED"/>
    <w:rsid w:val="00423D33"/>
    <w:rsid w:val="00427F7D"/>
    <w:rsid w:val="004323E2"/>
    <w:rsid w:val="00462185"/>
    <w:rsid w:val="0047799B"/>
    <w:rsid w:val="00487164"/>
    <w:rsid w:val="0048772F"/>
    <w:rsid w:val="0049745E"/>
    <w:rsid w:val="00497952"/>
    <w:rsid w:val="004A5CAB"/>
    <w:rsid w:val="004A6945"/>
    <w:rsid w:val="004B5D41"/>
    <w:rsid w:val="004C0F5A"/>
    <w:rsid w:val="004D0764"/>
    <w:rsid w:val="004E13FF"/>
    <w:rsid w:val="004F2129"/>
    <w:rsid w:val="004F5F1B"/>
    <w:rsid w:val="004F686A"/>
    <w:rsid w:val="004F6C63"/>
    <w:rsid w:val="00504CD5"/>
    <w:rsid w:val="005175F3"/>
    <w:rsid w:val="00524643"/>
    <w:rsid w:val="00526C34"/>
    <w:rsid w:val="00535892"/>
    <w:rsid w:val="005503B7"/>
    <w:rsid w:val="005827F0"/>
    <w:rsid w:val="005A0DB9"/>
    <w:rsid w:val="005A451B"/>
    <w:rsid w:val="005A7656"/>
    <w:rsid w:val="005C2877"/>
    <w:rsid w:val="005C776E"/>
    <w:rsid w:val="005D0F76"/>
    <w:rsid w:val="005D1A8D"/>
    <w:rsid w:val="005E4118"/>
    <w:rsid w:val="005F1B88"/>
    <w:rsid w:val="00607B90"/>
    <w:rsid w:val="0061304F"/>
    <w:rsid w:val="006233DB"/>
    <w:rsid w:val="0063081F"/>
    <w:rsid w:val="00632B64"/>
    <w:rsid w:val="00653462"/>
    <w:rsid w:val="006640F2"/>
    <w:rsid w:val="00672AE1"/>
    <w:rsid w:val="0069164F"/>
    <w:rsid w:val="006B5693"/>
    <w:rsid w:val="006B795F"/>
    <w:rsid w:val="006C3CDD"/>
    <w:rsid w:val="006C45D9"/>
    <w:rsid w:val="006D3F82"/>
    <w:rsid w:val="006D7B8B"/>
    <w:rsid w:val="006F49AD"/>
    <w:rsid w:val="007051BC"/>
    <w:rsid w:val="007108FC"/>
    <w:rsid w:val="00731114"/>
    <w:rsid w:val="00743129"/>
    <w:rsid w:val="00747F16"/>
    <w:rsid w:val="007650A3"/>
    <w:rsid w:val="00767DD4"/>
    <w:rsid w:val="00767DE5"/>
    <w:rsid w:val="00771730"/>
    <w:rsid w:val="00772A07"/>
    <w:rsid w:val="00776964"/>
    <w:rsid w:val="00780DBF"/>
    <w:rsid w:val="007810CB"/>
    <w:rsid w:val="00781F5D"/>
    <w:rsid w:val="00784996"/>
    <w:rsid w:val="00794234"/>
    <w:rsid w:val="00794ADD"/>
    <w:rsid w:val="007A637C"/>
    <w:rsid w:val="007C2741"/>
    <w:rsid w:val="007C4C2C"/>
    <w:rsid w:val="007C4D05"/>
    <w:rsid w:val="007C6250"/>
    <w:rsid w:val="008001E6"/>
    <w:rsid w:val="00803469"/>
    <w:rsid w:val="00804683"/>
    <w:rsid w:val="0081479F"/>
    <w:rsid w:val="00831605"/>
    <w:rsid w:val="00841D71"/>
    <w:rsid w:val="00845D51"/>
    <w:rsid w:val="008534EA"/>
    <w:rsid w:val="00896A45"/>
    <w:rsid w:val="00897BD1"/>
    <w:rsid w:val="008A05AA"/>
    <w:rsid w:val="008A19C6"/>
    <w:rsid w:val="008C4A72"/>
    <w:rsid w:val="008E059E"/>
    <w:rsid w:val="008F38D9"/>
    <w:rsid w:val="008F7B7B"/>
    <w:rsid w:val="00900884"/>
    <w:rsid w:val="00924657"/>
    <w:rsid w:val="009446F8"/>
    <w:rsid w:val="00954450"/>
    <w:rsid w:val="0096220B"/>
    <w:rsid w:val="00965F77"/>
    <w:rsid w:val="00970382"/>
    <w:rsid w:val="00976E1E"/>
    <w:rsid w:val="00981AAE"/>
    <w:rsid w:val="00997CD4"/>
    <w:rsid w:val="009B07A5"/>
    <w:rsid w:val="009C3A7A"/>
    <w:rsid w:val="009D290E"/>
    <w:rsid w:val="009E4EEB"/>
    <w:rsid w:val="009F59C4"/>
    <w:rsid w:val="009F7D1C"/>
    <w:rsid w:val="00A0434B"/>
    <w:rsid w:val="00A06CFA"/>
    <w:rsid w:val="00A15C28"/>
    <w:rsid w:val="00A22D31"/>
    <w:rsid w:val="00A27743"/>
    <w:rsid w:val="00A31DDB"/>
    <w:rsid w:val="00A36BDC"/>
    <w:rsid w:val="00A44243"/>
    <w:rsid w:val="00A53620"/>
    <w:rsid w:val="00A6124C"/>
    <w:rsid w:val="00A63D51"/>
    <w:rsid w:val="00A77E4F"/>
    <w:rsid w:val="00A854EB"/>
    <w:rsid w:val="00AC11D3"/>
    <w:rsid w:val="00AC7C66"/>
    <w:rsid w:val="00AC7E90"/>
    <w:rsid w:val="00AD46F2"/>
    <w:rsid w:val="00AE41A2"/>
    <w:rsid w:val="00AE6243"/>
    <w:rsid w:val="00AE79E7"/>
    <w:rsid w:val="00B0123E"/>
    <w:rsid w:val="00B0726E"/>
    <w:rsid w:val="00B1507C"/>
    <w:rsid w:val="00B176DD"/>
    <w:rsid w:val="00B20A3A"/>
    <w:rsid w:val="00B250FE"/>
    <w:rsid w:val="00B26E1C"/>
    <w:rsid w:val="00B33CCE"/>
    <w:rsid w:val="00B352D2"/>
    <w:rsid w:val="00B36271"/>
    <w:rsid w:val="00B55689"/>
    <w:rsid w:val="00B918E4"/>
    <w:rsid w:val="00B94792"/>
    <w:rsid w:val="00BA03C5"/>
    <w:rsid w:val="00BA54C6"/>
    <w:rsid w:val="00BB526F"/>
    <w:rsid w:val="00BC6B02"/>
    <w:rsid w:val="00BE2C45"/>
    <w:rsid w:val="00BE6927"/>
    <w:rsid w:val="00BF58CA"/>
    <w:rsid w:val="00C036FE"/>
    <w:rsid w:val="00C03B5B"/>
    <w:rsid w:val="00C0501C"/>
    <w:rsid w:val="00C14853"/>
    <w:rsid w:val="00C26D71"/>
    <w:rsid w:val="00C46026"/>
    <w:rsid w:val="00C55DC3"/>
    <w:rsid w:val="00C62410"/>
    <w:rsid w:val="00C65277"/>
    <w:rsid w:val="00C67A87"/>
    <w:rsid w:val="00C77E9B"/>
    <w:rsid w:val="00C81909"/>
    <w:rsid w:val="00CE32D0"/>
    <w:rsid w:val="00CF743C"/>
    <w:rsid w:val="00D046A6"/>
    <w:rsid w:val="00D04B0A"/>
    <w:rsid w:val="00D0544F"/>
    <w:rsid w:val="00D14EA4"/>
    <w:rsid w:val="00D25F0B"/>
    <w:rsid w:val="00D341B8"/>
    <w:rsid w:val="00D35DB1"/>
    <w:rsid w:val="00D408A7"/>
    <w:rsid w:val="00D45915"/>
    <w:rsid w:val="00D46372"/>
    <w:rsid w:val="00D61281"/>
    <w:rsid w:val="00D61D4C"/>
    <w:rsid w:val="00D635E6"/>
    <w:rsid w:val="00D70125"/>
    <w:rsid w:val="00D72906"/>
    <w:rsid w:val="00D914CF"/>
    <w:rsid w:val="00D93E9E"/>
    <w:rsid w:val="00DA7495"/>
    <w:rsid w:val="00DB4C7D"/>
    <w:rsid w:val="00DC49E4"/>
    <w:rsid w:val="00DD3149"/>
    <w:rsid w:val="00DD7E76"/>
    <w:rsid w:val="00DF29B4"/>
    <w:rsid w:val="00DF7BFE"/>
    <w:rsid w:val="00E14081"/>
    <w:rsid w:val="00E225A9"/>
    <w:rsid w:val="00E25133"/>
    <w:rsid w:val="00E25889"/>
    <w:rsid w:val="00E25D1F"/>
    <w:rsid w:val="00E42495"/>
    <w:rsid w:val="00E50003"/>
    <w:rsid w:val="00E528D1"/>
    <w:rsid w:val="00E563FE"/>
    <w:rsid w:val="00E737F2"/>
    <w:rsid w:val="00E76293"/>
    <w:rsid w:val="00E82C01"/>
    <w:rsid w:val="00E970FB"/>
    <w:rsid w:val="00EB133F"/>
    <w:rsid w:val="00EC6CBE"/>
    <w:rsid w:val="00EF2B74"/>
    <w:rsid w:val="00F07314"/>
    <w:rsid w:val="00F1365B"/>
    <w:rsid w:val="00F22774"/>
    <w:rsid w:val="00F31265"/>
    <w:rsid w:val="00F33216"/>
    <w:rsid w:val="00F42490"/>
    <w:rsid w:val="00F451C9"/>
    <w:rsid w:val="00F51B86"/>
    <w:rsid w:val="00F533F1"/>
    <w:rsid w:val="00F55E60"/>
    <w:rsid w:val="00F62145"/>
    <w:rsid w:val="00F90C27"/>
    <w:rsid w:val="00F9259B"/>
    <w:rsid w:val="00FA1FAD"/>
    <w:rsid w:val="00FB6F08"/>
    <w:rsid w:val="00FC0C39"/>
    <w:rsid w:val="00FD3EBF"/>
    <w:rsid w:val="00FD4574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F28D64B-4D08-4547-BAD8-5E23909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Курганов</cp:lastModifiedBy>
  <cp:revision>38</cp:revision>
  <cp:lastPrinted>2015-11-30T07:29:00Z</cp:lastPrinted>
  <dcterms:created xsi:type="dcterms:W3CDTF">2014-09-02T06:37:00Z</dcterms:created>
  <dcterms:modified xsi:type="dcterms:W3CDTF">2015-11-30T07:31:00Z</dcterms:modified>
</cp:coreProperties>
</file>