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1A" w:rsidRDefault="0085381A" w:rsidP="0085381A">
      <w:pPr>
        <w:tabs>
          <w:tab w:val="left" w:pos="8655"/>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rsidR="00397D19" w:rsidRPr="00397D19" w:rsidRDefault="00397D19" w:rsidP="00397D19">
      <w:pPr>
        <w:tabs>
          <w:tab w:val="left" w:pos="8655"/>
        </w:tabs>
        <w:spacing w:after="0" w:line="240" w:lineRule="auto"/>
        <w:jc w:val="both"/>
        <w:rPr>
          <w:rFonts w:ascii="Times New Roman" w:eastAsia="Calibri" w:hAnsi="Times New Roman" w:cs="Times New Roman"/>
          <w:b/>
          <w:sz w:val="24"/>
          <w:szCs w:val="28"/>
        </w:rPr>
      </w:pPr>
      <w:r w:rsidRPr="00397D19">
        <w:rPr>
          <w:rFonts w:ascii="Times New Roman" w:eastAsia="Calibri" w:hAnsi="Times New Roman" w:cs="Times New Roman"/>
          <w:sz w:val="24"/>
          <w:szCs w:val="28"/>
        </w:rPr>
        <w:tab/>
      </w:r>
    </w:p>
    <w:p w:rsidR="00397D19" w:rsidRPr="00397D19" w:rsidRDefault="0085381A" w:rsidP="00397D19">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drawing>
          <wp:anchor distT="0" distB="0" distL="114300" distR="114300" simplePos="0" relativeHeight="251659264" behindDoc="0" locked="0" layoutInCell="1" allowOverlap="0">
            <wp:simplePos x="0" y="0"/>
            <wp:positionH relativeFrom="column">
              <wp:posOffset>2596515</wp:posOffset>
            </wp:positionH>
            <wp:positionV relativeFrom="paragraph">
              <wp:posOffset>102870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866775"/>
                    </a:xfrm>
                    <a:prstGeom prst="rect">
                      <a:avLst/>
                    </a:prstGeom>
                    <a:noFill/>
                  </pic:spPr>
                </pic:pic>
              </a:graphicData>
            </a:graphic>
          </wp:anchor>
        </w:drawing>
      </w: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ind w:left="-142" w:right="-425"/>
        <w:jc w:val="center"/>
        <w:rPr>
          <w:rFonts w:ascii="Times New Roman" w:eastAsia="Calibri" w:hAnsi="Times New Roman" w:cs="Times New Roman"/>
          <w:sz w:val="28"/>
          <w:szCs w:val="28"/>
        </w:rPr>
      </w:pPr>
      <w:r w:rsidRPr="00397D19">
        <w:rPr>
          <w:rFonts w:ascii="Times New Roman" w:eastAsia="Calibri" w:hAnsi="Times New Roman" w:cs="Times New Roman"/>
          <w:b/>
          <w:sz w:val="28"/>
          <w:szCs w:val="28"/>
        </w:rPr>
        <w:t>АДМИНИСТРАЦИЯ МУНИЦИПАЛЬНОГО ОБРАЗОВАНИЯ</w:t>
      </w:r>
    </w:p>
    <w:p w:rsidR="00397D19" w:rsidRPr="00397D19" w:rsidRDefault="00397D19" w:rsidP="00397D19">
      <w:pPr>
        <w:spacing w:after="0" w:line="240" w:lineRule="auto"/>
        <w:ind w:left="-142" w:firstLine="142"/>
        <w:jc w:val="center"/>
        <w:rPr>
          <w:rFonts w:ascii="Times New Roman" w:eastAsia="Calibri" w:hAnsi="Times New Roman" w:cs="Times New Roman"/>
          <w:b/>
          <w:sz w:val="28"/>
          <w:szCs w:val="28"/>
        </w:rPr>
      </w:pPr>
      <w:r w:rsidRPr="00397D19">
        <w:rPr>
          <w:rFonts w:ascii="Times New Roman" w:eastAsia="Calibri" w:hAnsi="Times New Roman" w:cs="Times New Roman"/>
          <w:b/>
          <w:sz w:val="28"/>
          <w:szCs w:val="28"/>
        </w:rPr>
        <w:t>«СМОЛЕНСКИЙ РАЙОН» СМОЛЕНСКОЙ ОБЛАСТИ</w:t>
      </w:r>
    </w:p>
    <w:p w:rsidR="00397D19" w:rsidRPr="00397D19" w:rsidRDefault="00397D19" w:rsidP="00397D19">
      <w:pPr>
        <w:spacing w:after="0" w:line="240" w:lineRule="auto"/>
        <w:jc w:val="center"/>
        <w:rPr>
          <w:rFonts w:ascii="Times New Roman" w:eastAsia="Calibri" w:hAnsi="Times New Roman" w:cs="Times New Roman"/>
          <w:b/>
          <w:sz w:val="28"/>
          <w:szCs w:val="28"/>
        </w:rPr>
      </w:pPr>
    </w:p>
    <w:p w:rsidR="00397D19" w:rsidRPr="00397D19" w:rsidRDefault="00397D19" w:rsidP="00397D19">
      <w:pPr>
        <w:spacing w:after="0" w:line="240" w:lineRule="auto"/>
        <w:jc w:val="center"/>
        <w:rPr>
          <w:rFonts w:ascii="Times New Roman" w:eastAsia="Calibri" w:hAnsi="Times New Roman" w:cs="Times New Roman"/>
          <w:sz w:val="28"/>
          <w:szCs w:val="28"/>
        </w:rPr>
      </w:pPr>
    </w:p>
    <w:p w:rsidR="00397D19" w:rsidRPr="00397D19" w:rsidRDefault="00397D19" w:rsidP="00397D19">
      <w:pPr>
        <w:spacing w:after="0" w:line="240" w:lineRule="auto"/>
        <w:jc w:val="center"/>
        <w:rPr>
          <w:rFonts w:ascii="Times New Roman" w:eastAsia="Calibri" w:hAnsi="Times New Roman" w:cs="Times New Roman"/>
          <w:b/>
          <w:sz w:val="28"/>
          <w:szCs w:val="28"/>
        </w:rPr>
      </w:pPr>
      <w:proofErr w:type="gramStart"/>
      <w:r w:rsidRPr="00397D19">
        <w:rPr>
          <w:rFonts w:ascii="Times New Roman" w:eastAsia="Calibri" w:hAnsi="Times New Roman" w:cs="Times New Roman"/>
          <w:b/>
          <w:sz w:val="28"/>
          <w:szCs w:val="28"/>
        </w:rPr>
        <w:t>П</w:t>
      </w:r>
      <w:proofErr w:type="gramEnd"/>
      <w:r w:rsidRPr="00397D19">
        <w:rPr>
          <w:rFonts w:ascii="Times New Roman" w:eastAsia="Calibri" w:hAnsi="Times New Roman" w:cs="Times New Roman"/>
          <w:b/>
          <w:sz w:val="28"/>
          <w:szCs w:val="28"/>
        </w:rPr>
        <w:t xml:space="preserve"> О С Т А Н О В Л Е Н И Е</w:t>
      </w:r>
    </w:p>
    <w:p w:rsidR="00397D19" w:rsidRPr="00397D19" w:rsidRDefault="00397D19" w:rsidP="00397D19">
      <w:pPr>
        <w:spacing w:after="0" w:line="240" w:lineRule="auto"/>
        <w:jc w:val="center"/>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от ________  № ______</w:t>
      </w:r>
    </w:p>
    <w:p w:rsidR="00397D19" w:rsidRPr="00397D19" w:rsidRDefault="00397D19" w:rsidP="00397D19">
      <w:pPr>
        <w:spacing w:after="0" w:line="240" w:lineRule="auto"/>
        <w:jc w:val="both"/>
        <w:rPr>
          <w:rFonts w:ascii="Times New Roman" w:eastAsia="Calibri" w:hAnsi="Times New Roman" w:cs="Times New Roman"/>
          <w:sz w:val="28"/>
          <w:szCs w:val="28"/>
        </w:rPr>
      </w:pPr>
    </w:p>
    <w:tbl>
      <w:tblPr>
        <w:tblW w:w="10456" w:type="dxa"/>
        <w:tblLook w:val="04A0"/>
      </w:tblPr>
      <w:tblGrid>
        <w:gridCol w:w="6487"/>
        <w:gridCol w:w="3969"/>
      </w:tblGrid>
      <w:tr w:rsidR="005012CE" w:rsidRPr="005012CE" w:rsidTr="00F36DDA">
        <w:tc>
          <w:tcPr>
            <w:tcW w:w="648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Об утверждении ведомственной целевой программы «Развитие системы </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дополнительного образования детей</w:t>
            </w:r>
          </w:p>
          <w:p w:rsidR="005012CE" w:rsidRPr="005012CE" w:rsidRDefault="005012CE" w:rsidP="002A7440">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в сфере культуры</w:t>
            </w:r>
            <w:r w:rsidR="002A7440">
              <w:rPr>
                <w:rFonts w:ascii="Times New Roman" w:hAnsi="Times New Roman" w:cs="Times New Roman"/>
                <w:sz w:val="28"/>
                <w:szCs w:val="28"/>
              </w:rPr>
              <w:t xml:space="preserve"> на 2016</w:t>
            </w:r>
            <w:r w:rsidRPr="005012CE">
              <w:rPr>
                <w:rFonts w:ascii="Times New Roman" w:hAnsi="Times New Roman" w:cs="Times New Roman"/>
                <w:sz w:val="28"/>
                <w:szCs w:val="28"/>
              </w:rPr>
              <w:t xml:space="preserve"> год</w:t>
            </w:r>
            <w:r w:rsidR="002A7440">
              <w:rPr>
                <w:rFonts w:ascii="Times New Roman" w:hAnsi="Times New Roman" w:cs="Times New Roman"/>
                <w:sz w:val="28"/>
                <w:szCs w:val="28"/>
              </w:rPr>
              <w:t>»</w:t>
            </w:r>
          </w:p>
        </w:tc>
        <w:tc>
          <w:tcPr>
            <w:tcW w:w="3969" w:type="dxa"/>
          </w:tcPr>
          <w:p w:rsidR="005012CE" w:rsidRPr="005012CE" w:rsidRDefault="005012CE" w:rsidP="005012CE">
            <w:pPr>
              <w:spacing w:after="0" w:line="240" w:lineRule="auto"/>
              <w:rPr>
                <w:rFonts w:ascii="Times New Roman" w:hAnsi="Times New Roman" w:cs="Times New Roman"/>
                <w:sz w:val="28"/>
                <w:szCs w:val="28"/>
              </w:rPr>
            </w:pPr>
          </w:p>
        </w:tc>
      </w:tr>
    </w:tbl>
    <w:p w:rsidR="005012CE" w:rsidRPr="005012CE" w:rsidRDefault="005012CE" w:rsidP="005012CE">
      <w:pPr>
        <w:spacing w:after="0" w:line="240" w:lineRule="auto"/>
        <w:rPr>
          <w:rFonts w:ascii="Times New Roman" w:hAnsi="Times New Roman" w:cs="Times New Roman"/>
          <w:sz w:val="28"/>
          <w:szCs w:val="28"/>
        </w:rPr>
      </w:pPr>
    </w:p>
    <w:p w:rsidR="005012CE" w:rsidRDefault="005012CE" w:rsidP="005012CE">
      <w:pPr>
        <w:spacing w:after="0" w:line="240" w:lineRule="auto"/>
        <w:ind w:firstLine="709"/>
        <w:rPr>
          <w:rFonts w:ascii="Times New Roman" w:hAnsi="Times New Roman" w:cs="Times New Roman"/>
          <w:sz w:val="28"/>
          <w:szCs w:val="28"/>
        </w:rPr>
      </w:pPr>
      <w:r w:rsidRPr="005012CE">
        <w:rPr>
          <w:rFonts w:ascii="Times New Roman" w:hAnsi="Times New Roman" w:cs="Times New Roman"/>
          <w:sz w:val="28"/>
          <w:szCs w:val="28"/>
        </w:rPr>
        <w:t xml:space="preserve">В соответствии с Бюджетным кодексом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 </w:t>
      </w:r>
    </w:p>
    <w:p w:rsidR="005012CE" w:rsidRDefault="005012CE" w:rsidP="005012CE">
      <w:pPr>
        <w:spacing w:after="0" w:line="240" w:lineRule="auto"/>
        <w:ind w:firstLine="709"/>
        <w:rPr>
          <w:rFonts w:ascii="Times New Roman" w:hAnsi="Times New Roman" w:cs="Times New Roman"/>
          <w:sz w:val="28"/>
          <w:szCs w:val="28"/>
        </w:rPr>
      </w:pPr>
    </w:p>
    <w:p w:rsidR="005012CE" w:rsidRDefault="005012CE" w:rsidP="005012CE">
      <w:pPr>
        <w:spacing w:after="0" w:line="240" w:lineRule="auto"/>
        <w:jc w:val="both"/>
        <w:rPr>
          <w:rFonts w:ascii="Times New Roman" w:hAnsi="Times New Roman" w:cs="Times New Roman"/>
          <w:sz w:val="28"/>
          <w:szCs w:val="28"/>
        </w:rPr>
      </w:pPr>
      <w:r w:rsidRPr="005012CE">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5012CE">
        <w:rPr>
          <w:rFonts w:ascii="Times New Roman" w:hAnsi="Times New Roman" w:cs="Times New Roman"/>
          <w:sz w:val="28"/>
          <w:szCs w:val="28"/>
        </w:rPr>
        <w:t xml:space="preserve">МУНИЦИПАЛЬНОГО ОБРАЗОВАНИЯ «СМОЛЕНСКИЙ РАЙОН» </w:t>
      </w:r>
      <w:r>
        <w:rPr>
          <w:rFonts w:ascii="Times New Roman" w:hAnsi="Times New Roman" w:cs="Times New Roman"/>
          <w:sz w:val="28"/>
          <w:szCs w:val="28"/>
        </w:rPr>
        <w:t xml:space="preserve">  </w:t>
      </w:r>
      <w:r w:rsidRPr="005012CE">
        <w:rPr>
          <w:rFonts w:ascii="Times New Roman" w:hAnsi="Times New Roman" w:cs="Times New Roman"/>
          <w:sz w:val="28"/>
          <w:szCs w:val="28"/>
        </w:rPr>
        <w:t xml:space="preserve">СМОЛЕНСКОЙ ОБЛАСТИ    </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ПОСТАНОВЛЯЕТ</w:t>
      </w:r>
      <w:r>
        <w:rPr>
          <w:rFonts w:ascii="Times New Roman" w:hAnsi="Times New Roman" w:cs="Times New Roman"/>
          <w:sz w:val="28"/>
          <w:szCs w:val="28"/>
        </w:rPr>
        <w:t>:</w:t>
      </w: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ind w:firstLine="709"/>
        <w:rPr>
          <w:rFonts w:ascii="Times New Roman" w:hAnsi="Times New Roman" w:cs="Times New Roman"/>
          <w:sz w:val="28"/>
          <w:szCs w:val="28"/>
        </w:rPr>
      </w:pPr>
      <w:r w:rsidRPr="005012CE">
        <w:rPr>
          <w:rFonts w:ascii="Times New Roman" w:hAnsi="Times New Roman" w:cs="Times New Roman"/>
          <w:sz w:val="28"/>
          <w:szCs w:val="28"/>
        </w:rPr>
        <w:t>1. Утвердить прилагаемую ведомственную целевую программу «Развитие системы  дополнительного образования</w:t>
      </w:r>
      <w:r w:rsidR="002A7440">
        <w:rPr>
          <w:rFonts w:ascii="Times New Roman" w:hAnsi="Times New Roman" w:cs="Times New Roman"/>
          <w:sz w:val="28"/>
          <w:szCs w:val="28"/>
        </w:rPr>
        <w:t xml:space="preserve"> детей в сфере культуры на 2016</w:t>
      </w:r>
      <w:r w:rsidRPr="005012CE">
        <w:rPr>
          <w:rFonts w:ascii="Times New Roman" w:hAnsi="Times New Roman" w:cs="Times New Roman"/>
          <w:sz w:val="28"/>
          <w:szCs w:val="28"/>
        </w:rPr>
        <w:t xml:space="preserve"> год</w:t>
      </w:r>
      <w:r w:rsidR="002A7440">
        <w:rPr>
          <w:rFonts w:ascii="Times New Roman" w:hAnsi="Times New Roman" w:cs="Times New Roman"/>
          <w:sz w:val="28"/>
          <w:szCs w:val="28"/>
        </w:rPr>
        <w:t>»</w:t>
      </w:r>
      <w:r w:rsidRPr="005012CE">
        <w:rPr>
          <w:rFonts w:ascii="Times New Roman" w:hAnsi="Times New Roman" w:cs="Times New Roman"/>
          <w:sz w:val="28"/>
          <w:szCs w:val="28"/>
        </w:rPr>
        <w:t>.</w:t>
      </w:r>
    </w:p>
    <w:p w:rsidR="00397D19" w:rsidRPr="00397D19" w:rsidRDefault="002A7440" w:rsidP="005012C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Настоящее п</w:t>
      </w:r>
      <w:r w:rsidR="00397D19" w:rsidRPr="00397D19">
        <w:rPr>
          <w:rFonts w:ascii="Times New Roman" w:eastAsia="Calibri" w:hAnsi="Times New Roman" w:cs="Times New Roman"/>
          <w:sz w:val="28"/>
          <w:szCs w:val="28"/>
        </w:rPr>
        <w:t>остановление вступает в силу с момента его подписания и распространяется на правоо</w:t>
      </w:r>
      <w:r w:rsidR="00196D0D">
        <w:rPr>
          <w:rFonts w:ascii="Times New Roman" w:eastAsia="Calibri" w:hAnsi="Times New Roman" w:cs="Times New Roman"/>
          <w:sz w:val="28"/>
          <w:szCs w:val="28"/>
        </w:rPr>
        <w:t>тношения, возникшие с 01.01.2016</w:t>
      </w:r>
      <w:r w:rsidR="00397D19" w:rsidRPr="00397D19">
        <w:rPr>
          <w:rFonts w:ascii="Times New Roman" w:eastAsia="Calibri" w:hAnsi="Times New Roman" w:cs="Times New Roman"/>
          <w:sz w:val="28"/>
          <w:szCs w:val="28"/>
        </w:rPr>
        <w:t xml:space="preserve"> года.</w:t>
      </w:r>
    </w:p>
    <w:p w:rsidR="00397D19" w:rsidRPr="00397D19" w:rsidRDefault="002A7440" w:rsidP="00397D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Разместить</w:t>
      </w:r>
      <w:proofErr w:type="gramEnd"/>
      <w:r>
        <w:rPr>
          <w:rFonts w:ascii="Times New Roman" w:eastAsia="Calibri" w:hAnsi="Times New Roman" w:cs="Times New Roman"/>
          <w:sz w:val="28"/>
          <w:szCs w:val="28"/>
        </w:rPr>
        <w:t xml:space="preserve"> настоящее п</w:t>
      </w:r>
      <w:r w:rsidR="00397D19" w:rsidRPr="00397D19">
        <w:rPr>
          <w:rFonts w:ascii="Times New Roman" w:eastAsia="Calibri" w:hAnsi="Times New Roman" w:cs="Times New Roman"/>
          <w:sz w:val="28"/>
          <w:szCs w:val="28"/>
        </w:rPr>
        <w:t>остановление  на официальном интернет сайте Администрации муниципального образования «Смоленский район» Смоленской области.</w:t>
      </w:r>
    </w:p>
    <w:p w:rsidR="00397D19" w:rsidRPr="00397D19" w:rsidRDefault="00397D19" w:rsidP="00397D19">
      <w:pPr>
        <w:spacing w:after="0" w:line="240" w:lineRule="auto"/>
        <w:ind w:firstLine="709"/>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 xml:space="preserve">4. </w:t>
      </w:r>
      <w:proofErr w:type="gramStart"/>
      <w:r w:rsidRPr="00397D19">
        <w:rPr>
          <w:rFonts w:ascii="Times New Roman" w:eastAsia="Calibri" w:hAnsi="Times New Roman" w:cs="Times New Roman"/>
          <w:sz w:val="28"/>
          <w:szCs w:val="28"/>
        </w:rPr>
        <w:t>Контроль за</w:t>
      </w:r>
      <w:proofErr w:type="gramEnd"/>
      <w:r w:rsidRPr="00397D19">
        <w:rPr>
          <w:rFonts w:ascii="Times New Roman" w:eastAsia="Calibri" w:hAnsi="Times New Roman" w:cs="Times New Roman"/>
          <w:sz w:val="28"/>
          <w:szCs w:val="28"/>
        </w:rPr>
        <w:t xml:space="preserve"> исполнением настоящего постановления возложить на Председателя комитета по культуре Администрации муниципального образования «Смоленский район» Смоленской области – </w:t>
      </w:r>
      <w:r w:rsidR="00196D0D">
        <w:rPr>
          <w:rFonts w:ascii="Times New Roman" w:eastAsia="Calibri" w:hAnsi="Times New Roman" w:cs="Times New Roman"/>
          <w:sz w:val="28"/>
          <w:szCs w:val="28"/>
        </w:rPr>
        <w:t>Пирожкова В.А</w:t>
      </w:r>
    </w:p>
    <w:p w:rsidR="00397D19" w:rsidRPr="00397D19" w:rsidRDefault="00397D19" w:rsidP="00397D19">
      <w:pPr>
        <w:spacing w:after="0" w:line="240" w:lineRule="auto"/>
        <w:jc w:val="both"/>
        <w:rPr>
          <w:rFonts w:ascii="Times New Roman" w:eastAsia="Calibri" w:hAnsi="Times New Roman" w:cs="Times New Roman"/>
          <w:sz w:val="28"/>
          <w:szCs w:val="28"/>
        </w:rPr>
      </w:pPr>
    </w:p>
    <w:p w:rsidR="0023702A" w:rsidRDefault="00397D19" w:rsidP="00397D19">
      <w:pPr>
        <w:spacing w:after="0" w:line="240" w:lineRule="auto"/>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Глав</w:t>
      </w:r>
      <w:r w:rsidR="002A7440">
        <w:rPr>
          <w:rFonts w:ascii="Times New Roman" w:eastAsia="Calibri" w:hAnsi="Times New Roman" w:cs="Times New Roman"/>
          <w:sz w:val="28"/>
          <w:szCs w:val="28"/>
        </w:rPr>
        <w:t xml:space="preserve">а </w:t>
      </w:r>
      <w:r w:rsidRPr="00397D19">
        <w:rPr>
          <w:rFonts w:ascii="Times New Roman" w:eastAsia="Calibri" w:hAnsi="Times New Roman" w:cs="Times New Roman"/>
          <w:sz w:val="28"/>
          <w:szCs w:val="28"/>
        </w:rPr>
        <w:t>муниципального</w:t>
      </w:r>
      <w:r w:rsidRPr="00397D19">
        <w:rPr>
          <w:rFonts w:ascii="Times New Roman" w:eastAsia="Calibri" w:hAnsi="Times New Roman" w:cs="Times New Roman"/>
          <w:sz w:val="28"/>
          <w:szCs w:val="28"/>
        </w:rPr>
        <w:tab/>
        <w:t xml:space="preserve">образования </w:t>
      </w:r>
    </w:p>
    <w:p w:rsidR="00397D19" w:rsidRPr="00397D19" w:rsidRDefault="00397D19" w:rsidP="00397D19">
      <w:pPr>
        <w:spacing w:after="0" w:line="240" w:lineRule="auto"/>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«Смоленский район» Смоленской области</w:t>
      </w:r>
      <w:r w:rsidR="00D7005A">
        <w:rPr>
          <w:rFonts w:ascii="Times New Roman" w:eastAsia="Calibri" w:hAnsi="Times New Roman" w:cs="Times New Roman"/>
          <w:sz w:val="28"/>
          <w:szCs w:val="28"/>
        </w:rPr>
        <w:t xml:space="preserve">     </w:t>
      </w:r>
      <w:r w:rsidRPr="00397D19">
        <w:rPr>
          <w:rFonts w:ascii="Times New Roman" w:eastAsia="Calibri" w:hAnsi="Times New Roman" w:cs="Times New Roman"/>
          <w:sz w:val="28"/>
          <w:szCs w:val="28"/>
        </w:rPr>
        <w:tab/>
      </w:r>
      <w:r w:rsidRPr="00397D19">
        <w:rPr>
          <w:rFonts w:ascii="Times New Roman" w:eastAsia="Calibri" w:hAnsi="Times New Roman" w:cs="Times New Roman"/>
          <w:sz w:val="28"/>
          <w:szCs w:val="28"/>
        </w:rPr>
        <w:tab/>
      </w:r>
      <w:r w:rsidRPr="00397D19">
        <w:rPr>
          <w:rFonts w:ascii="Times New Roman" w:eastAsia="Calibri" w:hAnsi="Times New Roman" w:cs="Times New Roman"/>
          <w:sz w:val="28"/>
          <w:szCs w:val="28"/>
        </w:rPr>
        <w:tab/>
      </w:r>
      <w:r w:rsidR="00D7005A">
        <w:rPr>
          <w:rFonts w:ascii="Times New Roman" w:eastAsia="Calibri" w:hAnsi="Times New Roman" w:cs="Times New Roman"/>
          <w:sz w:val="28"/>
          <w:szCs w:val="28"/>
        </w:rPr>
        <w:t xml:space="preserve">               </w:t>
      </w:r>
      <w:r w:rsidRPr="00397D19">
        <w:rPr>
          <w:rFonts w:ascii="Times New Roman" w:eastAsia="Calibri" w:hAnsi="Times New Roman" w:cs="Times New Roman"/>
          <w:b/>
          <w:sz w:val="28"/>
          <w:szCs w:val="28"/>
        </w:rPr>
        <w:t>О.Ю. Язева</w:t>
      </w:r>
    </w:p>
    <w:p w:rsidR="00D7005A" w:rsidRDefault="00D7005A" w:rsidP="00E7301C">
      <w:pPr>
        <w:spacing w:after="0" w:line="240" w:lineRule="auto"/>
        <w:jc w:val="right"/>
        <w:rPr>
          <w:rFonts w:ascii="Times New Roman" w:eastAsia="Calibri" w:hAnsi="Times New Roman" w:cs="Times New Roman"/>
          <w:b/>
          <w:spacing w:val="-6"/>
          <w:sz w:val="28"/>
          <w:szCs w:val="28"/>
        </w:rPr>
      </w:pPr>
    </w:p>
    <w:p w:rsidR="00D7005A" w:rsidRDefault="00D7005A" w:rsidP="00E7301C">
      <w:pPr>
        <w:spacing w:after="0" w:line="240" w:lineRule="auto"/>
        <w:jc w:val="right"/>
        <w:rPr>
          <w:rFonts w:ascii="Times New Roman" w:eastAsia="Calibri" w:hAnsi="Times New Roman" w:cs="Times New Roman"/>
          <w:b/>
          <w:spacing w:val="-6"/>
          <w:sz w:val="28"/>
          <w:szCs w:val="28"/>
        </w:rPr>
      </w:pPr>
    </w:p>
    <w:p w:rsidR="002A7440" w:rsidRDefault="002A7440" w:rsidP="00E7301C">
      <w:pPr>
        <w:spacing w:after="0" w:line="240" w:lineRule="auto"/>
        <w:jc w:val="right"/>
        <w:rPr>
          <w:rFonts w:ascii="Times New Roman" w:eastAsia="Calibri" w:hAnsi="Times New Roman" w:cs="Times New Roman"/>
          <w:b/>
          <w:spacing w:val="-6"/>
          <w:sz w:val="28"/>
          <w:szCs w:val="28"/>
        </w:rPr>
      </w:pPr>
    </w:p>
    <w:p w:rsidR="002A7440" w:rsidRDefault="002A7440" w:rsidP="00E7301C">
      <w:pPr>
        <w:spacing w:after="0" w:line="240" w:lineRule="auto"/>
        <w:jc w:val="right"/>
        <w:rPr>
          <w:rFonts w:ascii="Times New Roman" w:eastAsia="Calibri" w:hAnsi="Times New Roman" w:cs="Times New Roman"/>
          <w:b/>
          <w:spacing w:val="-6"/>
          <w:sz w:val="28"/>
          <w:szCs w:val="28"/>
        </w:rPr>
      </w:pPr>
    </w:p>
    <w:p w:rsidR="00397D19" w:rsidRPr="00E7301C" w:rsidRDefault="00E7301C" w:rsidP="00E7301C">
      <w:pPr>
        <w:spacing w:after="0" w:line="240" w:lineRule="auto"/>
        <w:jc w:val="right"/>
        <w:rPr>
          <w:rFonts w:ascii="Times New Roman" w:eastAsia="Calibri" w:hAnsi="Times New Roman" w:cs="Times New Roman"/>
          <w:b/>
          <w:spacing w:val="-6"/>
          <w:sz w:val="28"/>
          <w:szCs w:val="28"/>
        </w:rPr>
      </w:pPr>
      <w:r w:rsidRPr="00E7301C">
        <w:rPr>
          <w:rFonts w:ascii="Times New Roman" w:eastAsia="Calibri" w:hAnsi="Times New Roman" w:cs="Times New Roman"/>
          <w:b/>
          <w:spacing w:val="-6"/>
          <w:sz w:val="28"/>
          <w:szCs w:val="28"/>
        </w:rPr>
        <w:lastRenderedPageBreak/>
        <w:t>Утвержден</w:t>
      </w:r>
      <w:r w:rsidR="002A7440">
        <w:rPr>
          <w:rFonts w:ascii="Times New Roman" w:eastAsia="Calibri" w:hAnsi="Times New Roman" w:cs="Times New Roman"/>
          <w:b/>
          <w:spacing w:val="-6"/>
          <w:sz w:val="28"/>
          <w:szCs w:val="28"/>
        </w:rPr>
        <w:t>а</w:t>
      </w:r>
      <w:r w:rsidRPr="00E7301C">
        <w:rPr>
          <w:rFonts w:ascii="Times New Roman" w:eastAsia="Calibri" w:hAnsi="Times New Roman" w:cs="Times New Roman"/>
          <w:b/>
          <w:spacing w:val="-6"/>
          <w:sz w:val="28"/>
          <w:szCs w:val="28"/>
        </w:rPr>
        <w:t>:</w:t>
      </w:r>
    </w:p>
    <w:p w:rsidR="00E7301C" w:rsidRDefault="00E7301C" w:rsidP="00E7301C">
      <w:pPr>
        <w:spacing w:after="0" w:line="240" w:lineRule="auto"/>
        <w:jc w:val="right"/>
        <w:rPr>
          <w:rFonts w:ascii="Times New Roman" w:eastAsia="Calibri" w:hAnsi="Times New Roman" w:cs="Times New Roman"/>
          <w:sz w:val="28"/>
          <w:szCs w:val="28"/>
        </w:rPr>
      </w:pPr>
      <w:r w:rsidRPr="00E7301C">
        <w:rPr>
          <w:rFonts w:ascii="Times New Roman" w:eastAsia="Calibri" w:hAnsi="Times New Roman" w:cs="Times New Roman"/>
          <w:spacing w:val="-6"/>
          <w:sz w:val="28"/>
          <w:szCs w:val="28"/>
        </w:rPr>
        <w:t xml:space="preserve">постановлением </w:t>
      </w:r>
      <w:r w:rsidRPr="00E7301C">
        <w:rPr>
          <w:rFonts w:ascii="Times New Roman" w:eastAsia="Calibri" w:hAnsi="Times New Roman" w:cs="Times New Roman"/>
          <w:sz w:val="28"/>
          <w:szCs w:val="28"/>
        </w:rPr>
        <w:t xml:space="preserve">Администрации </w:t>
      </w:r>
    </w:p>
    <w:p w:rsidR="00E7301C" w:rsidRDefault="00E7301C" w:rsidP="00E7301C">
      <w:pPr>
        <w:spacing w:after="0" w:line="240" w:lineRule="auto"/>
        <w:jc w:val="right"/>
        <w:rPr>
          <w:rFonts w:ascii="Times New Roman" w:eastAsia="Calibri" w:hAnsi="Times New Roman" w:cs="Times New Roman"/>
          <w:sz w:val="28"/>
          <w:szCs w:val="28"/>
        </w:rPr>
      </w:pPr>
      <w:r w:rsidRPr="00E7301C">
        <w:rPr>
          <w:rFonts w:ascii="Times New Roman" w:eastAsia="Calibri" w:hAnsi="Times New Roman" w:cs="Times New Roman"/>
          <w:sz w:val="28"/>
          <w:szCs w:val="28"/>
        </w:rPr>
        <w:t xml:space="preserve">муниципального образования </w:t>
      </w:r>
    </w:p>
    <w:p w:rsidR="00E7301C" w:rsidRDefault="00E7301C" w:rsidP="00E7301C">
      <w:pPr>
        <w:spacing w:after="0" w:line="240" w:lineRule="auto"/>
        <w:jc w:val="right"/>
        <w:rPr>
          <w:rFonts w:ascii="Times New Roman" w:eastAsia="Calibri" w:hAnsi="Times New Roman" w:cs="Times New Roman"/>
          <w:sz w:val="28"/>
          <w:szCs w:val="28"/>
        </w:rPr>
      </w:pPr>
      <w:r w:rsidRPr="00E7301C">
        <w:rPr>
          <w:rFonts w:ascii="Times New Roman" w:eastAsia="Calibri" w:hAnsi="Times New Roman" w:cs="Times New Roman"/>
          <w:sz w:val="28"/>
          <w:szCs w:val="28"/>
        </w:rPr>
        <w:t xml:space="preserve">«Смоленский район» </w:t>
      </w:r>
    </w:p>
    <w:p w:rsidR="00E7301C" w:rsidRDefault="00E7301C" w:rsidP="00E7301C">
      <w:pPr>
        <w:spacing w:after="0" w:line="240" w:lineRule="auto"/>
        <w:jc w:val="right"/>
        <w:rPr>
          <w:rFonts w:ascii="Times New Roman" w:eastAsia="Calibri" w:hAnsi="Times New Roman" w:cs="Times New Roman"/>
          <w:spacing w:val="-6"/>
          <w:sz w:val="28"/>
          <w:szCs w:val="28"/>
        </w:rPr>
      </w:pPr>
      <w:r w:rsidRPr="00E7301C">
        <w:rPr>
          <w:rFonts w:ascii="Times New Roman" w:eastAsia="Calibri" w:hAnsi="Times New Roman" w:cs="Times New Roman"/>
          <w:sz w:val="28"/>
          <w:szCs w:val="28"/>
        </w:rPr>
        <w:t>Смоленской области</w:t>
      </w:r>
      <w:r w:rsidRPr="00E7301C">
        <w:rPr>
          <w:rFonts w:ascii="Times New Roman" w:eastAsia="Calibri" w:hAnsi="Times New Roman" w:cs="Times New Roman"/>
          <w:spacing w:val="-6"/>
          <w:sz w:val="28"/>
          <w:szCs w:val="28"/>
        </w:rPr>
        <w:t xml:space="preserve"> </w:t>
      </w:r>
    </w:p>
    <w:p w:rsidR="00E7301C" w:rsidRPr="00E7301C" w:rsidRDefault="00E7301C" w:rsidP="00E7301C">
      <w:pPr>
        <w:spacing w:after="0" w:line="240" w:lineRule="auto"/>
        <w:jc w:val="right"/>
        <w:rPr>
          <w:rFonts w:ascii="Times New Roman" w:eastAsia="Calibri" w:hAnsi="Times New Roman" w:cs="Times New Roman"/>
          <w:spacing w:val="-6"/>
          <w:sz w:val="28"/>
          <w:szCs w:val="28"/>
        </w:rPr>
      </w:pPr>
      <w:r w:rsidRPr="00E7301C">
        <w:rPr>
          <w:rFonts w:ascii="Times New Roman" w:eastAsia="Calibri" w:hAnsi="Times New Roman" w:cs="Times New Roman"/>
          <w:spacing w:val="-6"/>
          <w:sz w:val="28"/>
          <w:szCs w:val="28"/>
        </w:rPr>
        <w:t>от ______________ № ________</w:t>
      </w:r>
    </w:p>
    <w:p w:rsidR="002A7440" w:rsidRPr="002A7440" w:rsidRDefault="002A7440" w:rsidP="002A7440">
      <w:pPr>
        <w:spacing w:after="0" w:line="240" w:lineRule="auto"/>
        <w:ind w:left="360"/>
        <w:jc w:val="center"/>
        <w:rPr>
          <w:rFonts w:ascii="Times New Roman" w:hAnsi="Times New Roman" w:cs="Times New Roman"/>
          <w:b/>
          <w:sz w:val="28"/>
          <w:szCs w:val="28"/>
        </w:rPr>
      </w:pPr>
    </w:p>
    <w:p w:rsidR="002A7440" w:rsidRPr="002A7440" w:rsidRDefault="002A7440" w:rsidP="002A7440">
      <w:pPr>
        <w:spacing w:after="0" w:line="240" w:lineRule="auto"/>
        <w:ind w:left="360"/>
        <w:jc w:val="center"/>
        <w:rPr>
          <w:rFonts w:ascii="Times New Roman" w:hAnsi="Times New Roman" w:cs="Times New Roman"/>
          <w:b/>
          <w:sz w:val="28"/>
          <w:szCs w:val="28"/>
        </w:rPr>
      </w:pPr>
      <w:r w:rsidRPr="002A7440">
        <w:rPr>
          <w:rFonts w:ascii="Times New Roman" w:hAnsi="Times New Roman" w:cs="Times New Roman"/>
          <w:b/>
          <w:sz w:val="28"/>
          <w:szCs w:val="28"/>
        </w:rPr>
        <w:t>Ведомственная целевая программа</w:t>
      </w:r>
    </w:p>
    <w:p w:rsidR="002A7440" w:rsidRPr="002A7440" w:rsidRDefault="002A7440" w:rsidP="002A7440">
      <w:pPr>
        <w:spacing w:after="0" w:line="240" w:lineRule="auto"/>
        <w:jc w:val="center"/>
        <w:rPr>
          <w:rFonts w:ascii="Times New Roman" w:hAnsi="Times New Roman" w:cs="Times New Roman"/>
          <w:b/>
          <w:sz w:val="28"/>
          <w:szCs w:val="28"/>
        </w:rPr>
      </w:pPr>
      <w:r w:rsidRPr="002A7440">
        <w:rPr>
          <w:rFonts w:ascii="Times New Roman" w:hAnsi="Times New Roman" w:cs="Times New Roman"/>
          <w:b/>
          <w:sz w:val="28"/>
          <w:szCs w:val="28"/>
        </w:rPr>
        <w:t>«Развитие системы  дополнительного образования детей в сфере культуры</w:t>
      </w:r>
    </w:p>
    <w:p w:rsidR="002A7440" w:rsidRPr="002A7440" w:rsidRDefault="002A7440" w:rsidP="002A7440">
      <w:pPr>
        <w:spacing w:after="0" w:line="240" w:lineRule="auto"/>
        <w:jc w:val="center"/>
        <w:rPr>
          <w:rFonts w:ascii="Times New Roman" w:hAnsi="Times New Roman" w:cs="Times New Roman"/>
          <w:b/>
          <w:sz w:val="28"/>
          <w:szCs w:val="28"/>
        </w:rPr>
      </w:pPr>
      <w:r w:rsidRPr="002A7440">
        <w:rPr>
          <w:rFonts w:ascii="Times New Roman" w:hAnsi="Times New Roman" w:cs="Times New Roman"/>
          <w:b/>
          <w:sz w:val="28"/>
          <w:szCs w:val="28"/>
        </w:rPr>
        <w:t>на 2016 год»</w:t>
      </w:r>
    </w:p>
    <w:p w:rsidR="00E7301C" w:rsidRDefault="00E7301C" w:rsidP="002A7440">
      <w:pPr>
        <w:spacing w:after="0" w:line="240" w:lineRule="auto"/>
        <w:jc w:val="center"/>
        <w:rPr>
          <w:rFonts w:ascii="Times New Roman" w:eastAsia="Calibri" w:hAnsi="Times New Roman" w:cs="Times New Roman"/>
          <w:spacing w:val="-6"/>
          <w:sz w:val="28"/>
          <w:szCs w:val="28"/>
        </w:rPr>
      </w:pPr>
    </w:p>
    <w:p w:rsidR="005012CE" w:rsidRPr="005012CE" w:rsidRDefault="005012CE" w:rsidP="002A7440">
      <w:pPr>
        <w:spacing w:after="0" w:line="240" w:lineRule="auto"/>
        <w:jc w:val="center"/>
        <w:rPr>
          <w:rFonts w:ascii="Times New Roman" w:hAnsi="Times New Roman" w:cs="Times New Roman"/>
          <w:sz w:val="28"/>
          <w:szCs w:val="28"/>
        </w:rPr>
      </w:pPr>
      <w:r w:rsidRPr="005012CE">
        <w:rPr>
          <w:rFonts w:ascii="Times New Roman" w:hAnsi="Times New Roman" w:cs="Times New Roman"/>
          <w:b/>
          <w:sz w:val="28"/>
          <w:szCs w:val="28"/>
        </w:rPr>
        <w:t xml:space="preserve">ПАСПОРТ </w:t>
      </w:r>
      <w:r w:rsidR="002A7440">
        <w:rPr>
          <w:rFonts w:ascii="Times New Roman" w:hAnsi="Times New Roman" w:cs="Times New Roman"/>
          <w:b/>
          <w:sz w:val="28"/>
          <w:szCs w:val="28"/>
        </w:rPr>
        <w:t xml:space="preserve"> </w:t>
      </w:r>
      <w:r w:rsidRPr="005012CE">
        <w:rPr>
          <w:rFonts w:ascii="Times New Roman" w:hAnsi="Times New Roman" w:cs="Times New Roman"/>
          <w:sz w:val="28"/>
          <w:szCs w:val="28"/>
        </w:rPr>
        <w:t>программы</w:t>
      </w:r>
    </w:p>
    <w:p w:rsidR="005012CE" w:rsidRPr="005012CE" w:rsidRDefault="005012CE" w:rsidP="002A7440">
      <w:pPr>
        <w:spacing w:after="0" w:line="240" w:lineRule="auto"/>
        <w:jc w:val="center"/>
        <w:rPr>
          <w:rFonts w:ascii="Times New Roman" w:hAnsi="Times New Roman" w:cs="Times New Roman"/>
          <w:b/>
          <w:sz w:val="28"/>
          <w:szCs w:val="28"/>
        </w:rPr>
      </w:pPr>
    </w:p>
    <w:tbl>
      <w:tblPr>
        <w:tblpPr w:leftFromText="180" w:rightFromText="180" w:vertAnchor="text" w:horzAnchor="margin" w:tblpX="75" w:tblpY="1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6237"/>
      </w:tblGrid>
      <w:tr w:rsidR="005012CE" w:rsidRPr="005012CE" w:rsidTr="00F36DDA">
        <w:trPr>
          <w:trHeight w:val="2252"/>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Наименование субъекта бюджетного планирования муниципального образования «Смоленский район» Смоленской области (главного распорядителя средств бюджета муниципального образования «Смоленский район» Смоленской области) </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5012CE">
              <w:rPr>
                <w:rFonts w:ascii="Times New Roman" w:hAnsi="Times New Roman" w:cs="Times New Roman"/>
                <w:sz w:val="28"/>
                <w:szCs w:val="28"/>
              </w:rPr>
              <w:t>омитет по культуре Администрации муниципального образования «Смоленский район» Смоленской области</w:t>
            </w:r>
          </w:p>
        </w:tc>
      </w:tr>
      <w:tr w:rsidR="005012CE" w:rsidRPr="005012CE" w:rsidTr="00F36DDA">
        <w:trPr>
          <w:trHeight w:val="705"/>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Наименование ведомственной целевой программы</w:t>
            </w:r>
          </w:p>
        </w:tc>
        <w:tc>
          <w:tcPr>
            <w:tcW w:w="6237" w:type="dxa"/>
          </w:tcPr>
          <w:p w:rsidR="005012CE" w:rsidRPr="005012CE" w:rsidRDefault="002A7440"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Развитие системы  дополнительного образования</w:t>
            </w:r>
            <w:r>
              <w:rPr>
                <w:rFonts w:ascii="Times New Roman" w:hAnsi="Times New Roman" w:cs="Times New Roman"/>
                <w:sz w:val="28"/>
                <w:szCs w:val="28"/>
              </w:rPr>
              <w:t xml:space="preserve"> детей в сфере культуры на 2016</w:t>
            </w:r>
            <w:r w:rsidRPr="005012CE">
              <w:rPr>
                <w:rFonts w:ascii="Times New Roman" w:hAnsi="Times New Roman" w:cs="Times New Roman"/>
                <w:sz w:val="28"/>
                <w:szCs w:val="28"/>
              </w:rPr>
              <w:t xml:space="preserve"> год</w:t>
            </w:r>
          </w:p>
        </w:tc>
      </w:tr>
      <w:tr w:rsidR="005012CE" w:rsidRPr="005012CE" w:rsidTr="00F36DDA">
        <w:trPr>
          <w:trHeight w:val="1556"/>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Реквизиты нормативного акта Администрации муниципального образования «Смоленский район» Смоленской области об утверждении ведомственной целевой программы</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Постановление Администрации муниципального образования «Смоленский район» Смоленской области от 03.07.2008 года № 939 «Об утверждении порядка принятия решений о разработке долгосрочных целевых и ведомственных целевых программ, их формирования и реализации».</w:t>
            </w:r>
          </w:p>
        </w:tc>
      </w:tr>
      <w:tr w:rsidR="005012CE" w:rsidRPr="005012CE" w:rsidTr="00F36DDA">
        <w:trPr>
          <w:trHeight w:val="2311"/>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Цель ведомственной целевой программы, значения показателей цели</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Цель: </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создание благоприятных условий для  раннего выявления, творческого развития возможностей и способностей  юных  дарований, их художественного воспитания, социальной адресной поддержки, обеспечения их  профессионального  самоопределения,  в целях  приумножения  творческого потенциала  нации, воспитания будущих лидеров общества.</w:t>
            </w:r>
          </w:p>
        </w:tc>
      </w:tr>
      <w:tr w:rsidR="005012CE" w:rsidRPr="005012CE" w:rsidTr="00F36DDA">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Задачи, значения показателей задач ведомственной целевой программы</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Задачи программы:</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Создание условий для развития художественно - эстетического творчества.</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 xml:space="preserve">Повышение профессионального уровня </w:t>
            </w:r>
            <w:r w:rsidRPr="005012CE">
              <w:rPr>
                <w:rFonts w:ascii="Times New Roman" w:hAnsi="Times New Roman" w:cs="Times New Roman"/>
                <w:sz w:val="28"/>
                <w:szCs w:val="28"/>
              </w:rPr>
              <w:lastRenderedPageBreak/>
              <w:t>руководителей образовательных учреждений, педагогических работников, руководителей творческих коллективов, работающих с талантливыми детьми.</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Выявление и дальнейшее развитие индивидуальных способностей детей, реализация их творческого потенциала.</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Содействие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Оценка творческого труда юных дарований, оказание им моральной и материальной поддержки.</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Оценка творческого труда преподавателей, руководителей творческих коллективов, оказание им моральной и материальной  поддержки.</w:t>
            </w:r>
          </w:p>
          <w:p w:rsidR="005012CE" w:rsidRPr="005012CE" w:rsidRDefault="005012CE" w:rsidP="005012CE">
            <w:pPr>
              <w:spacing w:after="0" w:line="240" w:lineRule="auto"/>
              <w:ind w:firstLine="543"/>
              <w:rPr>
                <w:rFonts w:ascii="Times New Roman" w:hAnsi="Times New Roman" w:cs="Times New Roman"/>
                <w:sz w:val="28"/>
                <w:szCs w:val="28"/>
              </w:rPr>
            </w:pPr>
            <w:r w:rsidRPr="005012CE">
              <w:rPr>
                <w:rFonts w:ascii="Times New Roman" w:hAnsi="Times New Roman" w:cs="Times New Roman"/>
                <w:sz w:val="28"/>
                <w:szCs w:val="28"/>
              </w:rPr>
              <w:t>7. Укрепление материально - технической базы учреждений дополнительного образования и повышения уровня использования современных технологий</w:t>
            </w:r>
          </w:p>
        </w:tc>
      </w:tr>
      <w:tr w:rsidR="005012CE" w:rsidRPr="005012CE" w:rsidTr="00F36DDA">
        <w:trPr>
          <w:trHeight w:val="8919"/>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lastRenderedPageBreak/>
              <w:t>Характеристика программных мероприятий</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Настоящая Программа содержит систему мероприятий, направленных на дальнейшее развитие условий для раннего выявления, творческого развития и адресной поддержки талантливых детей, совершенствования работы с педагогическими кадрами, занимающимися с юными талантами.</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Перечень мероприятий Программы направлен на достижение поставленной цели и предусматривает:</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решение конкретных задач, взаимосвязанных и скоординированных по времени, ресурсам и исполнителям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внедрение новых методов работы с детьми, адресную индивидуальную поддержку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 улучшение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w:t>
            </w:r>
            <w:proofErr w:type="spellStart"/>
            <w:proofErr w:type="gramStart"/>
            <w:r w:rsidRPr="005012CE">
              <w:rPr>
                <w:rFonts w:ascii="Times New Roman" w:hAnsi="Times New Roman" w:cs="Times New Roman"/>
                <w:sz w:val="28"/>
                <w:szCs w:val="28"/>
              </w:rPr>
              <w:t>др</w:t>
            </w:r>
            <w:proofErr w:type="spellEnd"/>
            <w:proofErr w:type="gramEnd"/>
            <w:r w:rsidRPr="005012CE">
              <w:rPr>
                <w:rFonts w:ascii="Times New Roman" w:hAnsi="Times New Roman" w:cs="Times New Roman"/>
                <w:sz w:val="28"/>
                <w:szCs w:val="28"/>
              </w:rPr>
              <w:t>;</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совершенствование системы конкурсов, фестивалей, смотров, культурно-массовых мероприятий:</w:t>
            </w:r>
          </w:p>
          <w:p w:rsidR="005012CE" w:rsidRPr="005012CE" w:rsidRDefault="005012CE" w:rsidP="005012CE">
            <w:pPr>
              <w:spacing w:after="0" w:line="240" w:lineRule="auto"/>
              <w:rPr>
                <w:rFonts w:ascii="Times New Roman" w:hAnsi="Times New Roman" w:cs="Times New Roman"/>
                <w:sz w:val="28"/>
                <w:szCs w:val="28"/>
              </w:rPr>
            </w:pPr>
            <w:proofErr w:type="gramStart"/>
            <w:r w:rsidRPr="005012CE">
              <w:rPr>
                <w:rFonts w:ascii="Times New Roman" w:hAnsi="Times New Roman" w:cs="Times New Roman"/>
                <w:sz w:val="28"/>
                <w:szCs w:val="28"/>
              </w:rPr>
              <w:t>способствующих</w:t>
            </w:r>
            <w:proofErr w:type="gramEnd"/>
            <w:r w:rsidRPr="005012CE">
              <w:rPr>
                <w:rFonts w:ascii="Times New Roman" w:hAnsi="Times New Roman" w:cs="Times New Roman"/>
                <w:sz w:val="28"/>
                <w:szCs w:val="28"/>
              </w:rPr>
              <w:t xml:space="preserve"> развитию культурной среды города</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сохранение педагогического потенциала и увеличение количества учащихся в детских музыкальных школах (ДМШ), детских художественных школах (ДХШ), детских школах искусств, внедрение инноваций (ДШИ), определяющих новое содержание и качество образования.</w:t>
            </w:r>
          </w:p>
        </w:tc>
      </w:tr>
      <w:tr w:rsidR="005012CE" w:rsidRPr="005012CE" w:rsidTr="00F36DDA">
        <w:trPr>
          <w:trHeight w:val="980"/>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Сроки реализации ведомственной целевой программы (достижения показателей цели)</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201</w:t>
            </w:r>
            <w:r>
              <w:rPr>
                <w:rFonts w:ascii="Times New Roman" w:hAnsi="Times New Roman" w:cs="Times New Roman"/>
                <w:sz w:val="28"/>
                <w:szCs w:val="28"/>
              </w:rPr>
              <w:t>6</w:t>
            </w:r>
            <w:r w:rsidRPr="005012CE">
              <w:rPr>
                <w:rFonts w:ascii="Times New Roman" w:hAnsi="Times New Roman" w:cs="Times New Roman"/>
                <w:sz w:val="28"/>
                <w:szCs w:val="28"/>
              </w:rPr>
              <w:t xml:space="preserve"> год</w:t>
            </w:r>
          </w:p>
          <w:p w:rsidR="005012CE" w:rsidRPr="005012CE" w:rsidRDefault="005012CE" w:rsidP="005012CE">
            <w:pPr>
              <w:spacing w:after="0" w:line="240" w:lineRule="auto"/>
              <w:rPr>
                <w:rFonts w:ascii="Times New Roman" w:hAnsi="Times New Roman" w:cs="Times New Roman"/>
                <w:sz w:val="28"/>
                <w:szCs w:val="28"/>
              </w:rPr>
            </w:pPr>
          </w:p>
        </w:tc>
      </w:tr>
      <w:tr w:rsidR="005012CE" w:rsidRPr="005012CE" w:rsidTr="00F36DDA">
        <w:trPr>
          <w:trHeight w:val="994"/>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lastRenderedPageBreak/>
              <w:t>Объёмы и источники финансирования ведомственной целевой программы</w:t>
            </w:r>
          </w:p>
        </w:tc>
        <w:tc>
          <w:tcPr>
            <w:tcW w:w="6237" w:type="dxa"/>
          </w:tcPr>
          <w:p w:rsidR="005012CE" w:rsidRPr="005012CE" w:rsidRDefault="00350F0D" w:rsidP="00D75E6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20816,89 </w:t>
            </w:r>
            <w:r w:rsidR="00D75E60">
              <w:rPr>
                <w:rFonts w:ascii="Times New Roman" w:hAnsi="Times New Roman" w:cs="Times New Roman"/>
                <w:b/>
                <w:sz w:val="28"/>
                <w:szCs w:val="28"/>
              </w:rPr>
              <w:t xml:space="preserve"> </w:t>
            </w:r>
            <w:r w:rsidR="005012CE" w:rsidRPr="005012CE">
              <w:rPr>
                <w:rFonts w:ascii="Times New Roman" w:hAnsi="Times New Roman" w:cs="Times New Roman"/>
                <w:sz w:val="28"/>
                <w:szCs w:val="28"/>
              </w:rPr>
              <w:t xml:space="preserve">тыс. руб. </w:t>
            </w:r>
            <w:r w:rsidR="00D75E60">
              <w:rPr>
                <w:rFonts w:ascii="Times New Roman" w:hAnsi="Times New Roman" w:cs="Times New Roman"/>
                <w:sz w:val="28"/>
                <w:szCs w:val="28"/>
              </w:rPr>
              <w:t>(Приложение №1)</w:t>
            </w:r>
          </w:p>
        </w:tc>
      </w:tr>
      <w:tr w:rsidR="005012CE" w:rsidRPr="005012CE" w:rsidTr="00F36DDA">
        <w:tc>
          <w:tcPr>
            <w:tcW w:w="4077" w:type="dxa"/>
          </w:tcPr>
          <w:p w:rsidR="005012CE" w:rsidRPr="005012CE" w:rsidRDefault="005012CE" w:rsidP="005012CE">
            <w:pPr>
              <w:spacing w:after="0" w:line="240" w:lineRule="auto"/>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Адрес размещения ведомственной целевой программы в сети «Интернет»</w:t>
            </w:r>
          </w:p>
        </w:tc>
        <w:tc>
          <w:tcPr>
            <w:tcW w:w="6237" w:type="dxa"/>
          </w:tcPr>
          <w:p w:rsidR="005012CE" w:rsidRPr="005012CE" w:rsidRDefault="005012CE" w:rsidP="005012CE">
            <w:pPr>
              <w:spacing w:after="0" w:line="240" w:lineRule="auto"/>
              <w:rPr>
                <w:rFonts w:ascii="Times New Roman" w:eastAsia="Times New Roman" w:hAnsi="Times New Roman" w:cs="Times New Roman"/>
                <w:sz w:val="28"/>
                <w:szCs w:val="28"/>
                <w:lang w:eastAsia="ru-RU"/>
              </w:rPr>
            </w:pPr>
          </w:p>
        </w:tc>
      </w:tr>
    </w:tbl>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Характеристика проблемы</w:t>
      </w: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ребёнка.</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Огромна роль учреждения дополнительного образования детей как одного из определяющих факторов развития способностей и интересов личностного, социального, профессионального самоопределения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Сложившаяся в Смоленском районе система дополнительного образования детей обладает уникальным потенциалом развития разнообразных способностей обучающихся. Обладая мобильностью и гибкостью, система дополнительного образования способна быстро и точно реагировать на образовательный запрос семьи, создавать устойчивую среду развития.</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 дополнительном образовании детей возможно обеспечение индивидуального темпа продвижения для любого уровня развития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Максимальное использование технологий личностно - ориентированного подхода способствует </w:t>
      </w:r>
      <w:proofErr w:type="gramStart"/>
      <w:r w:rsidRPr="004636F1">
        <w:rPr>
          <w:rFonts w:ascii="Times New Roman" w:hAnsi="Times New Roman" w:cs="Times New Roman"/>
          <w:sz w:val="28"/>
          <w:szCs w:val="28"/>
        </w:rPr>
        <w:t>высокой</w:t>
      </w:r>
      <w:proofErr w:type="gramEnd"/>
      <w:r w:rsidRPr="004636F1">
        <w:rPr>
          <w:rFonts w:ascii="Times New Roman" w:hAnsi="Times New Roman" w:cs="Times New Roman"/>
          <w:sz w:val="28"/>
          <w:szCs w:val="28"/>
        </w:rPr>
        <w:t xml:space="preserve"> </w:t>
      </w:r>
      <w:proofErr w:type="spellStart"/>
      <w:r w:rsidRPr="004636F1">
        <w:rPr>
          <w:rFonts w:ascii="Times New Roman" w:hAnsi="Times New Roman" w:cs="Times New Roman"/>
          <w:sz w:val="28"/>
          <w:szCs w:val="28"/>
        </w:rPr>
        <w:t>востребованности</w:t>
      </w:r>
      <w:proofErr w:type="spellEnd"/>
      <w:r w:rsidRPr="004636F1">
        <w:rPr>
          <w:rFonts w:ascii="Times New Roman" w:hAnsi="Times New Roman" w:cs="Times New Roman"/>
          <w:sz w:val="28"/>
          <w:szCs w:val="28"/>
        </w:rPr>
        <w:t xml:space="preserve"> дополнительного образования во всём многообразии его направлений.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Количество занятых детей в дополнительном образовании способно влиять на качество жизни, так как раскрывает творческий потенциал личности, пробуждает к достижению общественно – значимого результата.</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 районе работает пять школ дополнительного образования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r w:rsidR="004636F1">
        <w:rPr>
          <w:rFonts w:ascii="Times New Roman" w:hAnsi="Times New Roman" w:cs="Times New Roman"/>
          <w:sz w:val="28"/>
          <w:szCs w:val="28"/>
        </w:rPr>
        <w:t xml:space="preserve"> </w:t>
      </w:r>
      <w:proofErr w:type="spellStart"/>
      <w:r w:rsidRPr="004636F1">
        <w:rPr>
          <w:rFonts w:ascii="Times New Roman" w:hAnsi="Times New Roman" w:cs="Times New Roman"/>
          <w:sz w:val="28"/>
          <w:szCs w:val="28"/>
        </w:rPr>
        <w:t>Катынская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4636F1">
        <w:rPr>
          <w:rFonts w:ascii="Times New Roman" w:hAnsi="Times New Roman" w:cs="Times New Roman"/>
          <w:sz w:val="28"/>
          <w:szCs w:val="28"/>
        </w:rPr>
        <w:t>Кощинская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8"/>
        <w:jc w:val="both"/>
        <w:rPr>
          <w:rFonts w:ascii="Times New Roman" w:hAnsi="Times New Roman" w:cs="Times New Roman"/>
          <w:sz w:val="28"/>
          <w:szCs w:val="28"/>
        </w:rPr>
      </w:pPr>
      <w:r w:rsidRPr="004636F1">
        <w:rPr>
          <w:rFonts w:ascii="Times New Roman" w:hAnsi="Times New Roman" w:cs="Times New Roman"/>
          <w:sz w:val="28"/>
          <w:szCs w:val="28"/>
        </w:rPr>
        <w:t>- муниципальное бюджетное учреждение дополнительного образования Печерская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4636F1">
        <w:rPr>
          <w:rFonts w:ascii="Times New Roman" w:hAnsi="Times New Roman" w:cs="Times New Roman"/>
          <w:sz w:val="28"/>
          <w:szCs w:val="28"/>
        </w:rPr>
        <w:t>Сметанинская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4636F1">
        <w:rPr>
          <w:rFonts w:ascii="Times New Roman" w:hAnsi="Times New Roman" w:cs="Times New Roman"/>
          <w:sz w:val="28"/>
          <w:szCs w:val="28"/>
        </w:rPr>
        <w:t>Пригорская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Ежегодно проводятся традиционные зональные, областные, всероссийские, международные конкурсы: </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lastRenderedPageBreak/>
        <w:t>- ежегодная зональная выставка художественных отделений;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конкурс детского творчества учащихся </w:t>
      </w:r>
      <w:r w:rsidR="00D75E60">
        <w:rPr>
          <w:rFonts w:ascii="Times New Roman" w:hAnsi="Times New Roman" w:cs="Times New Roman"/>
          <w:sz w:val="28"/>
          <w:szCs w:val="28"/>
        </w:rPr>
        <w:t xml:space="preserve"> </w:t>
      </w:r>
      <w:r w:rsidRPr="004636F1">
        <w:rPr>
          <w:rFonts w:ascii="Times New Roman" w:hAnsi="Times New Roman" w:cs="Times New Roman"/>
          <w:sz w:val="28"/>
          <w:szCs w:val="28"/>
        </w:rPr>
        <w:t>ДШИ, художественных отделений ДШИ;</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firstLine="720"/>
        <w:jc w:val="both"/>
        <w:rPr>
          <w:rFonts w:ascii="Times New Roman" w:hAnsi="Times New Roman" w:cs="Times New Roman"/>
          <w:sz w:val="28"/>
          <w:szCs w:val="28"/>
        </w:rPr>
      </w:pPr>
      <w:r w:rsidRPr="004636F1">
        <w:rPr>
          <w:rFonts w:ascii="Times New Roman" w:hAnsi="Times New Roman" w:cs="Times New Roman"/>
          <w:sz w:val="28"/>
          <w:szCs w:val="28"/>
        </w:rPr>
        <w:t>- информационно-познавательное мероприятие экологической направленности для учащихся ДШИ</w:t>
      </w:r>
      <w:r w:rsidRPr="004636F1">
        <w:rPr>
          <w:rFonts w:ascii="Times New Roman" w:hAnsi="Times New Roman" w:cs="Times New Roman"/>
          <w:b/>
          <w:sz w:val="28"/>
          <w:szCs w:val="28"/>
        </w:rPr>
        <w:t xml:space="preserve"> </w:t>
      </w:r>
      <w:r w:rsidRPr="004636F1">
        <w:rPr>
          <w:rFonts w:ascii="Times New Roman" w:hAnsi="Times New Roman" w:cs="Times New Roman"/>
          <w:sz w:val="28"/>
          <w:szCs w:val="28"/>
        </w:rPr>
        <w:t>«День защиты животных» с организацией выставки - конкурса;</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ежегодные конкурсы ансамблей народных инструментов;</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ежегодные конкурсы хоровых коллективов;</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международный фестиваль-конкурс «Славянский хоровод»;</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-областной конкурс п</w:t>
      </w:r>
      <w:r w:rsidR="004636F1">
        <w:rPr>
          <w:rFonts w:ascii="Times New Roman" w:hAnsi="Times New Roman" w:cs="Times New Roman"/>
          <w:sz w:val="28"/>
          <w:szCs w:val="28"/>
        </w:rPr>
        <w:t>о хореографии «Ритмы века – 2016</w:t>
      </w:r>
      <w:r w:rsidRPr="004636F1">
        <w:rPr>
          <w:rFonts w:ascii="Times New Roman" w:hAnsi="Times New Roman" w:cs="Times New Roman"/>
          <w:sz w:val="28"/>
          <w:szCs w:val="28"/>
        </w:rPr>
        <w:t>»;</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областной открытый конкурс исполнителей эстрадной и джазовой музыки;</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xml:space="preserve">-областной конкурс </w:t>
      </w:r>
      <w:proofErr w:type="spellStart"/>
      <w:r w:rsidRPr="004636F1">
        <w:rPr>
          <w:rFonts w:ascii="Times New Roman" w:hAnsi="Times New Roman" w:cs="Times New Roman"/>
          <w:sz w:val="28"/>
          <w:szCs w:val="28"/>
        </w:rPr>
        <w:t>декаративно-прикладного</w:t>
      </w:r>
      <w:proofErr w:type="spellEnd"/>
      <w:r w:rsidRPr="004636F1">
        <w:rPr>
          <w:rFonts w:ascii="Times New Roman" w:hAnsi="Times New Roman" w:cs="Times New Roman"/>
          <w:sz w:val="28"/>
          <w:szCs w:val="28"/>
        </w:rPr>
        <w:t xml:space="preserve"> творчества «</w:t>
      </w:r>
      <w:proofErr w:type="gramStart"/>
      <w:r w:rsidRPr="004636F1">
        <w:rPr>
          <w:rFonts w:ascii="Times New Roman" w:hAnsi="Times New Roman" w:cs="Times New Roman"/>
          <w:sz w:val="28"/>
          <w:szCs w:val="28"/>
        </w:rPr>
        <w:t>Смоленское</w:t>
      </w:r>
      <w:proofErr w:type="gramEnd"/>
      <w:r w:rsidRPr="004636F1">
        <w:rPr>
          <w:rFonts w:ascii="Times New Roman" w:hAnsi="Times New Roman" w:cs="Times New Roman"/>
          <w:sz w:val="28"/>
          <w:szCs w:val="28"/>
        </w:rPr>
        <w:t xml:space="preserve"> </w:t>
      </w:r>
      <w:proofErr w:type="spellStart"/>
      <w:r w:rsidRPr="004636F1">
        <w:rPr>
          <w:rFonts w:ascii="Times New Roman" w:hAnsi="Times New Roman" w:cs="Times New Roman"/>
          <w:sz w:val="28"/>
          <w:szCs w:val="28"/>
        </w:rPr>
        <w:t>поузорье</w:t>
      </w:r>
      <w:proofErr w:type="spellEnd"/>
      <w:r w:rsidRPr="004636F1">
        <w:rPr>
          <w:rFonts w:ascii="Times New Roman" w:hAnsi="Times New Roman" w:cs="Times New Roman"/>
          <w:sz w:val="28"/>
          <w:szCs w:val="28"/>
        </w:rPr>
        <w:t>»;</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межрегиональный фестиваль детского творчества «Живой родник»;</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областной фестиваль-конкурс «Радуга талантов»;</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w:t>
      </w:r>
      <w:r w:rsidR="004636F1">
        <w:rPr>
          <w:rFonts w:ascii="Times New Roman" w:hAnsi="Times New Roman" w:cs="Times New Roman"/>
          <w:sz w:val="28"/>
          <w:szCs w:val="28"/>
        </w:rPr>
        <w:t xml:space="preserve"> </w:t>
      </w:r>
      <w:r w:rsidRPr="004636F1">
        <w:rPr>
          <w:rFonts w:ascii="Times New Roman" w:hAnsi="Times New Roman" w:cs="Times New Roman"/>
          <w:sz w:val="28"/>
          <w:szCs w:val="28"/>
        </w:rPr>
        <w:t>зональный конкурс-выставка детского художественного творчества;</w:t>
      </w:r>
    </w:p>
    <w:p w:rsidR="005012CE" w:rsidRPr="004636F1" w:rsidRDefault="005012CE" w:rsidP="004636F1">
      <w:pPr>
        <w:widowControl w:val="0"/>
        <w:tabs>
          <w:tab w:val="left" w:pos="840"/>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xml:space="preserve">- второй Смоленский открытый конкурс учащихся отделений народных </w:t>
      </w:r>
      <w:proofErr w:type="spellStart"/>
      <w:r w:rsidRPr="004636F1">
        <w:rPr>
          <w:rFonts w:ascii="Times New Roman" w:hAnsi="Times New Roman" w:cs="Times New Roman"/>
          <w:sz w:val="28"/>
          <w:szCs w:val="28"/>
        </w:rPr>
        <w:t>иструментов</w:t>
      </w:r>
      <w:proofErr w:type="spellEnd"/>
      <w:r w:rsidRPr="004636F1">
        <w:rPr>
          <w:rFonts w:ascii="Times New Roman" w:hAnsi="Times New Roman" w:cs="Times New Roman"/>
          <w:sz w:val="28"/>
          <w:szCs w:val="28"/>
        </w:rPr>
        <w:t>;</w:t>
      </w:r>
    </w:p>
    <w:p w:rsidR="005012CE" w:rsidRPr="004636F1" w:rsidRDefault="005012CE" w:rsidP="004636F1">
      <w:pPr>
        <w:widowControl w:val="0"/>
        <w:tabs>
          <w:tab w:val="left" w:pos="840"/>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восьмой Смоленский открытый конкурс учащихся фортепианных отделений ДМШ и ДШИ « М.И. Глинка и русская музыка»;</w:t>
      </w:r>
    </w:p>
    <w:p w:rsidR="005012CE" w:rsidRPr="004636F1" w:rsidRDefault="005012CE" w:rsidP="004636F1">
      <w:pPr>
        <w:spacing w:after="0" w:line="240" w:lineRule="auto"/>
        <w:ind w:firstLine="708"/>
        <w:jc w:val="both"/>
        <w:rPr>
          <w:rFonts w:ascii="Times New Roman" w:hAnsi="Times New Roman" w:cs="Times New Roman"/>
          <w:sz w:val="28"/>
          <w:szCs w:val="28"/>
        </w:rPr>
      </w:pPr>
      <w:r w:rsidRPr="004636F1">
        <w:rPr>
          <w:rFonts w:ascii="Times New Roman" w:hAnsi="Times New Roman" w:cs="Times New Roman"/>
          <w:sz w:val="28"/>
          <w:szCs w:val="28"/>
        </w:rPr>
        <w:t xml:space="preserve">Муниципальные образовательные учреждения дополнительного образования детей Смоленского района успешно справляются с проведением региональных и областных конкурсов: </w:t>
      </w:r>
    </w:p>
    <w:p w:rsidR="005012CE" w:rsidRPr="004636F1" w:rsidRDefault="005012CE" w:rsidP="004636F1">
      <w:pPr>
        <w:tabs>
          <w:tab w:val="num" w:pos="2149"/>
        </w:tabs>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-Шестой всероссийский открытый фестиваль-конкурс «Юный концертмейстер», посвященный  дню рождения А.С. Даргомыжского;</w:t>
      </w:r>
    </w:p>
    <w:p w:rsidR="00D75E60"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Учащиеся школ ДШИ Смоленского района за свои результаты  неоднократно награждались дипломами различных степеней, а также становились лауреатами  и дипломантами.  </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Преподаватели школ дополнительного образования детей являются участниками международных, зональных, областных практических семинаров, мастер - классов, курсов повышения квалификации.</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Стратегической целью в развитии учреждений дополнительного образования детей является создание условий для выявления, поддержки и развития творчески талантливых детей. Отсюда следует, что совершенствование системы поддержки талантливых детей, творческих коллективов и подготовка и повышение квалификации кадров, работающих с талантливыми детьми, становится одним из приоритетных направлений муниципальной власти.</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Реализация с помощью программно - целевого метода предусматривает реализацию мероприятий, направленных на создание условий и механизм развития системы дополнительного образования детей, обеспечение его современного качества, эффективности и доступности на основе сохранения лучших традиций художественно-эстетического образования по различным направлениям образовательной деятельности.</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lastRenderedPageBreak/>
        <w:t xml:space="preserve">Возможность осуществления выбора направлений собственного личностного развития характеризует дополнительное образование как особый тип, способный осуществлять свою деятельность в контексте личностно - ориентированного подхода. Это объясняется </w:t>
      </w:r>
      <w:proofErr w:type="spellStart"/>
      <w:r w:rsidRPr="004636F1">
        <w:rPr>
          <w:rFonts w:ascii="Times New Roman" w:hAnsi="Times New Roman" w:cs="Times New Roman"/>
          <w:sz w:val="28"/>
          <w:szCs w:val="28"/>
        </w:rPr>
        <w:t>востребованностью</w:t>
      </w:r>
      <w:proofErr w:type="spellEnd"/>
      <w:r w:rsidRPr="004636F1">
        <w:rPr>
          <w:rFonts w:ascii="Times New Roman" w:hAnsi="Times New Roman" w:cs="Times New Roman"/>
          <w:sz w:val="28"/>
          <w:szCs w:val="28"/>
        </w:rPr>
        <w:t xml:space="preserve"> дополнительного образования со стороны его потребителей: детей, родителей, преподавателей.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Заложенные в дополнительном образовании возможности реализуются не спонтанно, а благодаря целенаправленному педагогическому сопровождению.</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 практику дополнительного образования детей должен войти принципиально новый комплекс программ: целевые творческие программы, адресные программы, которые позволят осуществлять сопровождение процессов социализации детей с максимальным эффектом.</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Вместе с тем в системе дополнительного образования существует ряд проблем:</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укрепление фундамента, устройство </w:t>
      </w:r>
      <w:proofErr w:type="spellStart"/>
      <w:r w:rsidRPr="004636F1">
        <w:rPr>
          <w:rFonts w:ascii="Times New Roman" w:eastAsia="Times New Roman" w:hAnsi="Times New Roman" w:cs="Times New Roman"/>
          <w:sz w:val="28"/>
          <w:szCs w:val="28"/>
          <w:lang w:eastAsia="ru-RU"/>
        </w:rPr>
        <w:t>отмостки</w:t>
      </w:r>
      <w:proofErr w:type="spellEnd"/>
      <w:r w:rsidRPr="004636F1">
        <w:rPr>
          <w:rFonts w:ascii="Times New Roman" w:eastAsia="Times New Roman" w:hAnsi="Times New Roman" w:cs="Times New Roman"/>
          <w:sz w:val="28"/>
          <w:szCs w:val="28"/>
          <w:lang w:eastAsia="ru-RU"/>
        </w:rPr>
        <w:t xml:space="preserve"> по всему периметру здания (</w:t>
      </w:r>
      <w:proofErr w:type="spellStart"/>
      <w:r w:rsidRPr="004636F1">
        <w:rPr>
          <w:rFonts w:ascii="Times New Roman" w:eastAsia="Times New Roman" w:hAnsi="Times New Roman" w:cs="Times New Roman"/>
          <w:sz w:val="28"/>
          <w:szCs w:val="28"/>
          <w:lang w:eastAsia="ru-RU"/>
        </w:rPr>
        <w:t>Катынская</w:t>
      </w:r>
      <w:proofErr w:type="spellEnd"/>
      <w:r w:rsidRPr="004636F1">
        <w:rPr>
          <w:rFonts w:ascii="Times New Roman" w:eastAsia="Times New Roman" w:hAnsi="Times New Roman" w:cs="Times New Roman"/>
          <w:sz w:val="28"/>
          <w:szCs w:val="28"/>
          <w:lang w:eastAsia="ru-RU"/>
        </w:rPr>
        <w:t xml:space="preserve">, </w:t>
      </w:r>
      <w:proofErr w:type="spellStart"/>
      <w:r w:rsidRPr="004636F1">
        <w:rPr>
          <w:rFonts w:ascii="Times New Roman" w:eastAsia="Times New Roman" w:hAnsi="Times New Roman" w:cs="Times New Roman"/>
          <w:sz w:val="28"/>
          <w:szCs w:val="28"/>
          <w:lang w:eastAsia="ru-RU"/>
        </w:rPr>
        <w:t>Сметанинская</w:t>
      </w:r>
      <w:proofErr w:type="spellEnd"/>
      <w:r w:rsidRPr="004636F1">
        <w:rPr>
          <w:rFonts w:ascii="Times New Roman" w:eastAsia="Times New Roman" w:hAnsi="Times New Roman" w:cs="Times New Roman"/>
          <w:sz w:val="28"/>
          <w:szCs w:val="28"/>
          <w:lang w:eastAsia="ru-RU"/>
        </w:rPr>
        <w:t xml:space="preserve"> ДШИ); </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необходимость в косметических ремонтах классов, потолка (</w:t>
      </w:r>
      <w:proofErr w:type="spellStart"/>
      <w:r w:rsidRPr="004636F1">
        <w:rPr>
          <w:rFonts w:ascii="Times New Roman" w:eastAsia="Times New Roman" w:hAnsi="Times New Roman" w:cs="Times New Roman"/>
          <w:sz w:val="28"/>
          <w:szCs w:val="28"/>
          <w:lang w:eastAsia="ru-RU"/>
        </w:rPr>
        <w:t>Катынская</w:t>
      </w:r>
      <w:proofErr w:type="spellEnd"/>
      <w:r w:rsidRPr="004636F1">
        <w:rPr>
          <w:rFonts w:ascii="Times New Roman" w:eastAsia="Times New Roman" w:hAnsi="Times New Roman" w:cs="Times New Roman"/>
          <w:sz w:val="28"/>
          <w:szCs w:val="28"/>
          <w:lang w:eastAsia="ru-RU"/>
        </w:rPr>
        <w:t xml:space="preserve"> ДШИ – класс хореографии);</w:t>
      </w:r>
    </w:p>
    <w:p w:rsidR="005012CE" w:rsidRPr="004636F1" w:rsidRDefault="005012CE" w:rsidP="004636F1">
      <w:pPr>
        <w:spacing w:after="0" w:line="240" w:lineRule="auto"/>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 необходимость замены оконных блоков;</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необходимость замены мебели;</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-необходимость установки энергосберегающих лампочек, счетчиков отопления;</w:t>
      </w:r>
    </w:p>
    <w:p w:rsidR="005012CE" w:rsidRPr="004636F1" w:rsidRDefault="005012CE" w:rsidP="004636F1">
      <w:pPr>
        <w:spacing w:after="0" w:line="240" w:lineRule="auto"/>
        <w:ind w:firstLine="708"/>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Для совершенствования учебного процесса требуется:</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обновление гипсовых материалов для занятий </w:t>
      </w:r>
      <w:proofErr w:type="gramStart"/>
      <w:r w:rsidRPr="004636F1">
        <w:rPr>
          <w:rFonts w:ascii="Times New Roman" w:eastAsia="Times New Roman" w:hAnsi="Times New Roman" w:cs="Times New Roman"/>
          <w:sz w:val="28"/>
          <w:szCs w:val="28"/>
          <w:lang w:eastAsia="ru-RU"/>
        </w:rPr>
        <w:t>по</w:t>
      </w:r>
      <w:proofErr w:type="gramEnd"/>
      <w:r w:rsidRPr="004636F1">
        <w:rPr>
          <w:rFonts w:ascii="Times New Roman" w:eastAsia="Times New Roman" w:hAnsi="Times New Roman" w:cs="Times New Roman"/>
          <w:sz w:val="28"/>
          <w:szCs w:val="28"/>
          <w:lang w:eastAsia="ru-RU"/>
        </w:rPr>
        <w:t xml:space="preserve"> ИЗО;</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обновление нотного материала и фонотеки, видеоматериалов, </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приобретение новых музыкальных инструментов, музыкального центра для ведения уроков хорового пения и теории музыки, а также профессиональных усилителей и микрофонных стоек;</w:t>
      </w:r>
    </w:p>
    <w:p w:rsidR="005012CE" w:rsidRPr="004636F1" w:rsidRDefault="00D75E60" w:rsidP="004636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Приобретения:</w:t>
      </w:r>
      <w:r w:rsidR="005012CE" w:rsidRPr="004636F1">
        <w:rPr>
          <w:rFonts w:ascii="Times New Roman" w:eastAsia="Times New Roman" w:hAnsi="Times New Roman" w:cs="Times New Roman"/>
          <w:sz w:val="28"/>
          <w:szCs w:val="28"/>
          <w:lang w:eastAsia="ru-RU"/>
        </w:rPr>
        <w:t xml:space="preserve"> телевизор + DVD (</w:t>
      </w:r>
      <w:proofErr w:type="spellStart"/>
      <w:r w:rsidR="005012CE" w:rsidRPr="004636F1">
        <w:rPr>
          <w:rFonts w:ascii="Times New Roman" w:eastAsia="Times New Roman" w:hAnsi="Times New Roman" w:cs="Times New Roman"/>
          <w:sz w:val="28"/>
          <w:szCs w:val="28"/>
          <w:lang w:eastAsia="ru-RU"/>
        </w:rPr>
        <w:t>видеодвойки</w:t>
      </w:r>
      <w:proofErr w:type="spellEnd"/>
      <w:r w:rsidR="005012CE" w:rsidRPr="004636F1">
        <w:rPr>
          <w:rFonts w:ascii="Times New Roman" w:eastAsia="Times New Roman" w:hAnsi="Times New Roman" w:cs="Times New Roman"/>
          <w:sz w:val="28"/>
          <w:szCs w:val="28"/>
          <w:lang w:eastAsia="ru-RU"/>
        </w:rPr>
        <w:t xml:space="preserve">)- 3 </w:t>
      </w:r>
      <w:proofErr w:type="gramStart"/>
      <w:r w:rsidR="005012CE" w:rsidRPr="004636F1">
        <w:rPr>
          <w:rFonts w:ascii="Times New Roman" w:eastAsia="Times New Roman" w:hAnsi="Times New Roman" w:cs="Times New Roman"/>
          <w:sz w:val="28"/>
          <w:szCs w:val="28"/>
          <w:lang w:eastAsia="ru-RU"/>
        </w:rPr>
        <w:t xml:space="preserve">( </w:t>
      </w:r>
      <w:proofErr w:type="gramEnd"/>
      <w:r w:rsidR="005012CE" w:rsidRPr="004636F1">
        <w:rPr>
          <w:rFonts w:ascii="Times New Roman" w:eastAsia="Times New Roman" w:hAnsi="Times New Roman" w:cs="Times New Roman"/>
          <w:sz w:val="28"/>
          <w:szCs w:val="28"/>
          <w:lang w:eastAsia="ru-RU"/>
        </w:rPr>
        <w:t>в классы групповых предметов) – требование норм ФГТ;</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-сценические костюмы и танцевальная обувь</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proofErr w:type="spellStart"/>
      <w:r w:rsidRPr="004636F1">
        <w:rPr>
          <w:rFonts w:ascii="Times New Roman" w:eastAsia="Times New Roman" w:hAnsi="Times New Roman" w:cs="Times New Roman"/>
          <w:sz w:val="28"/>
          <w:szCs w:val="28"/>
          <w:lang w:eastAsia="ru-RU"/>
        </w:rPr>
        <w:t>Катынская</w:t>
      </w:r>
      <w:proofErr w:type="spellEnd"/>
      <w:r w:rsidRPr="004636F1">
        <w:rPr>
          <w:rFonts w:ascii="Times New Roman" w:eastAsia="Times New Roman" w:hAnsi="Times New Roman" w:cs="Times New Roman"/>
          <w:sz w:val="28"/>
          <w:szCs w:val="28"/>
          <w:lang w:eastAsia="ru-RU"/>
        </w:rPr>
        <w:t xml:space="preserve"> ДШИ)</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-рояль</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2,фортепиано-3,баян-3</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proofErr w:type="spellStart"/>
      <w:r w:rsidRPr="004636F1">
        <w:rPr>
          <w:rFonts w:ascii="Times New Roman" w:eastAsia="Times New Roman" w:hAnsi="Times New Roman" w:cs="Times New Roman"/>
          <w:sz w:val="28"/>
          <w:szCs w:val="28"/>
          <w:lang w:eastAsia="ru-RU"/>
        </w:rPr>
        <w:t>Кощинская</w:t>
      </w:r>
      <w:proofErr w:type="spellEnd"/>
      <w:r w:rsidRPr="004636F1">
        <w:rPr>
          <w:rFonts w:ascii="Times New Roman" w:eastAsia="Times New Roman" w:hAnsi="Times New Roman" w:cs="Times New Roman"/>
          <w:sz w:val="28"/>
          <w:szCs w:val="28"/>
          <w:lang w:eastAsia="ru-RU"/>
        </w:rPr>
        <w:t>,</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Печерская,</w:t>
      </w:r>
      <w:r w:rsidR="00D75E60">
        <w:rPr>
          <w:rFonts w:ascii="Times New Roman" w:eastAsia="Times New Roman" w:hAnsi="Times New Roman" w:cs="Times New Roman"/>
          <w:sz w:val="28"/>
          <w:szCs w:val="28"/>
          <w:lang w:eastAsia="ru-RU"/>
        </w:rPr>
        <w:t xml:space="preserve"> </w:t>
      </w:r>
      <w:proofErr w:type="spellStart"/>
      <w:r w:rsidRPr="004636F1">
        <w:rPr>
          <w:rFonts w:ascii="Times New Roman" w:eastAsia="Times New Roman" w:hAnsi="Times New Roman" w:cs="Times New Roman"/>
          <w:sz w:val="28"/>
          <w:szCs w:val="28"/>
          <w:lang w:eastAsia="ru-RU"/>
        </w:rPr>
        <w:t>Сметанинская</w:t>
      </w:r>
      <w:proofErr w:type="spellEnd"/>
      <w:r w:rsidRPr="004636F1">
        <w:rPr>
          <w:rFonts w:ascii="Times New Roman" w:eastAsia="Times New Roman" w:hAnsi="Times New Roman" w:cs="Times New Roman"/>
          <w:sz w:val="28"/>
          <w:szCs w:val="28"/>
          <w:lang w:eastAsia="ru-RU"/>
        </w:rPr>
        <w:t>), саксофон, труба</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proofErr w:type="spellStart"/>
      <w:r w:rsidRPr="004636F1">
        <w:rPr>
          <w:rFonts w:ascii="Times New Roman" w:eastAsia="Times New Roman" w:hAnsi="Times New Roman" w:cs="Times New Roman"/>
          <w:sz w:val="28"/>
          <w:szCs w:val="28"/>
          <w:lang w:eastAsia="ru-RU"/>
        </w:rPr>
        <w:t>Пригорская</w:t>
      </w:r>
      <w:proofErr w:type="spellEnd"/>
      <w:r w:rsidRPr="004636F1">
        <w:rPr>
          <w:rFonts w:ascii="Times New Roman" w:eastAsia="Times New Roman" w:hAnsi="Times New Roman" w:cs="Times New Roman"/>
          <w:sz w:val="28"/>
          <w:szCs w:val="28"/>
          <w:lang w:eastAsia="ru-RU"/>
        </w:rPr>
        <w:t xml:space="preserve">) </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Решение вышеуказанных проблем возможно только программно-целевым методом, путём концентрации средств на приоритетных направлениях развития дополнительного образования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Ведомст</w:t>
      </w:r>
      <w:r w:rsidR="00D75E60">
        <w:rPr>
          <w:rFonts w:ascii="Times New Roman" w:hAnsi="Times New Roman" w:cs="Times New Roman"/>
          <w:sz w:val="28"/>
          <w:szCs w:val="28"/>
        </w:rPr>
        <w:t>венная целевая программа на 2016</w:t>
      </w:r>
      <w:r w:rsidRPr="004636F1">
        <w:rPr>
          <w:rFonts w:ascii="Times New Roman" w:hAnsi="Times New Roman" w:cs="Times New Roman"/>
          <w:sz w:val="28"/>
          <w:szCs w:val="28"/>
        </w:rPr>
        <w:t xml:space="preserve"> год основывается </w:t>
      </w:r>
      <w:proofErr w:type="gramStart"/>
      <w:r w:rsidRPr="004636F1">
        <w:rPr>
          <w:rFonts w:ascii="Times New Roman" w:hAnsi="Times New Roman" w:cs="Times New Roman"/>
          <w:sz w:val="28"/>
          <w:szCs w:val="28"/>
        </w:rPr>
        <w:t>на</w:t>
      </w:r>
      <w:proofErr w:type="gramEnd"/>
      <w:r w:rsidRPr="004636F1">
        <w:rPr>
          <w:rFonts w:ascii="Times New Roman" w:hAnsi="Times New Roman" w:cs="Times New Roman"/>
          <w:sz w:val="28"/>
          <w:szCs w:val="28"/>
        </w:rPr>
        <w:t>:</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w:t>
      </w:r>
      <w:proofErr w:type="gramStart"/>
      <w:r w:rsidRPr="004636F1">
        <w:rPr>
          <w:rFonts w:ascii="Times New Roman" w:hAnsi="Times New Roman" w:cs="Times New Roman"/>
          <w:sz w:val="28"/>
          <w:szCs w:val="28"/>
        </w:rPr>
        <w:t>решении</w:t>
      </w:r>
      <w:proofErr w:type="gramEnd"/>
      <w:r w:rsidRPr="004636F1">
        <w:rPr>
          <w:rFonts w:ascii="Times New Roman" w:hAnsi="Times New Roman" w:cs="Times New Roman"/>
          <w:sz w:val="28"/>
          <w:szCs w:val="28"/>
        </w:rPr>
        <w:t xml:space="preserve"> конкретных задач, взаимосвязанных и скоординированных по времени, ресурсам и исполнение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w:t>
      </w:r>
      <w:proofErr w:type="gramStart"/>
      <w:r w:rsidRPr="004636F1">
        <w:rPr>
          <w:rFonts w:ascii="Times New Roman" w:hAnsi="Times New Roman" w:cs="Times New Roman"/>
          <w:sz w:val="28"/>
          <w:szCs w:val="28"/>
        </w:rPr>
        <w:t>внедрении</w:t>
      </w:r>
      <w:proofErr w:type="gramEnd"/>
      <w:r w:rsidRPr="004636F1">
        <w:rPr>
          <w:rFonts w:ascii="Times New Roman" w:hAnsi="Times New Roman" w:cs="Times New Roman"/>
          <w:sz w:val="28"/>
          <w:szCs w:val="28"/>
        </w:rPr>
        <w:t xml:space="preserve"> новых методов работы с детьми, адресной индивидуальной поддержке талантливых детей через систему премий, стипендий, путёвок,</w:t>
      </w:r>
      <w:r w:rsidRPr="005012CE">
        <w:rPr>
          <w:rFonts w:ascii="Times New Roman" w:hAnsi="Times New Roman" w:cs="Times New Roman"/>
          <w:sz w:val="28"/>
          <w:szCs w:val="28"/>
        </w:rPr>
        <w:t xml:space="preserve"> проведение творческих мероприятий, реализация которых позволит детям демонстрировать свои достижения;</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lastRenderedPageBreak/>
        <w:t xml:space="preserve">- </w:t>
      </w:r>
      <w:proofErr w:type="gramStart"/>
      <w:r w:rsidRPr="005012CE">
        <w:rPr>
          <w:rFonts w:ascii="Times New Roman" w:hAnsi="Times New Roman" w:cs="Times New Roman"/>
          <w:sz w:val="28"/>
          <w:szCs w:val="28"/>
        </w:rPr>
        <w:t>улучшении</w:t>
      </w:r>
      <w:proofErr w:type="gramEnd"/>
      <w:r w:rsidRPr="005012CE">
        <w:rPr>
          <w:rFonts w:ascii="Times New Roman" w:hAnsi="Times New Roman" w:cs="Times New Roman"/>
          <w:sz w:val="28"/>
          <w:szCs w:val="28"/>
        </w:rPr>
        <w:t xml:space="preserve">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 </w:t>
      </w:r>
      <w:proofErr w:type="gramStart"/>
      <w:r w:rsidRPr="005012CE">
        <w:rPr>
          <w:rFonts w:ascii="Times New Roman" w:hAnsi="Times New Roman" w:cs="Times New Roman"/>
          <w:sz w:val="28"/>
          <w:szCs w:val="28"/>
        </w:rPr>
        <w:t>совершенствовании</w:t>
      </w:r>
      <w:proofErr w:type="gramEnd"/>
      <w:r w:rsidRPr="005012CE">
        <w:rPr>
          <w:rFonts w:ascii="Times New Roman" w:hAnsi="Times New Roman" w:cs="Times New Roman"/>
          <w:sz w:val="28"/>
          <w:szCs w:val="28"/>
        </w:rPr>
        <w:t xml:space="preserve"> системы конкурсов, фестивалей, смотров, культурно - массовых мероприятий, способствующих развитию культурной среды города;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 </w:t>
      </w:r>
      <w:proofErr w:type="gramStart"/>
      <w:r w:rsidRPr="005012CE">
        <w:rPr>
          <w:rFonts w:ascii="Times New Roman" w:hAnsi="Times New Roman" w:cs="Times New Roman"/>
          <w:sz w:val="28"/>
          <w:szCs w:val="28"/>
        </w:rPr>
        <w:t>сохранении</w:t>
      </w:r>
      <w:proofErr w:type="gramEnd"/>
      <w:r w:rsidRPr="005012CE">
        <w:rPr>
          <w:rFonts w:ascii="Times New Roman" w:hAnsi="Times New Roman" w:cs="Times New Roman"/>
          <w:sz w:val="28"/>
          <w:szCs w:val="28"/>
        </w:rPr>
        <w:t xml:space="preserve"> педагогического потенциала и увеличении количества учащихся детских школах искусств, внедрении инноваций в детских школах искусств, определяющих новое содержание и качество образования;</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необходимости дальнейшей организационной и финансовой поддержки проведения городских, региональных детских творческих мероприятий, что будет способствовать увеличению участников смотров, конкурсов, фестивалей различных уровней, укреплению межрегионального и международного сотрудничества как важной части культурной политики Администрации муниципального образования «Смоленский район» Смоленской области.</w:t>
      </w:r>
    </w:p>
    <w:p w:rsidR="005012CE" w:rsidRPr="005012CE" w:rsidRDefault="005012CE" w:rsidP="005012CE">
      <w:pPr>
        <w:spacing w:after="0" w:line="240" w:lineRule="auto"/>
        <w:ind w:firstLine="709"/>
        <w:rPr>
          <w:rFonts w:ascii="Times New Roman" w:hAnsi="Times New Roman" w:cs="Times New Roman"/>
          <w:b/>
          <w:sz w:val="28"/>
          <w:szCs w:val="28"/>
          <w:u w:val="single"/>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Цель, задачи ведомственной целевой программы</w:t>
      </w:r>
    </w:p>
    <w:p w:rsidR="005012CE" w:rsidRPr="005012CE" w:rsidRDefault="005012CE" w:rsidP="005012CE">
      <w:pPr>
        <w:spacing w:after="0" w:line="240" w:lineRule="auto"/>
        <w:ind w:firstLine="709"/>
        <w:rPr>
          <w:rFonts w:ascii="Times New Roman" w:hAnsi="Times New Roman" w:cs="Times New Roman"/>
          <w:b/>
          <w:sz w:val="28"/>
          <w:szCs w:val="28"/>
          <w:u w:val="single"/>
        </w:rPr>
      </w:pP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Цель: создание благоприятных условий для раннего выявления, творческого развития возможностей и способностей юных дарований, их </w:t>
      </w:r>
      <w:proofErr w:type="spellStart"/>
      <w:r w:rsidRPr="005012CE">
        <w:rPr>
          <w:rFonts w:ascii="Times New Roman" w:hAnsi="Times New Roman" w:cs="Times New Roman"/>
          <w:sz w:val="28"/>
          <w:szCs w:val="28"/>
        </w:rPr>
        <w:t>полихудожественного</w:t>
      </w:r>
      <w:proofErr w:type="spellEnd"/>
      <w:r w:rsidRPr="005012CE">
        <w:rPr>
          <w:rFonts w:ascii="Times New Roman" w:hAnsi="Times New Roman" w:cs="Times New Roman"/>
          <w:sz w:val="28"/>
          <w:szCs w:val="28"/>
        </w:rPr>
        <w:t xml:space="preserve"> воспитания, социальной адресной поддержки, обеспечения их  профессионального самоопределения, в целях приумножения творческого потенциала нации, воспитания будущих лидеров общества.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Задачи программы:</w:t>
      </w:r>
    </w:p>
    <w:p w:rsidR="005012CE" w:rsidRPr="005012CE" w:rsidRDefault="005012CE" w:rsidP="004636F1">
      <w:pPr>
        <w:spacing w:after="0" w:line="240" w:lineRule="auto"/>
        <w:ind w:left="709"/>
        <w:jc w:val="both"/>
        <w:rPr>
          <w:rFonts w:ascii="Times New Roman" w:hAnsi="Times New Roman" w:cs="Times New Roman"/>
          <w:sz w:val="28"/>
          <w:szCs w:val="28"/>
        </w:rPr>
      </w:pPr>
      <w:r w:rsidRPr="005012CE">
        <w:rPr>
          <w:rFonts w:ascii="Times New Roman" w:hAnsi="Times New Roman" w:cs="Times New Roman"/>
          <w:sz w:val="28"/>
          <w:szCs w:val="28"/>
        </w:rPr>
        <w:t>1. Создание условий  для развития художественно - эстетического творчества.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2. Повышение профессионального уровня руководителей образовательных учреждений, педагогических работников, руководителей творческих коллективов, работающих с талантливыми детьми.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3. Выявление и дальнейшее развитие индивидуальных способностей детей, реализация их творческого потенциала.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4. Содействие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5. Оценка творческого труда юных дарований, оказание им моральной и материальной поддержки.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6. Оценка творческого труда преподавателей, руководителей творческих коллективов, оказание им моральной и материальной поддержки.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7. Укрепление материально - технической базы учреждений дополнительного образования и повышения уровня использования современных технологий.</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Решение поставленных задач позволит:</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улучшить условия работы и повысить комфортабельность классов за счет проведения ремонтных работ и замены мебели и оконных блоков;</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lastRenderedPageBreak/>
        <w:t>- повысить эффективность работы школ дополнительного образования за счет обновления материально-технической базы;</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удовлетворить возрастные потребности детей в определении жизненных стратегий и обретении навыков их реализации;</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компенсировать отсутствие в основном образовании тех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укрепить связи между учреждениями дополнительного образования детей, дошкольного и общего образования.</w:t>
      </w: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Целевые индикаторы и показатели:</w:t>
      </w:r>
    </w:p>
    <w:p w:rsidR="005012CE" w:rsidRPr="005012CE" w:rsidRDefault="005012CE" w:rsidP="005012CE">
      <w:pPr>
        <w:spacing w:after="0" w:line="240" w:lineRule="auto"/>
        <w:ind w:firstLine="709"/>
        <w:rPr>
          <w:rFonts w:ascii="Times New Roman" w:hAnsi="Times New Roman" w:cs="Times New Roman"/>
          <w:b/>
          <w:sz w:val="28"/>
          <w:szCs w:val="28"/>
        </w:rPr>
      </w:pPr>
    </w:p>
    <w:p w:rsidR="005012CE" w:rsidRPr="005012CE" w:rsidRDefault="005012CE" w:rsidP="005012CE">
      <w:pPr>
        <w:spacing w:after="0" w:line="240" w:lineRule="auto"/>
        <w:ind w:firstLine="709"/>
        <w:rPr>
          <w:rFonts w:ascii="Times New Roman" w:hAnsi="Times New Roman" w:cs="Times New Roman"/>
          <w:b/>
          <w:sz w:val="28"/>
          <w:szCs w:val="28"/>
        </w:rPr>
      </w:pPr>
      <w:r w:rsidRPr="005012CE">
        <w:rPr>
          <w:rFonts w:ascii="Times New Roman" w:hAnsi="Times New Roman" w:cs="Times New Roman"/>
          <w:sz w:val="28"/>
          <w:szCs w:val="28"/>
        </w:rPr>
        <w:t>Результативность учебно-воспитательного процесса оценивается согласно показателям в таблице:</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2109"/>
        <w:gridCol w:w="2005"/>
        <w:gridCol w:w="2005"/>
      </w:tblGrid>
      <w:tr w:rsidR="005012CE" w:rsidRPr="005012CE" w:rsidTr="00F36DDA">
        <w:trPr>
          <w:trHeight w:val="158"/>
        </w:trPr>
        <w:tc>
          <w:tcPr>
            <w:tcW w:w="1881" w:type="pct"/>
            <w:vMerge w:val="restart"/>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Показатель</w:t>
            </w:r>
          </w:p>
        </w:tc>
        <w:tc>
          <w:tcPr>
            <w:tcW w:w="1075" w:type="pct"/>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чел. / шт./ %.</w:t>
            </w:r>
          </w:p>
        </w:tc>
        <w:tc>
          <w:tcPr>
            <w:tcW w:w="1022" w:type="pct"/>
            <w:shd w:val="clear" w:color="auto" w:fill="auto"/>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чел. / шт. %</w:t>
            </w:r>
          </w:p>
        </w:tc>
        <w:tc>
          <w:tcPr>
            <w:tcW w:w="1022" w:type="pct"/>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чел. / шт. %</w:t>
            </w:r>
          </w:p>
        </w:tc>
      </w:tr>
      <w:tr w:rsidR="005012CE" w:rsidRPr="005012CE" w:rsidTr="00F36DDA">
        <w:trPr>
          <w:trHeight w:val="142"/>
        </w:trPr>
        <w:tc>
          <w:tcPr>
            <w:tcW w:w="1881" w:type="pct"/>
            <w:vMerge/>
          </w:tcPr>
          <w:p w:rsidR="005012CE" w:rsidRPr="005012CE" w:rsidRDefault="005012CE" w:rsidP="005012CE">
            <w:pPr>
              <w:spacing w:after="0" w:line="240" w:lineRule="auto"/>
              <w:rPr>
                <w:rFonts w:ascii="Times New Roman" w:hAnsi="Times New Roman" w:cs="Times New Roman"/>
                <w:sz w:val="28"/>
                <w:szCs w:val="28"/>
              </w:rPr>
            </w:pPr>
          </w:p>
        </w:tc>
        <w:tc>
          <w:tcPr>
            <w:tcW w:w="1075" w:type="pct"/>
          </w:tcPr>
          <w:p w:rsidR="005012CE" w:rsidRPr="005012CE" w:rsidRDefault="00D70A4B"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5012CE" w:rsidRPr="005012CE">
              <w:rPr>
                <w:rFonts w:ascii="Times New Roman" w:hAnsi="Times New Roman" w:cs="Times New Roman"/>
                <w:sz w:val="28"/>
                <w:szCs w:val="28"/>
              </w:rPr>
              <w:t xml:space="preserve"> год.</w:t>
            </w:r>
          </w:p>
        </w:tc>
        <w:tc>
          <w:tcPr>
            <w:tcW w:w="1022" w:type="pct"/>
            <w:shd w:val="clear" w:color="auto" w:fill="auto"/>
          </w:tcPr>
          <w:p w:rsidR="005012CE" w:rsidRPr="005012CE" w:rsidRDefault="005012CE" w:rsidP="00D70A4B">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201</w:t>
            </w:r>
            <w:r w:rsidR="00D70A4B">
              <w:rPr>
                <w:rFonts w:ascii="Times New Roman" w:hAnsi="Times New Roman" w:cs="Times New Roman"/>
                <w:sz w:val="28"/>
                <w:szCs w:val="28"/>
              </w:rPr>
              <w:t>5</w:t>
            </w:r>
            <w:r w:rsidRPr="005012CE">
              <w:rPr>
                <w:rFonts w:ascii="Times New Roman" w:hAnsi="Times New Roman" w:cs="Times New Roman"/>
                <w:sz w:val="28"/>
                <w:szCs w:val="28"/>
              </w:rPr>
              <w:t xml:space="preserve"> год.</w:t>
            </w:r>
          </w:p>
        </w:tc>
        <w:tc>
          <w:tcPr>
            <w:tcW w:w="1022" w:type="pct"/>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201</w:t>
            </w:r>
            <w:r w:rsidR="00D70A4B">
              <w:rPr>
                <w:rFonts w:ascii="Times New Roman" w:hAnsi="Times New Roman" w:cs="Times New Roman"/>
                <w:sz w:val="28"/>
                <w:szCs w:val="28"/>
              </w:rPr>
              <w:t>4</w:t>
            </w:r>
          </w:p>
        </w:tc>
      </w:tr>
      <w:tr w:rsidR="00D70A4B" w:rsidRPr="005012CE" w:rsidTr="00F36DDA">
        <w:trPr>
          <w:trHeight w:val="629"/>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Количество учащихся в детских школах искусств, художественных школах</w:t>
            </w:r>
          </w:p>
        </w:tc>
        <w:tc>
          <w:tcPr>
            <w:tcW w:w="1075" w:type="pct"/>
          </w:tcPr>
          <w:p w:rsidR="00D70A4B" w:rsidRPr="005012CE" w:rsidRDefault="00D75E60"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580</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560</w:t>
            </w:r>
          </w:p>
          <w:p w:rsidR="00D70A4B" w:rsidRPr="005012CE" w:rsidRDefault="00D70A4B" w:rsidP="005012CE">
            <w:pPr>
              <w:spacing w:after="0" w:line="240" w:lineRule="auto"/>
              <w:jc w:val="center"/>
              <w:rPr>
                <w:rFonts w:ascii="Times New Roman" w:hAnsi="Times New Roman" w:cs="Times New Roman"/>
                <w:sz w:val="28"/>
                <w:szCs w:val="28"/>
              </w:rPr>
            </w:pPr>
          </w:p>
          <w:p w:rsidR="00D70A4B" w:rsidRPr="005012CE" w:rsidRDefault="00D70A4B" w:rsidP="005012CE">
            <w:pPr>
              <w:spacing w:after="0" w:line="240" w:lineRule="auto"/>
              <w:jc w:val="center"/>
              <w:rPr>
                <w:rFonts w:ascii="Times New Roman" w:hAnsi="Times New Roman" w:cs="Times New Roman"/>
                <w:sz w:val="28"/>
                <w:szCs w:val="28"/>
              </w:rPr>
            </w:pP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571</w:t>
            </w:r>
          </w:p>
        </w:tc>
      </w:tr>
      <w:tr w:rsidR="00D70A4B" w:rsidRPr="005012CE" w:rsidTr="00F36DDA">
        <w:trPr>
          <w:trHeight w:val="419"/>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Количество специализаций и отделений</w:t>
            </w:r>
          </w:p>
        </w:tc>
        <w:tc>
          <w:tcPr>
            <w:tcW w:w="1075" w:type="pct"/>
          </w:tcPr>
          <w:p w:rsidR="00D70A4B" w:rsidRPr="005012CE" w:rsidRDefault="00116B24"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6</w:t>
            </w: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6</w:t>
            </w:r>
          </w:p>
        </w:tc>
      </w:tr>
      <w:tr w:rsidR="00D70A4B" w:rsidRPr="005012CE" w:rsidTr="00F36DDA">
        <w:trPr>
          <w:trHeight w:val="1008"/>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Количество учащихся и творческих коллективов, удостоенных званий лауреатов конкурсов, фестивалей и выставок различных уровней </w:t>
            </w:r>
          </w:p>
        </w:tc>
        <w:tc>
          <w:tcPr>
            <w:tcW w:w="1075" w:type="pct"/>
          </w:tcPr>
          <w:p w:rsidR="00D70A4B" w:rsidRPr="005012CE" w:rsidRDefault="00116B24"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200</w:t>
            </w:r>
          </w:p>
          <w:p w:rsidR="00D70A4B" w:rsidRPr="005012CE" w:rsidRDefault="00D70A4B" w:rsidP="005012CE">
            <w:pPr>
              <w:spacing w:after="0" w:line="240" w:lineRule="auto"/>
              <w:jc w:val="center"/>
              <w:rPr>
                <w:rFonts w:ascii="Times New Roman" w:hAnsi="Times New Roman" w:cs="Times New Roman"/>
                <w:sz w:val="28"/>
                <w:szCs w:val="28"/>
              </w:rPr>
            </w:pP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198</w:t>
            </w:r>
          </w:p>
        </w:tc>
      </w:tr>
      <w:tr w:rsidR="00D70A4B" w:rsidRPr="005012CE" w:rsidTr="00F36DDA">
        <w:trPr>
          <w:trHeight w:val="1146"/>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Количество культурно – </w:t>
            </w:r>
            <w:proofErr w:type="spellStart"/>
            <w:r w:rsidRPr="005012CE">
              <w:rPr>
                <w:rFonts w:ascii="Times New Roman" w:hAnsi="Times New Roman" w:cs="Times New Roman"/>
                <w:sz w:val="28"/>
                <w:szCs w:val="28"/>
              </w:rPr>
              <w:t>досуговых</w:t>
            </w:r>
            <w:proofErr w:type="spellEnd"/>
            <w:r w:rsidRPr="005012CE">
              <w:rPr>
                <w:rFonts w:ascii="Times New Roman" w:hAnsi="Times New Roman" w:cs="Times New Roman"/>
                <w:sz w:val="28"/>
                <w:szCs w:val="28"/>
              </w:rPr>
              <w:t xml:space="preserve"> мероприятий, концертов, выставок, проводимых учреждениями дополнительного образования</w:t>
            </w:r>
          </w:p>
        </w:tc>
        <w:tc>
          <w:tcPr>
            <w:tcW w:w="1075" w:type="pct"/>
          </w:tcPr>
          <w:p w:rsidR="00D70A4B" w:rsidRPr="005012CE" w:rsidRDefault="00D15C79"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125</w:t>
            </w: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125</w:t>
            </w:r>
          </w:p>
        </w:tc>
      </w:tr>
      <w:tr w:rsidR="00D70A4B" w:rsidRPr="005012CE" w:rsidTr="00F36DDA">
        <w:trPr>
          <w:trHeight w:val="844"/>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Доля педагогических работников 1-ой и высшей категории от общего числа педагогического состава</w:t>
            </w:r>
          </w:p>
        </w:tc>
        <w:tc>
          <w:tcPr>
            <w:tcW w:w="1075" w:type="pct"/>
          </w:tcPr>
          <w:p w:rsidR="00D70A4B" w:rsidRPr="005012CE" w:rsidRDefault="00D15C79"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100%</w:t>
            </w: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100%</w:t>
            </w:r>
          </w:p>
        </w:tc>
      </w:tr>
      <w:tr w:rsidR="00D70A4B" w:rsidRPr="005012CE" w:rsidTr="00F36DDA">
        <w:trPr>
          <w:trHeight w:val="383"/>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Сумма денежных средств  на  обслуживание и ремонт зданий </w:t>
            </w:r>
          </w:p>
        </w:tc>
        <w:tc>
          <w:tcPr>
            <w:tcW w:w="1075" w:type="pct"/>
          </w:tcPr>
          <w:p w:rsidR="00D70A4B" w:rsidRPr="005012CE" w:rsidRDefault="00912DD4"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5041,25 тыс. руб.</w:t>
            </w:r>
          </w:p>
        </w:tc>
        <w:tc>
          <w:tcPr>
            <w:tcW w:w="1022" w:type="pct"/>
          </w:tcPr>
          <w:p w:rsidR="00D70A4B" w:rsidRPr="005012CE" w:rsidRDefault="00D75E60"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570,0 тыс. руб.</w:t>
            </w:r>
          </w:p>
        </w:tc>
        <w:tc>
          <w:tcPr>
            <w:tcW w:w="1022" w:type="pct"/>
          </w:tcPr>
          <w:p w:rsidR="00D70A4B" w:rsidRPr="005012CE" w:rsidRDefault="00D75E60" w:rsidP="00F36D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206</w:t>
            </w:r>
            <w:r w:rsidR="00D70A4B" w:rsidRPr="005012CE">
              <w:rPr>
                <w:rFonts w:ascii="Times New Roman" w:hAnsi="Times New Roman" w:cs="Times New Roman"/>
                <w:sz w:val="28"/>
                <w:szCs w:val="28"/>
              </w:rPr>
              <w:t>,0</w:t>
            </w:r>
            <w:r>
              <w:rPr>
                <w:rFonts w:ascii="Times New Roman" w:hAnsi="Times New Roman" w:cs="Times New Roman"/>
                <w:sz w:val="28"/>
                <w:szCs w:val="28"/>
              </w:rPr>
              <w:t xml:space="preserve"> тыс. руб.</w:t>
            </w:r>
          </w:p>
        </w:tc>
      </w:tr>
    </w:tbl>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Ожидаемые результаты реализации Программы:</w:t>
      </w:r>
    </w:p>
    <w:p w:rsidR="005012CE" w:rsidRPr="005012CE" w:rsidRDefault="005012CE" w:rsidP="005012CE">
      <w:pPr>
        <w:spacing w:after="0" w:line="240" w:lineRule="auto"/>
        <w:jc w:val="center"/>
        <w:rPr>
          <w:rFonts w:ascii="Times New Roman" w:hAnsi="Times New Roman" w:cs="Times New Roman"/>
          <w:b/>
          <w:sz w:val="28"/>
          <w:szCs w:val="28"/>
        </w:rPr>
      </w:pP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повышение роли дополнительного образования детей в муниципальном образовании «Смоленский район» Смоленской области.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создание условий для организации дополнительного образования, развитие фестивальной и конкурсной деятельности, выявление и поддержка юных дарований и творческой талантливой молодёжи, с целью пополнения культурной элиты города;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обеспечение возможностей для дальнейшего совершенствования;</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расширение сферы и перечня реализуемых образовательных услуг, оказываемых учреждениями дополнительного образования детей;</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профилактика безнадзорности и беспризорности, правонарушений среди несовершеннолетних.</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Расширение работы по обмену опытом путём участия преподавателей в методических семинарах, конкурсах, фестивалях Всероссийского, Международного уровней.</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Поддержка одарённых детей, творческих коллективов и преподавателей является долгосрочной перспективной, требующей реализации, в том числе программно - целевым методом. </w:t>
      </w:r>
    </w:p>
    <w:p w:rsidR="005012CE" w:rsidRPr="005012CE" w:rsidRDefault="005012CE" w:rsidP="004636F1">
      <w:pPr>
        <w:spacing w:after="0" w:line="240" w:lineRule="auto"/>
        <w:ind w:firstLine="709"/>
        <w:jc w:val="both"/>
        <w:rPr>
          <w:rFonts w:ascii="Times New Roman" w:hAnsi="Times New Roman" w:cs="Times New Roman"/>
          <w:b/>
          <w:sz w:val="28"/>
          <w:szCs w:val="28"/>
          <w:u w:val="single"/>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Критерии выполнения программы</w:t>
      </w:r>
    </w:p>
    <w:p w:rsidR="005012CE" w:rsidRPr="005012CE" w:rsidRDefault="005012CE" w:rsidP="005012CE">
      <w:pPr>
        <w:spacing w:after="0" w:line="240" w:lineRule="auto"/>
        <w:ind w:firstLine="709"/>
        <w:rPr>
          <w:rFonts w:ascii="Times New Roman" w:hAnsi="Times New Roman" w:cs="Times New Roman"/>
          <w:b/>
          <w:sz w:val="28"/>
          <w:szCs w:val="28"/>
          <w:u w:val="single"/>
        </w:rPr>
      </w:pP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Качество, доступность и эффективность системы дополнительного образования необходимо оценивать по совокупной шкале социального результата во всех направлениях деятельности учреждений дополнительного образования детей, его воздействия на личность и социум. Успешность в развитии детей, особый </w:t>
      </w:r>
      <w:proofErr w:type="spellStart"/>
      <w:proofErr w:type="gramStart"/>
      <w:r w:rsidRPr="005012CE">
        <w:rPr>
          <w:rFonts w:ascii="Times New Roman" w:hAnsi="Times New Roman" w:cs="Times New Roman"/>
          <w:sz w:val="28"/>
          <w:szCs w:val="28"/>
        </w:rPr>
        <w:t>психолого</w:t>
      </w:r>
      <w:proofErr w:type="spellEnd"/>
      <w:r w:rsidRPr="005012CE">
        <w:rPr>
          <w:rFonts w:ascii="Times New Roman" w:hAnsi="Times New Roman" w:cs="Times New Roman"/>
          <w:sz w:val="28"/>
          <w:szCs w:val="28"/>
        </w:rPr>
        <w:t xml:space="preserve"> - педагогический</w:t>
      </w:r>
      <w:proofErr w:type="gramEnd"/>
      <w:r w:rsidRPr="005012CE">
        <w:rPr>
          <w:rFonts w:ascii="Times New Roman" w:hAnsi="Times New Roman" w:cs="Times New Roman"/>
          <w:sz w:val="28"/>
          <w:szCs w:val="28"/>
        </w:rPr>
        <w:t xml:space="preserve"> климат, общественно - значимый  характер результатов образования создают авторитет системы в социуме, вызывают у детей желание получить дополнительное образование, а у родителей - поддерживать его деятельность. Качество дополнительного образования во многом зависит от того, насколько системно, целостно функционируют учреждения, насколько целесообразна их организационная структура, как обеспечена устойчивость жизнедеятельности структурных подразделений, каков характер связей  объединяющих компоненты системы, обеспеченность материально - технической базы школ. В современных условиях особое значение приобретают кадровые ресурсы, поскольку от них, в первую очередь, зависит развитие системы дополнительного образования детей. Процесс модернизации системы образования способствует становлению учреждения дополнительного образования детей как субъекта рынка образовательных услуг. Предстоит расширить возможность получения дополнительного образования детьми  с ограниченными возможностями развития, детьми - сиротами и детьми, оставшимися без попечения родителей, а также детьми, оказавшимися в сложных жизненных ситуациях. Вариативность образовательных программ, а также форм их реализации должны обеспечивать и снижение различий между городским и сельским образованием. Обеспечивая многообразие видов деятельности, мобильно реагируя на запросы своих потенциальных заказчиков, </w:t>
      </w:r>
      <w:r w:rsidRPr="005012CE">
        <w:rPr>
          <w:rFonts w:ascii="Times New Roman" w:hAnsi="Times New Roman" w:cs="Times New Roman"/>
          <w:sz w:val="28"/>
          <w:szCs w:val="28"/>
        </w:rPr>
        <w:lastRenderedPageBreak/>
        <w:t>система дополнительного образования сможет быть привлекательной и востребованной для населения.</w:t>
      </w:r>
    </w:p>
    <w:p w:rsidR="005012CE" w:rsidRPr="005012CE" w:rsidRDefault="005012CE" w:rsidP="005012CE">
      <w:pPr>
        <w:spacing w:after="0" w:line="240" w:lineRule="auto"/>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eastAsia="Times New Roman" w:hAnsi="Times New Roman" w:cs="Times New Roman"/>
          <w:b/>
          <w:bCs/>
          <w:sz w:val="28"/>
          <w:szCs w:val="28"/>
          <w:lang w:eastAsia="ru-RU"/>
        </w:rPr>
      </w:pPr>
      <w:r w:rsidRPr="005012CE">
        <w:rPr>
          <w:rFonts w:ascii="Times New Roman" w:eastAsia="Times New Roman" w:hAnsi="Times New Roman" w:cs="Times New Roman"/>
          <w:b/>
          <w:bCs/>
          <w:sz w:val="28"/>
          <w:szCs w:val="28"/>
          <w:lang w:eastAsia="ru-RU"/>
        </w:rPr>
        <w:t>Объемы и источники финансирования на 201</w:t>
      </w:r>
      <w:r w:rsidR="00354210">
        <w:rPr>
          <w:rFonts w:ascii="Times New Roman" w:eastAsia="Times New Roman" w:hAnsi="Times New Roman" w:cs="Times New Roman"/>
          <w:b/>
          <w:bCs/>
          <w:sz w:val="28"/>
          <w:szCs w:val="28"/>
          <w:lang w:eastAsia="ru-RU"/>
        </w:rPr>
        <w:t>6</w:t>
      </w:r>
      <w:r w:rsidRPr="005012CE">
        <w:rPr>
          <w:rFonts w:ascii="Times New Roman" w:eastAsia="Times New Roman" w:hAnsi="Times New Roman" w:cs="Times New Roman"/>
          <w:b/>
          <w:bCs/>
          <w:sz w:val="28"/>
          <w:szCs w:val="28"/>
          <w:lang w:eastAsia="ru-RU"/>
        </w:rPr>
        <w:t xml:space="preserve"> год   </w:t>
      </w:r>
    </w:p>
    <w:p w:rsidR="005012CE" w:rsidRPr="005012CE" w:rsidRDefault="005012CE" w:rsidP="005012CE">
      <w:pPr>
        <w:spacing w:after="0" w:line="240" w:lineRule="auto"/>
        <w:jc w:val="center"/>
        <w:rPr>
          <w:rFonts w:ascii="Times New Roman" w:eastAsia="Times New Roman" w:hAnsi="Times New Roman" w:cs="Times New Roman"/>
          <w:b/>
          <w:bCs/>
          <w:sz w:val="28"/>
          <w:szCs w:val="28"/>
          <w:lang w:eastAsia="ru-RU"/>
        </w:rPr>
      </w:pPr>
    </w:p>
    <w:tbl>
      <w:tblPr>
        <w:tblW w:w="9694" w:type="dxa"/>
        <w:tblInd w:w="94" w:type="dxa"/>
        <w:tblLook w:val="0000"/>
      </w:tblPr>
      <w:tblGrid>
        <w:gridCol w:w="6460"/>
        <w:gridCol w:w="3234"/>
      </w:tblGrid>
      <w:tr w:rsidR="005012CE" w:rsidRPr="005012CE" w:rsidTr="00F36DDA">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2CE" w:rsidRPr="005012CE" w:rsidRDefault="005012CE" w:rsidP="005012CE">
            <w:pPr>
              <w:spacing w:after="0" w:line="240" w:lineRule="auto"/>
              <w:jc w:val="center"/>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Источник финансирования</w:t>
            </w:r>
          </w:p>
        </w:tc>
        <w:tc>
          <w:tcPr>
            <w:tcW w:w="3234" w:type="dxa"/>
            <w:tcBorders>
              <w:top w:val="single" w:sz="4" w:space="0" w:color="auto"/>
              <w:bottom w:val="single" w:sz="4" w:space="0" w:color="auto"/>
              <w:right w:val="single" w:sz="4" w:space="0" w:color="auto"/>
            </w:tcBorders>
            <w:vAlign w:val="bottom"/>
          </w:tcPr>
          <w:p w:rsidR="005012CE" w:rsidRPr="005012CE" w:rsidRDefault="005012CE" w:rsidP="005012CE">
            <w:pPr>
              <w:spacing w:after="0" w:line="240" w:lineRule="auto"/>
              <w:ind w:left="52"/>
              <w:jc w:val="center"/>
              <w:rPr>
                <w:rFonts w:ascii="Times New Roman" w:eastAsia="Times New Roman" w:hAnsi="Times New Roman" w:cs="Times New Roman"/>
                <w:sz w:val="28"/>
                <w:szCs w:val="28"/>
                <w:lang w:eastAsia="ru-RU"/>
              </w:rPr>
            </w:pPr>
            <w:r w:rsidRPr="005012CE">
              <w:rPr>
                <w:rFonts w:ascii="Times New Roman" w:hAnsi="Times New Roman" w:cs="Times New Roman"/>
                <w:sz w:val="28"/>
                <w:szCs w:val="28"/>
              </w:rPr>
              <w:t> </w:t>
            </w:r>
            <w:r w:rsidRPr="005012CE">
              <w:rPr>
                <w:rFonts w:ascii="Times New Roman" w:eastAsia="Times New Roman" w:hAnsi="Times New Roman" w:cs="Times New Roman"/>
                <w:sz w:val="28"/>
                <w:szCs w:val="28"/>
                <w:lang w:eastAsia="ru-RU"/>
              </w:rPr>
              <w:t>Объем финансирования</w:t>
            </w:r>
          </w:p>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eastAsia="Times New Roman" w:hAnsi="Times New Roman" w:cs="Times New Roman"/>
                <w:sz w:val="28"/>
                <w:szCs w:val="28"/>
                <w:lang w:eastAsia="ru-RU"/>
              </w:rPr>
              <w:t>(тыс. руб.)</w:t>
            </w:r>
          </w:p>
        </w:tc>
      </w:tr>
      <w:tr w:rsidR="005012CE" w:rsidRPr="005012CE" w:rsidTr="00F36DDA">
        <w:trPr>
          <w:trHeight w:val="332"/>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2CE" w:rsidRPr="005012CE" w:rsidRDefault="005012CE" w:rsidP="005012CE">
            <w:pPr>
              <w:spacing w:after="0" w:line="240" w:lineRule="auto"/>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Бюджет муниципального образования «Смоленский район» Смоленской области</w:t>
            </w:r>
          </w:p>
        </w:tc>
        <w:tc>
          <w:tcPr>
            <w:tcW w:w="3234" w:type="dxa"/>
            <w:tcBorders>
              <w:top w:val="single" w:sz="4" w:space="0" w:color="auto"/>
              <w:bottom w:val="single" w:sz="4" w:space="0" w:color="auto"/>
              <w:right w:val="single" w:sz="4" w:space="0" w:color="auto"/>
            </w:tcBorders>
            <w:vAlign w:val="center"/>
          </w:tcPr>
          <w:p w:rsidR="005012CE" w:rsidRPr="005012CE" w:rsidRDefault="00350F0D" w:rsidP="005012C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20816,89</w:t>
            </w:r>
          </w:p>
        </w:tc>
      </w:tr>
    </w:tbl>
    <w:p w:rsidR="00397D19" w:rsidRPr="00397D19" w:rsidRDefault="00397D19" w:rsidP="005012CE">
      <w:pPr>
        <w:autoSpaceDE w:val="0"/>
        <w:autoSpaceDN w:val="0"/>
        <w:adjustRightInd w:val="0"/>
        <w:spacing w:after="0" w:line="240" w:lineRule="auto"/>
        <w:jc w:val="both"/>
        <w:rPr>
          <w:rFonts w:ascii="Times New Roman" w:eastAsia="Calibri" w:hAnsi="Times New Roman" w:cs="Times New Roman"/>
          <w:sz w:val="28"/>
          <w:szCs w:val="28"/>
        </w:rPr>
      </w:pPr>
    </w:p>
    <w:p w:rsidR="00397D19" w:rsidRPr="00397D19" w:rsidRDefault="00397D19" w:rsidP="00397D19">
      <w:pPr>
        <w:autoSpaceDE w:val="0"/>
        <w:autoSpaceDN w:val="0"/>
        <w:adjustRightInd w:val="0"/>
        <w:spacing w:after="0" w:line="240" w:lineRule="auto"/>
        <w:jc w:val="both"/>
        <w:rPr>
          <w:rFonts w:ascii="Times New Roman" w:eastAsia="Calibri" w:hAnsi="Times New Roman" w:cs="Times New Roman"/>
          <w:sz w:val="28"/>
          <w:szCs w:val="28"/>
        </w:rPr>
      </w:pPr>
    </w:p>
    <w:tbl>
      <w:tblPr>
        <w:tblW w:w="4421" w:type="dxa"/>
        <w:tblInd w:w="5610" w:type="dxa"/>
        <w:tblLayout w:type="fixed"/>
        <w:tblLook w:val="04A0"/>
      </w:tblPr>
      <w:tblGrid>
        <w:gridCol w:w="4421"/>
      </w:tblGrid>
      <w:tr w:rsidR="00397D19" w:rsidRPr="00397D19" w:rsidTr="00A07804">
        <w:tc>
          <w:tcPr>
            <w:tcW w:w="4421" w:type="dxa"/>
          </w:tcPr>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E7301C" w:rsidP="00E7301C">
            <w:pPr>
              <w:tabs>
                <w:tab w:val="left" w:pos="4205"/>
                <w:tab w:val="left" w:pos="9674"/>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D75E60" w:rsidRDefault="00D75E60" w:rsidP="00E7301C">
            <w:pPr>
              <w:tabs>
                <w:tab w:val="left" w:pos="4205"/>
                <w:tab w:val="left" w:pos="9674"/>
              </w:tabs>
              <w:spacing w:after="0" w:line="240" w:lineRule="auto"/>
              <w:jc w:val="right"/>
              <w:rPr>
                <w:rFonts w:ascii="Times New Roman" w:eastAsia="Calibri" w:hAnsi="Times New Roman" w:cs="Times New Roman"/>
                <w:sz w:val="28"/>
                <w:szCs w:val="28"/>
              </w:rPr>
            </w:pPr>
          </w:p>
          <w:p w:rsidR="00D75E60" w:rsidRDefault="00D75E60" w:rsidP="00E7301C">
            <w:pPr>
              <w:tabs>
                <w:tab w:val="left" w:pos="4205"/>
                <w:tab w:val="left" w:pos="9674"/>
              </w:tabs>
              <w:spacing w:after="0" w:line="240" w:lineRule="auto"/>
              <w:jc w:val="right"/>
              <w:rPr>
                <w:rFonts w:ascii="Times New Roman" w:eastAsia="Calibri" w:hAnsi="Times New Roman" w:cs="Times New Roman"/>
                <w:sz w:val="28"/>
                <w:szCs w:val="28"/>
              </w:rPr>
            </w:pPr>
          </w:p>
          <w:p w:rsidR="00397D19" w:rsidRPr="004636F1" w:rsidRDefault="00E7301C" w:rsidP="00E7301C">
            <w:pPr>
              <w:tabs>
                <w:tab w:val="left" w:pos="4205"/>
                <w:tab w:val="left" w:pos="9674"/>
              </w:tabs>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00397D19" w:rsidRPr="004636F1">
              <w:rPr>
                <w:rFonts w:ascii="Times New Roman" w:eastAsia="Calibri" w:hAnsi="Times New Roman" w:cs="Times New Roman"/>
                <w:b/>
                <w:sz w:val="28"/>
                <w:szCs w:val="28"/>
              </w:rPr>
              <w:t>Приложение№1</w:t>
            </w:r>
          </w:p>
          <w:p w:rsidR="00397D19" w:rsidRPr="00397D19" w:rsidRDefault="00397D19" w:rsidP="000B39D4">
            <w:pPr>
              <w:tabs>
                <w:tab w:val="left" w:pos="9674"/>
              </w:tabs>
              <w:spacing w:after="0" w:line="240" w:lineRule="auto"/>
              <w:ind w:firstLine="33"/>
              <w:jc w:val="right"/>
              <w:rPr>
                <w:rFonts w:ascii="Times New Roman" w:eastAsia="Calibri" w:hAnsi="Times New Roman" w:cs="Times New Roman"/>
                <w:sz w:val="28"/>
                <w:szCs w:val="28"/>
              </w:rPr>
            </w:pPr>
            <w:r w:rsidRPr="00397D19">
              <w:rPr>
                <w:rFonts w:ascii="Times New Roman" w:eastAsia="Calibri" w:hAnsi="Times New Roman" w:cs="Times New Roman"/>
                <w:sz w:val="28"/>
                <w:szCs w:val="28"/>
              </w:rPr>
              <w:t>к ведомственной целевой программе  «</w:t>
            </w:r>
            <w:r w:rsidR="000B39D4" w:rsidRPr="005012CE">
              <w:rPr>
                <w:rFonts w:ascii="Times New Roman" w:hAnsi="Times New Roman" w:cs="Times New Roman"/>
                <w:sz w:val="28"/>
                <w:szCs w:val="28"/>
              </w:rPr>
              <w:t>Развитие системы  дополнительного образования</w:t>
            </w:r>
            <w:r w:rsidR="000B39D4">
              <w:rPr>
                <w:rFonts w:ascii="Times New Roman" w:hAnsi="Times New Roman" w:cs="Times New Roman"/>
                <w:sz w:val="28"/>
                <w:szCs w:val="28"/>
              </w:rPr>
              <w:t xml:space="preserve"> детей в сфере культуры на 2016</w:t>
            </w:r>
            <w:r w:rsidR="000B39D4" w:rsidRPr="005012CE">
              <w:rPr>
                <w:rFonts w:ascii="Times New Roman" w:hAnsi="Times New Roman" w:cs="Times New Roman"/>
                <w:sz w:val="28"/>
                <w:szCs w:val="28"/>
              </w:rPr>
              <w:t xml:space="preserve"> год</w:t>
            </w:r>
            <w:r w:rsidRPr="00397D19">
              <w:rPr>
                <w:rFonts w:ascii="Times New Roman" w:eastAsia="Calibri" w:hAnsi="Times New Roman" w:cs="Times New Roman"/>
                <w:sz w:val="28"/>
                <w:szCs w:val="28"/>
              </w:rPr>
              <w:t>»</w:t>
            </w:r>
            <w:r w:rsidR="00D75E60">
              <w:rPr>
                <w:rFonts w:ascii="Times New Roman" w:eastAsia="Calibri" w:hAnsi="Times New Roman" w:cs="Times New Roman"/>
                <w:sz w:val="28"/>
                <w:szCs w:val="28"/>
              </w:rPr>
              <w:t>, утвержденной</w:t>
            </w:r>
            <w:r w:rsidR="00E7301C">
              <w:rPr>
                <w:rFonts w:ascii="Times New Roman" w:eastAsia="Calibri" w:hAnsi="Times New Roman" w:cs="Times New Roman"/>
                <w:sz w:val="28"/>
                <w:szCs w:val="28"/>
              </w:rPr>
              <w:t xml:space="preserve"> постановлением Администрации</w:t>
            </w:r>
            <w:r w:rsidR="00E7301C" w:rsidRPr="00397D19">
              <w:rPr>
                <w:rFonts w:ascii="Times New Roman" w:eastAsia="Calibri" w:hAnsi="Times New Roman" w:cs="Times New Roman"/>
                <w:sz w:val="28"/>
                <w:szCs w:val="28"/>
              </w:rPr>
              <w:t xml:space="preserve"> муниципального образования «Смоленский район» Смоленской области</w:t>
            </w:r>
            <w:r w:rsidRPr="00397D19">
              <w:rPr>
                <w:rFonts w:ascii="Times New Roman" w:eastAsia="Calibri" w:hAnsi="Times New Roman" w:cs="Times New Roman"/>
                <w:sz w:val="28"/>
                <w:szCs w:val="28"/>
              </w:rPr>
              <w:t xml:space="preserve"> </w:t>
            </w:r>
          </w:p>
        </w:tc>
      </w:tr>
    </w:tbl>
    <w:p w:rsidR="00397D19" w:rsidRPr="00397D19" w:rsidRDefault="00397D19" w:rsidP="00397D1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97D19" w:rsidRPr="00397D19" w:rsidRDefault="00397D19" w:rsidP="00397D19">
      <w:pPr>
        <w:spacing w:after="0" w:line="240" w:lineRule="auto"/>
        <w:ind w:firstLine="709"/>
        <w:jc w:val="center"/>
        <w:rPr>
          <w:rFonts w:ascii="Times New Roman" w:eastAsia="Calibri" w:hAnsi="Times New Roman" w:cs="Times New Roman"/>
          <w:b/>
          <w:sz w:val="28"/>
          <w:szCs w:val="28"/>
        </w:rPr>
      </w:pPr>
      <w:bookmarkStart w:id="0" w:name="_GoBack"/>
      <w:bookmarkEnd w:id="0"/>
    </w:p>
    <w:p w:rsidR="00683741" w:rsidRPr="00683741" w:rsidRDefault="00683741" w:rsidP="00683741">
      <w:pPr>
        <w:tabs>
          <w:tab w:val="left" w:pos="2775"/>
          <w:tab w:val="center" w:pos="4857"/>
        </w:tabs>
        <w:spacing w:after="0" w:line="240" w:lineRule="auto"/>
        <w:ind w:left="360"/>
        <w:jc w:val="center"/>
        <w:rPr>
          <w:rFonts w:ascii="Times New Roman" w:hAnsi="Times New Roman" w:cs="Times New Roman"/>
          <w:b/>
          <w:sz w:val="28"/>
          <w:szCs w:val="28"/>
        </w:rPr>
      </w:pPr>
      <w:r w:rsidRPr="00683741">
        <w:rPr>
          <w:rFonts w:ascii="Times New Roman" w:hAnsi="Times New Roman" w:cs="Times New Roman"/>
          <w:b/>
          <w:sz w:val="28"/>
          <w:szCs w:val="28"/>
        </w:rPr>
        <w:t>ПЕРЕЧЕНЬ МЕРОПРИЯТИЙ</w:t>
      </w:r>
    </w:p>
    <w:p w:rsidR="00683741" w:rsidRPr="00683741" w:rsidRDefault="00354210" w:rsidP="0068374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ВЕДОМСТВЕННОЙ</w:t>
      </w:r>
      <w:r w:rsidR="00683741" w:rsidRPr="00683741">
        <w:rPr>
          <w:rFonts w:ascii="Times New Roman" w:hAnsi="Times New Roman" w:cs="Times New Roman"/>
          <w:b/>
          <w:sz w:val="28"/>
          <w:szCs w:val="28"/>
        </w:rPr>
        <w:t xml:space="preserve"> </w:t>
      </w:r>
      <w:r w:rsidR="000B39D4">
        <w:rPr>
          <w:rFonts w:ascii="Times New Roman" w:hAnsi="Times New Roman" w:cs="Times New Roman"/>
          <w:b/>
          <w:sz w:val="28"/>
          <w:szCs w:val="28"/>
        </w:rPr>
        <w:t xml:space="preserve">ЦЕЛЕВОЙ </w:t>
      </w:r>
      <w:r w:rsidR="00683741" w:rsidRPr="00683741">
        <w:rPr>
          <w:rFonts w:ascii="Times New Roman" w:hAnsi="Times New Roman" w:cs="Times New Roman"/>
          <w:b/>
          <w:sz w:val="28"/>
          <w:szCs w:val="28"/>
        </w:rPr>
        <w:t>ПРОГРАММЫ</w:t>
      </w:r>
    </w:p>
    <w:p w:rsidR="00683741" w:rsidRPr="00354210" w:rsidRDefault="00683741" w:rsidP="000B39D4">
      <w:pPr>
        <w:spacing w:after="0" w:line="240" w:lineRule="auto"/>
        <w:jc w:val="center"/>
        <w:rPr>
          <w:rFonts w:ascii="Times New Roman" w:hAnsi="Times New Roman" w:cs="Times New Roman"/>
          <w:sz w:val="28"/>
          <w:szCs w:val="28"/>
        </w:rPr>
      </w:pPr>
      <w:r w:rsidRPr="00354210">
        <w:rPr>
          <w:rFonts w:ascii="Times New Roman" w:hAnsi="Times New Roman" w:cs="Times New Roman"/>
          <w:sz w:val="28"/>
          <w:szCs w:val="28"/>
        </w:rPr>
        <w:t>«</w:t>
      </w:r>
      <w:r w:rsidR="000B39D4" w:rsidRPr="005012CE">
        <w:rPr>
          <w:rFonts w:ascii="Times New Roman" w:hAnsi="Times New Roman" w:cs="Times New Roman"/>
          <w:sz w:val="28"/>
          <w:szCs w:val="28"/>
        </w:rPr>
        <w:t>«Развитие системы  дополнительного образования</w:t>
      </w:r>
      <w:r w:rsidR="000B39D4">
        <w:rPr>
          <w:rFonts w:ascii="Times New Roman" w:hAnsi="Times New Roman" w:cs="Times New Roman"/>
          <w:sz w:val="28"/>
          <w:szCs w:val="28"/>
        </w:rPr>
        <w:t xml:space="preserve"> детей в сфере культуры на 2016</w:t>
      </w:r>
      <w:r w:rsidR="000B39D4" w:rsidRPr="005012CE">
        <w:rPr>
          <w:rFonts w:ascii="Times New Roman" w:hAnsi="Times New Roman" w:cs="Times New Roman"/>
          <w:sz w:val="28"/>
          <w:szCs w:val="28"/>
        </w:rPr>
        <w:t xml:space="preserve"> год</w:t>
      </w:r>
      <w:r w:rsidRPr="00354210">
        <w:rPr>
          <w:rFonts w:ascii="Times New Roman" w:hAnsi="Times New Roman" w:cs="Times New Roman"/>
          <w:sz w:val="28"/>
          <w:szCs w:val="28"/>
        </w:rPr>
        <w:t>»</w:t>
      </w:r>
    </w:p>
    <w:p w:rsidR="00354210" w:rsidRDefault="00354210" w:rsidP="0068374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683741" w:rsidRPr="00683741" w:rsidRDefault="00257BCF" w:rsidP="00683741">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тыс. р</w:t>
      </w:r>
      <w:r w:rsidR="00683741" w:rsidRPr="00683741">
        <w:rPr>
          <w:rFonts w:ascii="Times New Roman" w:hAnsi="Times New Roman" w:cs="Times New Roman"/>
          <w:sz w:val="28"/>
          <w:szCs w:val="28"/>
        </w:rPr>
        <w:t>уб.</w:t>
      </w:r>
    </w:p>
    <w:tbl>
      <w:tblPr>
        <w:tblW w:w="10344" w:type="dxa"/>
        <w:jc w:val="center"/>
        <w:tblInd w:w="244" w:type="dxa"/>
        <w:tblLayout w:type="fixed"/>
        <w:tblCellMar>
          <w:left w:w="70" w:type="dxa"/>
          <w:right w:w="70" w:type="dxa"/>
        </w:tblCellMar>
        <w:tblLook w:val="0000"/>
      </w:tblPr>
      <w:tblGrid>
        <w:gridCol w:w="871"/>
        <w:gridCol w:w="7411"/>
        <w:gridCol w:w="2062"/>
      </w:tblGrid>
      <w:tr w:rsidR="00E75D83" w:rsidRPr="00683741" w:rsidTr="00E75D83">
        <w:trPr>
          <w:cantSplit/>
          <w:trHeight w:val="373"/>
          <w:jc w:val="center"/>
        </w:trPr>
        <w:tc>
          <w:tcPr>
            <w:tcW w:w="871" w:type="dxa"/>
            <w:tcBorders>
              <w:top w:val="single" w:sz="6" w:space="0" w:color="auto"/>
              <w:left w:val="single" w:sz="6" w:space="0" w:color="auto"/>
              <w:bottom w:val="nil"/>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7411" w:type="dxa"/>
            <w:vMerge w:val="restart"/>
            <w:tcBorders>
              <w:top w:val="single" w:sz="6" w:space="0" w:color="auto"/>
              <w:left w:val="single" w:sz="6" w:space="0" w:color="auto"/>
              <w:bottom w:val="nil"/>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
                <w:bCs/>
                <w:sz w:val="28"/>
                <w:szCs w:val="28"/>
              </w:rPr>
            </w:pPr>
            <w:r w:rsidRPr="00683741">
              <w:rPr>
                <w:rFonts w:ascii="Times New Roman" w:hAnsi="Times New Roman" w:cs="Times New Roman"/>
                <w:b/>
                <w:bCs/>
                <w:sz w:val="28"/>
                <w:szCs w:val="28"/>
              </w:rPr>
              <w:t>Наименование расхода</w:t>
            </w:r>
          </w:p>
        </w:tc>
        <w:tc>
          <w:tcPr>
            <w:tcW w:w="2062" w:type="dxa"/>
            <w:tcBorders>
              <w:top w:val="single" w:sz="6" w:space="0" w:color="auto"/>
              <w:left w:val="single" w:sz="6" w:space="0" w:color="auto"/>
              <w:bottom w:val="nil"/>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
                <w:bCs/>
                <w:sz w:val="28"/>
                <w:szCs w:val="28"/>
              </w:rPr>
            </w:pPr>
            <w:r w:rsidRPr="00683741">
              <w:rPr>
                <w:rFonts w:ascii="Times New Roman" w:hAnsi="Times New Roman" w:cs="Times New Roman"/>
                <w:b/>
                <w:bCs/>
                <w:sz w:val="28"/>
                <w:szCs w:val="28"/>
              </w:rPr>
              <w:t>2016 год</w:t>
            </w:r>
          </w:p>
        </w:tc>
      </w:tr>
      <w:tr w:rsidR="00E75D83" w:rsidRPr="00683741" w:rsidTr="00E75D83">
        <w:trPr>
          <w:cantSplit/>
          <w:trHeight w:val="276"/>
          <w:jc w:val="center"/>
        </w:trPr>
        <w:tc>
          <w:tcPr>
            <w:tcW w:w="871" w:type="dxa"/>
            <w:tcBorders>
              <w:top w:val="nil"/>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c>
          <w:tcPr>
            <w:tcW w:w="7411" w:type="dxa"/>
            <w:vMerge/>
            <w:tcBorders>
              <w:top w:val="nil"/>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c>
          <w:tcPr>
            <w:tcW w:w="2062" w:type="dxa"/>
            <w:tcBorders>
              <w:top w:val="nil"/>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r>
      <w:tr w:rsidR="00E75D83"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r w:rsidRPr="00683741">
              <w:rPr>
                <w:rFonts w:ascii="Times New Roman" w:hAnsi="Times New Roman" w:cs="Times New Roman"/>
                <w:bCs/>
                <w:sz w:val="28"/>
                <w:szCs w:val="28"/>
              </w:rPr>
              <w:t>1</w:t>
            </w:r>
          </w:p>
        </w:tc>
        <w:tc>
          <w:tcPr>
            <w:tcW w:w="2062" w:type="dxa"/>
            <w:tcBorders>
              <w:top w:val="single" w:sz="6" w:space="0" w:color="auto"/>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r w:rsidRPr="00683741">
              <w:rPr>
                <w:rFonts w:ascii="Times New Roman" w:hAnsi="Times New Roman" w:cs="Times New Roman"/>
                <w:bCs/>
                <w:sz w:val="28"/>
                <w:szCs w:val="28"/>
              </w:rPr>
              <w:t>2</w:t>
            </w:r>
          </w:p>
        </w:tc>
      </w:tr>
      <w:tr w:rsidR="00E75D83" w:rsidRPr="00683741" w:rsidTr="00F36DDA">
        <w:trPr>
          <w:cantSplit/>
          <w:trHeight w:val="240"/>
          <w:jc w:val="center"/>
        </w:trPr>
        <w:tc>
          <w:tcPr>
            <w:tcW w:w="10344" w:type="dxa"/>
            <w:gridSpan w:val="3"/>
            <w:tcBorders>
              <w:top w:val="single" w:sz="6" w:space="0" w:color="auto"/>
              <w:left w:val="single" w:sz="6" w:space="0" w:color="auto"/>
              <w:bottom w:val="single" w:sz="6" w:space="0" w:color="auto"/>
              <w:right w:val="single" w:sz="6" w:space="0" w:color="auto"/>
            </w:tcBorders>
          </w:tcPr>
          <w:p w:rsidR="00E75D83" w:rsidRPr="00683741" w:rsidRDefault="00E75D83" w:rsidP="00354210">
            <w:pPr>
              <w:autoSpaceDE w:val="0"/>
              <w:autoSpaceDN w:val="0"/>
              <w:adjustRightInd w:val="0"/>
              <w:spacing w:after="0" w:line="240" w:lineRule="auto"/>
              <w:ind w:firstLine="540"/>
              <w:jc w:val="center"/>
              <w:rPr>
                <w:rFonts w:ascii="Times New Roman" w:hAnsi="Times New Roman" w:cs="Times New Roman"/>
                <w:bCs/>
                <w:sz w:val="28"/>
                <w:szCs w:val="28"/>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Катынская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683741" w:rsidTr="00E75D83">
        <w:trPr>
          <w:cantSplit/>
          <w:trHeight w:val="205"/>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D75E6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Выплаты по заработной плате</w:t>
            </w:r>
            <w:r w:rsidRPr="00F36DDA">
              <w:rPr>
                <w:rFonts w:ascii="Times New Roman" w:hAnsi="Times New Roman" w:cs="Times New Roman"/>
                <w:b/>
                <w:sz w:val="28"/>
                <w:szCs w:val="28"/>
              </w:rPr>
              <w:t xml:space="preserve"> </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3337,40</w:t>
            </w:r>
          </w:p>
        </w:tc>
      </w:tr>
      <w:tr w:rsidR="00E76280" w:rsidRPr="00683741" w:rsidTr="00E75D83">
        <w:trPr>
          <w:cantSplit/>
          <w:trHeight w:val="205"/>
          <w:jc w:val="center"/>
        </w:trPr>
        <w:tc>
          <w:tcPr>
            <w:tcW w:w="871" w:type="dxa"/>
            <w:tcBorders>
              <w:top w:val="single" w:sz="6" w:space="0" w:color="auto"/>
              <w:left w:val="single" w:sz="6" w:space="0" w:color="auto"/>
              <w:bottom w:val="single" w:sz="6" w:space="0" w:color="auto"/>
              <w:right w:val="single" w:sz="6" w:space="0" w:color="auto"/>
            </w:tcBorders>
          </w:tcPr>
          <w:p w:rsidR="00E76280"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E76280" w:rsidRDefault="00E76280" w:rsidP="00D75E6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r w:rsidRPr="00E76280">
              <w:rPr>
                <w:rFonts w:ascii="Times New Roman" w:eastAsia="Calibri" w:hAnsi="Times New Roman" w:cs="Times New Roman"/>
                <w:sz w:val="28"/>
                <w:szCs w:val="28"/>
              </w:rPr>
              <w:t>Заработная плата</w:t>
            </w:r>
          </w:p>
        </w:tc>
        <w:tc>
          <w:tcPr>
            <w:tcW w:w="2062" w:type="dxa"/>
            <w:tcBorders>
              <w:top w:val="single" w:sz="6" w:space="0" w:color="auto"/>
              <w:left w:val="single" w:sz="6" w:space="0" w:color="auto"/>
              <w:bottom w:val="single" w:sz="6" w:space="0" w:color="auto"/>
              <w:right w:val="single" w:sz="6" w:space="0" w:color="auto"/>
            </w:tcBorders>
          </w:tcPr>
          <w:p w:rsidR="00E76280" w:rsidRPr="00E76280" w:rsidRDefault="00E76280" w:rsidP="00D75E60">
            <w:pPr>
              <w:spacing w:after="0" w:line="240" w:lineRule="auto"/>
              <w:rPr>
                <w:rFonts w:ascii="Times New Roman" w:eastAsia="Calibri" w:hAnsi="Times New Roman" w:cs="Times New Roman"/>
                <w:sz w:val="28"/>
                <w:szCs w:val="28"/>
              </w:rPr>
            </w:pPr>
            <w:r w:rsidRPr="00E76280">
              <w:rPr>
                <w:rFonts w:ascii="Times New Roman" w:eastAsia="Calibri" w:hAnsi="Times New Roman" w:cs="Times New Roman"/>
                <w:sz w:val="28"/>
                <w:szCs w:val="28"/>
              </w:rPr>
              <w:t>2 563, 30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E76280"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w:t>
            </w:r>
            <w:r w:rsidRPr="00E76280">
              <w:rPr>
                <w:rFonts w:ascii="Times New Roman" w:eastAsia="Calibri"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6" w:space="0" w:color="auto"/>
            </w:tcBorders>
          </w:tcPr>
          <w:p w:rsidR="00E76280" w:rsidRPr="00E76280" w:rsidRDefault="00E76280" w:rsidP="00AF5DFA">
            <w:pPr>
              <w:spacing w:after="0" w:line="240" w:lineRule="auto"/>
              <w:rPr>
                <w:rFonts w:ascii="Times New Roman" w:eastAsia="Calibri" w:hAnsi="Times New Roman" w:cs="Times New Roman"/>
                <w:sz w:val="28"/>
                <w:szCs w:val="28"/>
              </w:rPr>
            </w:pPr>
            <w:r w:rsidRPr="00E76280">
              <w:rPr>
                <w:rFonts w:ascii="Times New Roman" w:eastAsia="Calibri" w:hAnsi="Times New Roman" w:cs="Times New Roman"/>
                <w:sz w:val="28"/>
                <w:szCs w:val="28"/>
              </w:rPr>
              <w:t>774, 10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Услуги связи и интернет</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35</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 xml:space="preserve"> 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20</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Комм</w:t>
            </w:r>
            <w:r>
              <w:rPr>
                <w:rFonts w:ascii="Times New Roman" w:eastAsia="Calibri" w:hAnsi="Times New Roman" w:cs="Times New Roman"/>
                <w:b/>
                <w:sz w:val="28"/>
                <w:szCs w:val="28"/>
              </w:rPr>
              <w:t>ун</w:t>
            </w:r>
            <w:r w:rsidRPr="00E75D83">
              <w:rPr>
                <w:rFonts w:ascii="Times New Roman" w:eastAsia="Calibri" w:hAnsi="Times New Roman" w:cs="Times New Roman"/>
                <w:b/>
                <w:sz w:val="28"/>
                <w:szCs w:val="28"/>
              </w:rPr>
              <w:t>альные услуги</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218</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52</w:t>
            </w:r>
          </w:p>
        </w:tc>
      </w:tr>
      <w:tr w:rsidR="00E76280"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Pr="00AF5DFA">
              <w:rPr>
                <w:rFonts w:ascii="Times New Roman" w:eastAsia="Calibri" w:hAnsi="Times New Roman" w:cs="Times New Roman"/>
                <w:sz w:val="28"/>
                <w:szCs w:val="28"/>
              </w:rPr>
              <w:t>Т.энергия</w:t>
            </w:r>
          </w:p>
        </w:tc>
        <w:tc>
          <w:tcPr>
            <w:tcW w:w="2062"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187</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 xml:space="preserve"> 89</w:t>
            </w:r>
          </w:p>
        </w:tc>
      </w:tr>
      <w:tr w:rsidR="00E76280"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sidRPr="00AF5DFA">
              <w:rPr>
                <w:rFonts w:ascii="Times New Roman" w:eastAsia="Calibri" w:hAnsi="Times New Roman" w:cs="Times New Roman"/>
                <w:sz w:val="28"/>
                <w:szCs w:val="28"/>
              </w:rPr>
              <w:t>Электроэнергия</w:t>
            </w:r>
          </w:p>
        </w:tc>
        <w:tc>
          <w:tcPr>
            <w:tcW w:w="2062"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30</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 xml:space="preserve"> 63</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ТБО</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25</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Текущий ремонт</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720</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0B39D4" w:rsidRPr="00683741" w:rsidTr="00964A46">
        <w:trPr>
          <w:cantSplit/>
          <w:trHeight w:val="240"/>
          <w:jc w:val="center"/>
        </w:trPr>
        <w:tc>
          <w:tcPr>
            <w:tcW w:w="871" w:type="dxa"/>
            <w:vMerge w:val="restart"/>
            <w:tcBorders>
              <w:top w:val="single" w:sz="6" w:space="0" w:color="auto"/>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0B39D4" w:rsidRDefault="000B39D4" w:rsidP="00AF5DFA">
            <w:pPr>
              <w:spacing w:after="0" w:line="240" w:lineRule="auto"/>
              <w:rPr>
                <w:rFonts w:ascii="Times New Roman" w:eastAsia="Calibri" w:hAnsi="Times New Roman" w:cs="Times New Roman"/>
                <w:sz w:val="28"/>
                <w:szCs w:val="28"/>
              </w:rPr>
            </w:pPr>
            <w:r w:rsidRPr="000B39D4">
              <w:rPr>
                <w:rFonts w:ascii="Times New Roman" w:eastAsia="Calibri" w:hAnsi="Times New Roman" w:cs="Times New Roman"/>
                <w:sz w:val="28"/>
                <w:szCs w:val="28"/>
              </w:rPr>
              <w:t>6.1. Ремонт кровли здания</w:t>
            </w:r>
          </w:p>
        </w:tc>
        <w:tc>
          <w:tcPr>
            <w:tcW w:w="2062" w:type="dxa"/>
            <w:tcBorders>
              <w:top w:val="single" w:sz="6" w:space="0" w:color="auto"/>
              <w:left w:val="single" w:sz="6" w:space="0" w:color="auto"/>
              <w:bottom w:val="single" w:sz="6" w:space="0" w:color="auto"/>
              <w:right w:val="single" w:sz="6" w:space="0" w:color="auto"/>
            </w:tcBorders>
          </w:tcPr>
          <w:p w:rsidR="000B39D4" w:rsidRPr="000B39D4" w:rsidRDefault="000B39D4" w:rsidP="00036A2B">
            <w:pPr>
              <w:spacing w:after="0" w:line="240" w:lineRule="auto"/>
              <w:rPr>
                <w:rFonts w:ascii="Times New Roman" w:eastAsia="Calibri" w:hAnsi="Times New Roman" w:cs="Times New Roman"/>
                <w:sz w:val="28"/>
                <w:szCs w:val="28"/>
              </w:rPr>
            </w:pPr>
            <w:r w:rsidRPr="000B39D4">
              <w:rPr>
                <w:rFonts w:ascii="Times New Roman" w:eastAsia="Calibri" w:hAnsi="Times New Roman" w:cs="Times New Roman"/>
                <w:sz w:val="28"/>
                <w:szCs w:val="28"/>
              </w:rPr>
              <w:t>500,00</w:t>
            </w:r>
          </w:p>
        </w:tc>
      </w:tr>
      <w:tr w:rsidR="000B39D4" w:rsidRPr="00683741" w:rsidTr="00964A46">
        <w:trPr>
          <w:cantSplit/>
          <w:trHeight w:val="240"/>
          <w:jc w:val="center"/>
        </w:trPr>
        <w:tc>
          <w:tcPr>
            <w:tcW w:w="871" w:type="dxa"/>
            <w:vMerge/>
            <w:tcBorders>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0B39D4" w:rsidRDefault="000B39D4" w:rsidP="000B39D4">
            <w:pPr>
              <w:pStyle w:val="a3"/>
              <w:numPr>
                <w:ilvl w:val="1"/>
                <w:numId w:val="5"/>
              </w:numPr>
              <w:spacing w:after="0" w:line="240" w:lineRule="auto"/>
              <w:ind w:left="50" w:firstLine="0"/>
              <w:rPr>
                <w:rFonts w:ascii="Times New Roman" w:eastAsia="Calibri" w:hAnsi="Times New Roman" w:cs="Times New Roman"/>
                <w:sz w:val="28"/>
                <w:szCs w:val="28"/>
              </w:rPr>
            </w:pPr>
            <w:r w:rsidRPr="000B39D4">
              <w:rPr>
                <w:rFonts w:ascii="Times New Roman" w:eastAsia="Calibri" w:hAnsi="Times New Roman" w:cs="Times New Roman"/>
                <w:sz w:val="28"/>
                <w:szCs w:val="28"/>
              </w:rPr>
              <w:t>Реконструкция системы освещения (частичный ремонт электропроводки, установка освещения над учебными досками)</w:t>
            </w:r>
          </w:p>
        </w:tc>
        <w:tc>
          <w:tcPr>
            <w:tcW w:w="2062" w:type="dxa"/>
            <w:tcBorders>
              <w:top w:val="single" w:sz="6" w:space="0" w:color="auto"/>
              <w:left w:val="single" w:sz="6" w:space="0" w:color="auto"/>
              <w:bottom w:val="single" w:sz="6" w:space="0" w:color="auto"/>
              <w:right w:val="single" w:sz="6" w:space="0" w:color="auto"/>
            </w:tcBorders>
          </w:tcPr>
          <w:p w:rsidR="000B39D4" w:rsidRPr="000B39D4"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80,00</w:t>
            </w:r>
          </w:p>
        </w:tc>
      </w:tr>
      <w:tr w:rsidR="000B39D4" w:rsidRPr="00683741" w:rsidTr="00964A46">
        <w:trPr>
          <w:cantSplit/>
          <w:trHeight w:val="240"/>
          <w:jc w:val="center"/>
        </w:trPr>
        <w:tc>
          <w:tcPr>
            <w:tcW w:w="871" w:type="dxa"/>
            <w:vMerge/>
            <w:tcBorders>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0B39D4" w:rsidRDefault="000B39D4" w:rsidP="000B39D4">
            <w:pPr>
              <w:pStyle w:val="a3"/>
              <w:numPr>
                <w:ilvl w:val="1"/>
                <w:numId w:val="5"/>
              </w:numPr>
              <w:spacing w:after="0" w:line="240" w:lineRule="auto"/>
              <w:ind w:left="50" w:hanging="50"/>
              <w:rPr>
                <w:rFonts w:ascii="Times New Roman" w:eastAsia="Calibri" w:hAnsi="Times New Roman" w:cs="Times New Roman"/>
                <w:sz w:val="28"/>
                <w:szCs w:val="28"/>
              </w:rPr>
            </w:pPr>
            <w:r>
              <w:rPr>
                <w:rFonts w:ascii="Times New Roman" w:eastAsia="Calibri" w:hAnsi="Times New Roman" w:cs="Times New Roman"/>
                <w:sz w:val="28"/>
                <w:szCs w:val="28"/>
              </w:rPr>
              <w:t>Установка радиаторных решеток для отопительных приборов (24 шт.)</w:t>
            </w:r>
          </w:p>
        </w:tc>
        <w:tc>
          <w:tcPr>
            <w:tcW w:w="2062" w:type="dxa"/>
            <w:tcBorders>
              <w:top w:val="single" w:sz="6" w:space="0" w:color="auto"/>
              <w:left w:val="single" w:sz="6" w:space="0" w:color="auto"/>
              <w:bottom w:val="single" w:sz="6" w:space="0" w:color="auto"/>
              <w:right w:val="single" w:sz="6" w:space="0" w:color="auto"/>
            </w:tcBorders>
          </w:tcPr>
          <w:p w:rsidR="000B39D4" w:rsidRPr="000B39D4"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60.00</w:t>
            </w:r>
          </w:p>
        </w:tc>
      </w:tr>
      <w:tr w:rsidR="000B39D4" w:rsidRPr="00683741" w:rsidTr="00964A46">
        <w:trPr>
          <w:cantSplit/>
          <w:trHeight w:val="240"/>
          <w:jc w:val="center"/>
        </w:trPr>
        <w:tc>
          <w:tcPr>
            <w:tcW w:w="871" w:type="dxa"/>
            <w:vMerge/>
            <w:tcBorders>
              <w:left w:val="single" w:sz="6" w:space="0" w:color="auto"/>
              <w:bottom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Default="000B39D4" w:rsidP="000B39D4">
            <w:pPr>
              <w:pStyle w:val="a3"/>
              <w:numPr>
                <w:ilvl w:val="1"/>
                <w:numId w:val="5"/>
              </w:numPr>
              <w:spacing w:after="0" w:line="240" w:lineRule="auto"/>
              <w:ind w:left="50" w:hanging="50"/>
              <w:rPr>
                <w:rFonts w:ascii="Times New Roman" w:eastAsia="Calibri" w:hAnsi="Times New Roman" w:cs="Times New Roman"/>
                <w:sz w:val="28"/>
                <w:szCs w:val="28"/>
              </w:rPr>
            </w:pPr>
            <w:r>
              <w:rPr>
                <w:rFonts w:ascii="Times New Roman" w:eastAsia="Calibri" w:hAnsi="Times New Roman" w:cs="Times New Roman"/>
                <w:sz w:val="28"/>
                <w:szCs w:val="28"/>
              </w:rPr>
              <w:t>Косметический ремонт</w:t>
            </w:r>
          </w:p>
        </w:tc>
        <w:tc>
          <w:tcPr>
            <w:tcW w:w="2062" w:type="dxa"/>
            <w:tcBorders>
              <w:top w:val="single" w:sz="6" w:space="0" w:color="auto"/>
              <w:left w:val="single" w:sz="6" w:space="0" w:color="auto"/>
              <w:bottom w:val="single" w:sz="6" w:space="0" w:color="auto"/>
              <w:right w:val="single" w:sz="6" w:space="0" w:color="auto"/>
            </w:tcBorders>
          </w:tcPr>
          <w:p w:rsidR="000B39D4"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Прочие работы, услуги</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280,</w:t>
            </w:r>
            <w:r w:rsidRPr="00E75D83">
              <w:rPr>
                <w:rFonts w:ascii="Times New Roman" w:eastAsia="Calibri" w:hAnsi="Times New Roman" w:cs="Times New Roman"/>
                <w:b/>
                <w:sz w:val="28"/>
                <w:szCs w:val="28"/>
              </w:rPr>
              <w:t>00</w:t>
            </w:r>
          </w:p>
        </w:tc>
      </w:tr>
      <w:tr w:rsidR="000B39D4" w:rsidRPr="00683741" w:rsidTr="00222B53">
        <w:trPr>
          <w:cantSplit/>
          <w:trHeight w:val="240"/>
          <w:jc w:val="center"/>
        </w:trPr>
        <w:tc>
          <w:tcPr>
            <w:tcW w:w="871" w:type="dxa"/>
            <w:vMerge w:val="restart"/>
            <w:tcBorders>
              <w:top w:val="single" w:sz="6" w:space="0" w:color="auto"/>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AF5DFA" w:rsidRDefault="000B39D4"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7.1.  </w:t>
            </w:r>
            <w:r w:rsidRPr="00AF5DFA">
              <w:rPr>
                <w:rFonts w:ascii="Times New Roman" w:eastAsia="Calibri" w:hAnsi="Times New Roman" w:cs="Times New Roman"/>
                <w:sz w:val="28"/>
                <w:szCs w:val="28"/>
              </w:rPr>
              <w:t xml:space="preserve">Костюмы для хореографического коллектива </w:t>
            </w:r>
          </w:p>
          <w:p w:rsidR="000B39D4" w:rsidRPr="00AF5DFA" w:rsidRDefault="000B39D4" w:rsidP="00F36DDA">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( 30 комплектов)</w:t>
            </w:r>
          </w:p>
        </w:tc>
        <w:tc>
          <w:tcPr>
            <w:tcW w:w="2062" w:type="dxa"/>
            <w:tcBorders>
              <w:top w:val="single" w:sz="6" w:space="0" w:color="auto"/>
              <w:left w:val="single" w:sz="6" w:space="0" w:color="auto"/>
              <w:bottom w:val="single" w:sz="6" w:space="0" w:color="auto"/>
              <w:right w:val="single" w:sz="6" w:space="0" w:color="auto"/>
            </w:tcBorders>
          </w:tcPr>
          <w:p w:rsidR="000B39D4" w:rsidRPr="00AF5DFA" w:rsidRDefault="000B39D4" w:rsidP="00036A2B">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250</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00</w:t>
            </w:r>
          </w:p>
        </w:tc>
      </w:tr>
      <w:tr w:rsidR="000B39D4" w:rsidRPr="00683741" w:rsidTr="00222B53">
        <w:trPr>
          <w:cantSplit/>
          <w:trHeight w:val="240"/>
          <w:jc w:val="center"/>
        </w:trPr>
        <w:tc>
          <w:tcPr>
            <w:tcW w:w="871" w:type="dxa"/>
            <w:vMerge/>
            <w:tcBorders>
              <w:left w:val="single" w:sz="6" w:space="0" w:color="auto"/>
              <w:bottom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Default="000B39D4"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7.2. Медицинский осмотр работников и АРМ</w:t>
            </w:r>
          </w:p>
        </w:tc>
        <w:tc>
          <w:tcPr>
            <w:tcW w:w="2062" w:type="dxa"/>
            <w:tcBorders>
              <w:top w:val="single" w:sz="6" w:space="0" w:color="auto"/>
              <w:left w:val="single" w:sz="6" w:space="0" w:color="auto"/>
              <w:bottom w:val="single" w:sz="6" w:space="0" w:color="auto"/>
              <w:right w:val="single" w:sz="6" w:space="0" w:color="auto"/>
            </w:tcBorders>
          </w:tcPr>
          <w:p w:rsidR="000B39D4" w:rsidRPr="00AF5DFA"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Прочие расходы</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5</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p>
        </w:tc>
        <w:tc>
          <w:tcPr>
            <w:tcW w:w="7411" w:type="dxa"/>
            <w:tcBorders>
              <w:top w:val="single" w:sz="6" w:space="0" w:color="auto"/>
              <w:left w:val="single" w:sz="6" w:space="0" w:color="auto"/>
              <w:bottom w:val="single" w:sz="6" w:space="0" w:color="auto"/>
              <w:right w:val="single" w:sz="6" w:space="0" w:color="auto"/>
            </w:tcBorders>
          </w:tcPr>
          <w:p w:rsidR="00E76280" w:rsidRPr="00036A2B" w:rsidRDefault="00E76280" w:rsidP="00AF5DFA">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Увеличение стоимости основных средств</w:t>
            </w:r>
          </w:p>
        </w:tc>
        <w:tc>
          <w:tcPr>
            <w:tcW w:w="2062" w:type="dxa"/>
            <w:tcBorders>
              <w:top w:val="single" w:sz="6" w:space="0" w:color="auto"/>
              <w:left w:val="single" w:sz="6" w:space="0" w:color="auto"/>
              <w:bottom w:val="single" w:sz="6" w:space="0" w:color="auto"/>
              <w:right w:val="single" w:sz="6" w:space="0" w:color="auto"/>
            </w:tcBorders>
          </w:tcPr>
          <w:p w:rsidR="00E76280" w:rsidRPr="0070068E" w:rsidRDefault="00E76280" w:rsidP="00036A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806,</w:t>
            </w:r>
            <w:r w:rsidRPr="0070068E">
              <w:rPr>
                <w:rFonts w:ascii="Times New Roman" w:eastAsia="Calibri" w:hAnsi="Times New Roman" w:cs="Times New Roman"/>
                <w:b/>
                <w:sz w:val="28"/>
                <w:szCs w:val="28"/>
              </w:rPr>
              <w:t>00</w:t>
            </w:r>
          </w:p>
        </w:tc>
      </w:tr>
      <w:tr w:rsidR="00F96553"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Pr="00AF5DFA"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9.1.</w:t>
            </w:r>
            <w:r w:rsidRPr="00AF5DFA">
              <w:rPr>
                <w:rFonts w:ascii="Times New Roman" w:eastAsia="Calibri" w:hAnsi="Times New Roman" w:cs="Times New Roman"/>
                <w:sz w:val="28"/>
                <w:szCs w:val="28"/>
              </w:rPr>
              <w:t>Танцевальная обувь мужская (15 пар)</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133</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50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Pr="00AF5DFA"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9.2.</w:t>
            </w:r>
            <w:r w:rsidRPr="00AF5DFA">
              <w:rPr>
                <w:rFonts w:ascii="Times New Roman" w:eastAsia="Calibri" w:hAnsi="Times New Roman" w:cs="Times New Roman"/>
                <w:sz w:val="28"/>
                <w:szCs w:val="28"/>
              </w:rPr>
              <w:t>Танцевальная обувь женская (15 пар)</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133</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50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9.3. Приобретение мебели</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158,00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9.4. Приобретение музыкальных инструментов (баяна)</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100,00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9.5. Приобретение </w:t>
            </w:r>
            <w:proofErr w:type="spellStart"/>
            <w:r>
              <w:rPr>
                <w:rFonts w:ascii="Times New Roman" w:eastAsia="Calibri" w:hAnsi="Times New Roman" w:cs="Times New Roman"/>
                <w:sz w:val="28"/>
                <w:szCs w:val="28"/>
              </w:rPr>
              <w:t>звукоаккустической</w:t>
            </w:r>
            <w:proofErr w:type="spellEnd"/>
            <w:r>
              <w:rPr>
                <w:rFonts w:ascii="Times New Roman" w:eastAsia="Calibri" w:hAnsi="Times New Roman" w:cs="Times New Roman"/>
                <w:sz w:val="28"/>
                <w:szCs w:val="28"/>
              </w:rPr>
              <w:t xml:space="preserve"> аппаратуры</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200,00</w:t>
            </w:r>
          </w:p>
        </w:tc>
      </w:tr>
      <w:tr w:rsidR="00F96553"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9.6. Приобретение </w:t>
            </w:r>
            <w:proofErr w:type="spellStart"/>
            <w:r>
              <w:rPr>
                <w:rFonts w:ascii="Times New Roman" w:eastAsia="Calibri" w:hAnsi="Times New Roman" w:cs="Times New Roman"/>
                <w:sz w:val="28"/>
                <w:szCs w:val="28"/>
              </w:rPr>
              <w:t>жалюзей</w:t>
            </w:r>
            <w:proofErr w:type="spellEnd"/>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81,00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036A2B" w:rsidRDefault="00E76280" w:rsidP="00AF5DFA">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6" w:space="0" w:color="auto"/>
            </w:tcBorders>
          </w:tcPr>
          <w:p w:rsidR="00E76280" w:rsidRPr="00036A2B" w:rsidRDefault="00E76280" w:rsidP="00036A2B">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215</w:t>
            </w:r>
            <w:r>
              <w:rPr>
                <w:rFonts w:ascii="Times New Roman" w:eastAsia="Calibri" w:hAnsi="Times New Roman" w:cs="Times New Roman"/>
                <w:b/>
                <w:sz w:val="28"/>
                <w:szCs w:val="28"/>
              </w:rPr>
              <w:t>,</w:t>
            </w:r>
            <w:r w:rsidRPr="00036A2B">
              <w:rPr>
                <w:rFonts w:ascii="Times New Roman" w:eastAsia="Calibri" w:hAnsi="Times New Roman" w:cs="Times New Roman"/>
                <w:b/>
                <w:sz w:val="28"/>
                <w:szCs w:val="28"/>
              </w:rPr>
              <w:t>00</w:t>
            </w:r>
          </w:p>
        </w:tc>
      </w:tr>
      <w:tr w:rsidR="003F5D88" w:rsidRPr="00683741" w:rsidTr="00C55E9D">
        <w:trPr>
          <w:cantSplit/>
          <w:trHeight w:val="240"/>
          <w:jc w:val="center"/>
        </w:trPr>
        <w:tc>
          <w:tcPr>
            <w:tcW w:w="871" w:type="dxa"/>
            <w:vMerge w:val="restart"/>
            <w:tcBorders>
              <w:top w:val="single" w:sz="6" w:space="0" w:color="auto"/>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10.1. Установка оконного блока</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25,00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10.2. Заключение договоров</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38,00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10.3. Приобретение сре</w:t>
            </w:r>
            <w:proofErr w:type="gramStart"/>
            <w:r w:rsidRPr="00F96553">
              <w:rPr>
                <w:rFonts w:ascii="Times New Roman" w:eastAsia="Calibri" w:hAnsi="Times New Roman" w:cs="Times New Roman"/>
                <w:sz w:val="28"/>
                <w:szCs w:val="28"/>
              </w:rPr>
              <w:t>дств хр</w:t>
            </w:r>
            <w:proofErr w:type="gramEnd"/>
            <w:r w:rsidRPr="00F96553">
              <w:rPr>
                <w:rFonts w:ascii="Times New Roman" w:eastAsia="Calibri" w:hAnsi="Times New Roman" w:cs="Times New Roman"/>
                <w:sz w:val="28"/>
                <w:szCs w:val="28"/>
              </w:rPr>
              <w:t>анения (</w:t>
            </w:r>
            <w:proofErr w:type="spellStart"/>
            <w:r w:rsidRPr="00F96553">
              <w:rPr>
                <w:rFonts w:ascii="Times New Roman" w:eastAsia="Calibri" w:hAnsi="Times New Roman" w:cs="Times New Roman"/>
                <w:sz w:val="28"/>
                <w:szCs w:val="28"/>
              </w:rPr>
              <w:t>дез</w:t>
            </w:r>
            <w:proofErr w:type="spellEnd"/>
            <w:r w:rsidRPr="00F96553">
              <w:rPr>
                <w:rFonts w:ascii="Times New Roman" w:eastAsia="Calibri" w:hAnsi="Times New Roman" w:cs="Times New Roman"/>
                <w:sz w:val="28"/>
                <w:szCs w:val="28"/>
              </w:rPr>
              <w:t>. средств, костюмов, архивной документации)</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40,00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 xml:space="preserve">10.4. Лампы </w:t>
            </w:r>
            <w:proofErr w:type="spellStart"/>
            <w:r w:rsidRPr="00F96553">
              <w:rPr>
                <w:rFonts w:ascii="Times New Roman" w:eastAsia="Calibri" w:hAnsi="Times New Roman" w:cs="Times New Roman"/>
                <w:sz w:val="28"/>
                <w:szCs w:val="28"/>
              </w:rPr>
              <w:t>люминисцентные</w:t>
            </w:r>
            <w:proofErr w:type="spellEnd"/>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5,00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10.5. Установка натяжного потолка</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20,00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10.6. Приобретение гипсовых фигур</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5,00</w:t>
            </w:r>
          </w:p>
        </w:tc>
      </w:tr>
      <w:tr w:rsidR="003F5D88" w:rsidRPr="00683741" w:rsidTr="00A93108">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10.7. Строительные материалы</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58,00</w:t>
            </w:r>
          </w:p>
        </w:tc>
      </w:tr>
      <w:tr w:rsidR="003F5D88" w:rsidRPr="00683741" w:rsidTr="00C55E9D">
        <w:trPr>
          <w:cantSplit/>
          <w:trHeight w:val="240"/>
          <w:jc w:val="center"/>
        </w:trPr>
        <w:tc>
          <w:tcPr>
            <w:tcW w:w="871" w:type="dxa"/>
            <w:vMerge/>
            <w:tcBorders>
              <w:left w:val="single" w:sz="6" w:space="0" w:color="auto"/>
              <w:bottom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10.8. Обои моющие</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036A2B" w:rsidRDefault="00E76280" w:rsidP="00036A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6" w:space="0" w:color="auto"/>
            </w:tcBorders>
          </w:tcPr>
          <w:p w:rsidR="00E76280" w:rsidRPr="00036A2B" w:rsidRDefault="00E76280" w:rsidP="00036A2B">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10</w:t>
            </w:r>
            <w:r>
              <w:rPr>
                <w:rFonts w:ascii="Times New Roman" w:eastAsia="Calibri" w:hAnsi="Times New Roman" w:cs="Times New Roman"/>
                <w:b/>
                <w:sz w:val="28"/>
                <w:szCs w:val="28"/>
              </w:rPr>
              <w:t>,</w:t>
            </w:r>
            <w:r w:rsidRPr="00036A2B">
              <w:rPr>
                <w:rFonts w:ascii="Times New Roman" w:eastAsia="Calibri" w:hAnsi="Times New Roman" w:cs="Times New Roman"/>
                <w:b/>
                <w:sz w:val="28"/>
                <w:szCs w:val="28"/>
              </w:rPr>
              <w:t>00</w:t>
            </w:r>
          </w:p>
        </w:tc>
      </w:tr>
      <w:tr w:rsidR="00E76280" w:rsidRPr="00683741" w:rsidTr="00F36DDA">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E76280" w:rsidRPr="00295B68" w:rsidRDefault="00E76280" w:rsidP="00AF5DFA">
            <w:pPr>
              <w:autoSpaceDE w:val="0"/>
              <w:autoSpaceDN w:val="0"/>
              <w:adjustRightInd w:val="0"/>
              <w:spacing w:after="0" w:line="240" w:lineRule="auto"/>
              <w:jc w:val="right"/>
              <w:rPr>
                <w:rFonts w:ascii="Times New Roman" w:hAnsi="Times New Roman" w:cs="Times New Roman"/>
                <w:b/>
                <w:sz w:val="28"/>
                <w:szCs w:val="28"/>
              </w:rPr>
            </w:pPr>
            <w:r w:rsidRPr="00295B68">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6" w:space="0" w:color="auto"/>
            </w:tcBorders>
          </w:tcPr>
          <w:p w:rsidR="00E76280" w:rsidRPr="00295B68" w:rsidRDefault="00E76280" w:rsidP="0068374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5671,92</w:t>
            </w:r>
          </w:p>
        </w:tc>
      </w:tr>
      <w:tr w:rsidR="00E76280" w:rsidRPr="00683741"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jc w:val="center"/>
              <w:rPr>
                <w:rFonts w:ascii="Times New Roman" w:hAnsi="Times New Roman" w:cs="Times New Roman"/>
                <w:b/>
                <w:sz w:val="24"/>
                <w:szCs w:val="24"/>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Пригорская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Выплаты по заработной плате</w:t>
            </w:r>
            <w:r w:rsidRPr="00F36DDA">
              <w:rPr>
                <w:rFonts w:ascii="Times New Roman" w:hAnsi="Times New Roman" w:cs="Times New Roman"/>
                <w:b/>
                <w:sz w:val="28"/>
                <w:szCs w:val="28"/>
              </w:rPr>
              <w:t xml:space="preserve"> </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654B5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2531,71</w:t>
            </w:r>
          </w:p>
        </w:tc>
      </w:tr>
      <w:tr w:rsidR="00654B52" w:rsidRPr="00683741"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654B52"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654B52" w:rsidRPr="00CF5DB3" w:rsidRDefault="00654B52"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CF5DB3">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654B52" w:rsidRPr="00CF5DB3" w:rsidRDefault="00654B52" w:rsidP="00D75E60">
            <w:pPr>
              <w:autoSpaceDE w:val="0"/>
              <w:autoSpaceDN w:val="0"/>
              <w:adjustRightInd w:val="0"/>
              <w:spacing w:after="0" w:line="240" w:lineRule="auto"/>
              <w:rPr>
                <w:rFonts w:ascii="Times New Roman" w:hAnsi="Times New Roman" w:cs="Times New Roman"/>
                <w:sz w:val="28"/>
                <w:szCs w:val="28"/>
              </w:rPr>
            </w:pPr>
            <w:r w:rsidRPr="00CF5DB3">
              <w:rPr>
                <w:rFonts w:ascii="Times New Roman" w:hAnsi="Times New Roman" w:cs="Times New Roman"/>
                <w:sz w:val="28"/>
                <w:szCs w:val="28"/>
              </w:rPr>
              <w:t>1633,37</w:t>
            </w:r>
          </w:p>
        </w:tc>
      </w:tr>
      <w:tr w:rsidR="00654B52" w:rsidRPr="00683741" w:rsidTr="004B71E6">
        <w:trPr>
          <w:cantSplit/>
          <w:trHeight w:val="240"/>
          <w:jc w:val="center"/>
        </w:trPr>
        <w:tc>
          <w:tcPr>
            <w:tcW w:w="871" w:type="dxa"/>
            <w:vMerge/>
            <w:tcBorders>
              <w:left w:val="single" w:sz="6" w:space="0" w:color="auto"/>
              <w:right w:val="single" w:sz="6" w:space="0" w:color="auto"/>
            </w:tcBorders>
          </w:tcPr>
          <w:p w:rsidR="00654B52" w:rsidRPr="00683741" w:rsidRDefault="00654B5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654B52" w:rsidRPr="00CF5DB3" w:rsidRDefault="00654B52" w:rsidP="00F36DDA">
            <w:pPr>
              <w:tabs>
                <w:tab w:val="left" w:pos="3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CF5DB3">
              <w:rPr>
                <w:rFonts w:ascii="Times New Roman" w:hAnsi="Times New Roman" w:cs="Times New Roman"/>
                <w:sz w:val="28"/>
                <w:szCs w:val="28"/>
              </w:rPr>
              <w:t>Прочие выплаты</w:t>
            </w:r>
            <w:r w:rsidRPr="00CF5DB3">
              <w:rPr>
                <w:rFonts w:ascii="Times New Roman" w:hAnsi="Times New Roman" w:cs="Times New Roman"/>
                <w:sz w:val="28"/>
                <w:szCs w:val="28"/>
              </w:rPr>
              <w:tab/>
            </w:r>
            <w:proofErr w:type="spellStart"/>
            <w:r w:rsidRPr="00CF5DB3">
              <w:rPr>
                <w:rFonts w:ascii="Times New Roman" w:hAnsi="Times New Roman" w:cs="Times New Roman"/>
                <w:sz w:val="28"/>
                <w:szCs w:val="28"/>
              </w:rPr>
              <w:t>нтф</w:t>
            </w:r>
            <w:proofErr w:type="spellEnd"/>
            <w:r w:rsidRPr="00CF5DB3">
              <w:rPr>
                <w:rFonts w:ascii="Times New Roman" w:hAnsi="Times New Roman" w:cs="Times New Roman"/>
                <w:sz w:val="28"/>
                <w:szCs w:val="28"/>
              </w:rPr>
              <w:t>/</w:t>
            </w:r>
            <w:proofErr w:type="spellStart"/>
            <w:r w:rsidRPr="00CF5DB3">
              <w:rPr>
                <w:rFonts w:ascii="Times New Roman" w:hAnsi="Times New Roman" w:cs="Times New Roman"/>
                <w:sz w:val="28"/>
                <w:szCs w:val="28"/>
              </w:rPr>
              <w:t>сф</w:t>
            </w:r>
            <w:proofErr w:type="spellEnd"/>
            <w:r w:rsidRPr="00CF5DB3">
              <w:rPr>
                <w:rFonts w:ascii="Times New Roman" w:hAnsi="Times New Roman" w:cs="Times New Roman"/>
                <w:sz w:val="28"/>
                <w:szCs w:val="28"/>
              </w:rPr>
              <w:t xml:space="preserve">      16%</w:t>
            </w:r>
          </w:p>
        </w:tc>
        <w:tc>
          <w:tcPr>
            <w:tcW w:w="2062" w:type="dxa"/>
            <w:tcBorders>
              <w:top w:val="single" w:sz="6" w:space="0" w:color="auto"/>
              <w:left w:val="single" w:sz="6" w:space="0" w:color="auto"/>
              <w:bottom w:val="single" w:sz="6" w:space="0" w:color="auto"/>
              <w:right w:val="single" w:sz="4" w:space="0" w:color="auto"/>
            </w:tcBorders>
          </w:tcPr>
          <w:p w:rsidR="00654B52" w:rsidRPr="00CF5DB3" w:rsidRDefault="00654B52" w:rsidP="00F36DDA">
            <w:pPr>
              <w:autoSpaceDE w:val="0"/>
              <w:autoSpaceDN w:val="0"/>
              <w:adjustRightInd w:val="0"/>
              <w:spacing w:after="0" w:line="240" w:lineRule="auto"/>
              <w:rPr>
                <w:rFonts w:ascii="Times New Roman" w:hAnsi="Times New Roman" w:cs="Times New Roman"/>
                <w:sz w:val="28"/>
                <w:szCs w:val="28"/>
              </w:rPr>
            </w:pPr>
            <w:r w:rsidRPr="00CF5DB3">
              <w:rPr>
                <w:rFonts w:ascii="Times New Roman" w:hAnsi="Times New Roman" w:cs="Times New Roman"/>
                <w:sz w:val="28"/>
                <w:szCs w:val="28"/>
              </w:rPr>
              <w:t>311,11</w:t>
            </w:r>
          </w:p>
        </w:tc>
      </w:tr>
      <w:tr w:rsidR="00654B52" w:rsidRPr="00683741" w:rsidTr="004B71E6">
        <w:trPr>
          <w:cantSplit/>
          <w:trHeight w:val="240"/>
          <w:jc w:val="center"/>
        </w:trPr>
        <w:tc>
          <w:tcPr>
            <w:tcW w:w="871" w:type="dxa"/>
            <w:vMerge/>
            <w:tcBorders>
              <w:left w:val="single" w:sz="6" w:space="0" w:color="auto"/>
              <w:bottom w:val="single" w:sz="6" w:space="0" w:color="auto"/>
              <w:right w:val="single" w:sz="6" w:space="0" w:color="auto"/>
            </w:tcBorders>
          </w:tcPr>
          <w:p w:rsidR="00654B52" w:rsidRPr="00683741" w:rsidRDefault="00654B5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654B52" w:rsidRPr="00654B52"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654B52">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654B52" w:rsidRPr="00654B52" w:rsidRDefault="00654B52" w:rsidP="00F36DDA">
            <w:pPr>
              <w:autoSpaceDE w:val="0"/>
              <w:autoSpaceDN w:val="0"/>
              <w:adjustRightInd w:val="0"/>
              <w:spacing w:after="0" w:line="240" w:lineRule="auto"/>
              <w:rPr>
                <w:rFonts w:ascii="Times New Roman" w:hAnsi="Times New Roman" w:cs="Times New Roman"/>
                <w:sz w:val="28"/>
                <w:szCs w:val="28"/>
              </w:rPr>
            </w:pPr>
            <w:r w:rsidRPr="00654B52">
              <w:rPr>
                <w:rFonts w:ascii="Times New Roman" w:hAnsi="Times New Roman" w:cs="Times New Roman"/>
                <w:sz w:val="28"/>
                <w:szCs w:val="28"/>
              </w:rPr>
              <w:t>587,23</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26</w:t>
            </w:r>
            <w:r>
              <w:rPr>
                <w:rFonts w:ascii="Times New Roman" w:hAnsi="Times New Roman" w:cs="Times New Roman"/>
                <w:b/>
                <w:sz w:val="28"/>
                <w:szCs w:val="28"/>
              </w:rPr>
              <w:t>,</w:t>
            </w:r>
            <w:r w:rsidRPr="00F36DDA">
              <w:rPr>
                <w:rFonts w:ascii="Times New Roman" w:hAnsi="Times New Roman" w:cs="Times New Roman"/>
                <w:b/>
                <w:sz w:val="28"/>
                <w:szCs w:val="28"/>
              </w:rPr>
              <w:t>50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3</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AF5D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Коммунальные услуги (Т/энергия)</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92</w:t>
            </w:r>
            <w:r>
              <w:rPr>
                <w:rFonts w:ascii="Times New Roman" w:hAnsi="Times New Roman" w:cs="Times New Roman"/>
                <w:b/>
                <w:sz w:val="28"/>
                <w:szCs w:val="28"/>
              </w:rPr>
              <w:t>,</w:t>
            </w:r>
            <w:r w:rsidRPr="00F36DDA">
              <w:rPr>
                <w:rFonts w:ascii="Times New Roman" w:hAnsi="Times New Roman" w:cs="Times New Roman"/>
                <w:b/>
                <w:sz w:val="28"/>
                <w:szCs w:val="28"/>
              </w:rPr>
              <w:t>64</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AF5D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Работы, услуги по содержанию имущества</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90</w:t>
            </w:r>
            <w:r>
              <w:rPr>
                <w:rFonts w:ascii="Times New Roman" w:hAnsi="Times New Roman" w:cs="Times New Roman"/>
                <w:b/>
                <w:sz w:val="28"/>
                <w:szCs w:val="28"/>
              </w:rPr>
              <w:t>,</w:t>
            </w:r>
            <w:r w:rsidRPr="00F36DDA">
              <w:rPr>
                <w:rFonts w:ascii="Times New Roman" w:hAnsi="Times New Roman" w:cs="Times New Roman"/>
                <w:b/>
                <w:sz w:val="28"/>
                <w:szCs w:val="28"/>
              </w:rPr>
              <w:t>0</w:t>
            </w:r>
            <w:r>
              <w:rPr>
                <w:rFonts w:ascii="Times New Roman" w:hAnsi="Times New Roman" w:cs="Times New Roman"/>
                <w:b/>
                <w:sz w:val="28"/>
                <w:szCs w:val="28"/>
              </w:rPr>
              <w:t>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Прочие работы, услуги</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40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Текущий ремонт</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50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F36DDA">
              <w:rPr>
                <w:rFonts w:ascii="Times New Roman" w:hAnsi="Times New Roman" w:cs="Times New Roman"/>
                <w:sz w:val="28"/>
                <w:szCs w:val="28"/>
              </w:rPr>
              <w:t xml:space="preserve">.1. Изготовление и установка 2-х створчатой входной пластиковой двери </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sidRPr="00F36DDA">
              <w:rPr>
                <w:rFonts w:ascii="Times New Roman" w:hAnsi="Times New Roman" w:cs="Times New Roman"/>
                <w:sz w:val="28"/>
                <w:szCs w:val="28"/>
              </w:rPr>
              <w:t>30,00</w:t>
            </w:r>
          </w:p>
        </w:tc>
      </w:tr>
      <w:tr w:rsidR="00E76280"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8.2. Приобретение </w:t>
            </w:r>
            <w:proofErr w:type="spellStart"/>
            <w:proofErr w:type="gramStart"/>
            <w:r>
              <w:rPr>
                <w:rFonts w:ascii="Times New Roman" w:hAnsi="Times New Roman" w:cs="Times New Roman"/>
                <w:sz w:val="28"/>
                <w:szCs w:val="28"/>
              </w:rPr>
              <w:t>лако-красочных</w:t>
            </w:r>
            <w:proofErr w:type="spellEnd"/>
            <w:proofErr w:type="gramEnd"/>
            <w:r>
              <w:rPr>
                <w:rFonts w:ascii="Times New Roman" w:hAnsi="Times New Roman" w:cs="Times New Roman"/>
                <w:sz w:val="28"/>
                <w:szCs w:val="28"/>
              </w:rPr>
              <w:t xml:space="preserve"> изделий</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CF5D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Прочие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3</w:t>
            </w:r>
            <w:r>
              <w:rPr>
                <w:rFonts w:ascii="Times New Roman" w:hAnsi="Times New Roman" w:cs="Times New Roman"/>
                <w:b/>
                <w:sz w:val="28"/>
                <w:szCs w:val="28"/>
              </w:rPr>
              <w:t>,50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90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10.1. Приобретение </w:t>
            </w:r>
            <w:proofErr w:type="spellStart"/>
            <w:r>
              <w:rPr>
                <w:rFonts w:ascii="Times New Roman" w:hAnsi="Times New Roman" w:cs="Times New Roman"/>
                <w:sz w:val="28"/>
                <w:szCs w:val="28"/>
              </w:rPr>
              <w:t>мальбертов</w:t>
            </w:r>
            <w:proofErr w:type="spellEnd"/>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30,00</w:t>
            </w:r>
          </w:p>
        </w:tc>
      </w:tr>
      <w:tr w:rsidR="00E76280" w:rsidRPr="00683741" w:rsidTr="00F36DDA">
        <w:trPr>
          <w:cantSplit/>
          <w:trHeight w:val="240"/>
          <w:jc w:val="center"/>
        </w:trPr>
        <w:tc>
          <w:tcPr>
            <w:tcW w:w="871" w:type="dxa"/>
            <w:vMerge/>
            <w:tcBorders>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10.2. Приобретение стульев</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r>
      <w:tr w:rsidR="00E76280" w:rsidRPr="00683741" w:rsidTr="00F36DDA">
        <w:trPr>
          <w:cantSplit/>
          <w:trHeight w:val="240"/>
          <w:jc w:val="center"/>
        </w:trPr>
        <w:tc>
          <w:tcPr>
            <w:tcW w:w="871" w:type="dxa"/>
            <w:vMerge/>
            <w:tcBorders>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 Приобретение музыкальных инструментов</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25,00</w:t>
            </w:r>
          </w:p>
        </w:tc>
      </w:tr>
      <w:tr w:rsidR="00E76280"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10.4. Приобретение штор</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Медикаменты, перевязочные средства и прочие лечебные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5</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20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F36DDA">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E76280" w:rsidRPr="00295B68" w:rsidRDefault="00E76280" w:rsidP="00295B68">
            <w:pPr>
              <w:autoSpaceDE w:val="0"/>
              <w:autoSpaceDN w:val="0"/>
              <w:adjustRightInd w:val="0"/>
              <w:spacing w:after="0" w:line="240" w:lineRule="auto"/>
              <w:jc w:val="right"/>
              <w:rPr>
                <w:rFonts w:ascii="Times New Roman" w:hAnsi="Times New Roman" w:cs="Times New Roman"/>
                <w:b/>
                <w:sz w:val="28"/>
                <w:szCs w:val="28"/>
              </w:rPr>
            </w:pPr>
            <w:r w:rsidRPr="00295B68">
              <w:rPr>
                <w:rFonts w:ascii="Times New Roman" w:hAnsi="Times New Roman" w:cs="Times New Roman"/>
                <w:b/>
                <w:sz w:val="28"/>
                <w:szCs w:val="28"/>
              </w:rPr>
              <w:lastRenderedPageBreak/>
              <w:t>Итого:</w:t>
            </w:r>
          </w:p>
        </w:tc>
        <w:tc>
          <w:tcPr>
            <w:tcW w:w="2062" w:type="dxa"/>
            <w:tcBorders>
              <w:top w:val="single" w:sz="6" w:space="0" w:color="auto"/>
              <w:left w:val="single" w:sz="6" w:space="0" w:color="auto"/>
              <w:bottom w:val="single" w:sz="6" w:space="0" w:color="auto"/>
              <w:right w:val="single" w:sz="4" w:space="0" w:color="auto"/>
            </w:tcBorders>
          </w:tcPr>
          <w:p w:rsidR="00E76280" w:rsidRPr="00295B68" w:rsidRDefault="00E76280" w:rsidP="00295B6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2952,35</w:t>
            </w:r>
          </w:p>
        </w:tc>
      </w:tr>
      <w:tr w:rsidR="00E76280" w:rsidRPr="00354210"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spacing w:after="0" w:line="240" w:lineRule="auto"/>
              <w:jc w:val="center"/>
              <w:rPr>
                <w:rFonts w:ascii="Times New Roman" w:hAnsi="Times New Roman" w:cs="Times New Roman"/>
                <w:b/>
                <w:sz w:val="28"/>
                <w:szCs w:val="28"/>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Сметанинская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354210" w:rsidRDefault="00D63CEB"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Выплаты по заработной плате</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DE57A3"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1442,40</w:t>
            </w:r>
          </w:p>
        </w:tc>
      </w:tr>
      <w:tr w:rsidR="00D63CEB"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D63CEB" w:rsidRPr="00354210" w:rsidRDefault="00D63CEB"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63CEB" w:rsidRPr="00354210" w:rsidRDefault="00DE57A3"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D63CEB" w:rsidRPr="00354210">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D63CEB" w:rsidRPr="00DE57A3" w:rsidRDefault="00D63CEB" w:rsidP="00D75E60">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1107</w:t>
            </w:r>
            <w:r w:rsidR="00DE57A3" w:rsidRPr="00DE57A3">
              <w:rPr>
                <w:rFonts w:ascii="Times New Roman" w:hAnsi="Times New Roman" w:cs="Times New Roman"/>
                <w:sz w:val="28"/>
                <w:szCs w:val="28"/>
              </w:rPr>
              <w:t>,</w:t>
            </w:r>
            <w:r w:rsidRPr="00DE57A3">
              <w:rPr>
                <w:rFonts w:ascii="Times New Roman" w:hAnsi="Times New Roman" w:cs="Times New Roman"/>
                <w:sz w:val="28"/>
                <w:szCs w:val="28"/>
                <w:lang w:val="en-US"/>
              </w:rPr>
              <w:t>60</w:t>
            </w:r>
          </w:p>
        </w:tc>
      </w:tr>
      <w:tr w:rsidR="00D63CEB"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D63CEB" w:rsidRPr="00354210" w:rsidRDefault="00D63CEB"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63CEB"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D63CEB" w:rsidRPr="00354210">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D63CEB" w:rsidRPr="00DE57A3" w:rsidRDefault="00D63CEB" w:rsidP="00F36DDA">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334</w:t>
            </w:r>
            <w:r w:rsidR="00DE57A3" w:rsidRPr="00DE57A3">
              <w:rPr>
                <w:rFonts w:ascii="Times New Roman" w:hAnsi="Times New Roman" w:cs="Times New Roman"/>
                <w:sz w:val="28"/>
                <w:szCs w:val="28"/>
              </w:rPr>
              <w:t>,</w:t>
            </w:r>
            <w:r w:rsidRPr="00DE57A3">
              <w:rPr>
                <w:rFonts w:ascii="Times New Roman" w:hAnsi="Times New Roman" w:cs="Times New Roman"/>
                <w:sz w:val="28"/>
                <w:szCs w:val="28"/>
                <w:lang w:val="en-US"/>
              </w:rPr>
              <w:t>80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24</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15</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Коммунальные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171</w:t>
            </w:r>
            <w:r w:rsidR="00DE57A3">
              <w:rPr>
                <w:rFonts w:ascii="Times New Roman" w:hAnsi="Times New Roman" w:cs="Times New Roman"/>
                <w:b/>
                <w:sz w:val="28"/>
                <w:szCs w:val="28"/>
              </w:rPr>
              <w:t>,</w:t>
            </w:r>
            <w:r>
              <w:rPr>
                <w:rFonts w:ascii="Times New Roman" w:hAnsi="Times New Roman" w:cs="Times New Roman"/>
                <w:b/>
                <w:sz w:val="28"/>
                <w:szCs w:val="28"/>
                <w:lang w:val="en-US"/>
              </w:rPr>
              <w:t>26</w:t>
            </w:r>
          </w:p>
        </w:tc>
      </w:tr>
      <w:tr w:rsidR="00DE57A3"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Pr="00354210">
              <w:rPr>
                <w:rFonts w:ascii="Times New Roman" w:hAnsi="Times New Roman" w:cs="Times New Roman"/>
                <w:sz w:val="28"/>
                <w:szCs w:val="28"/>
              </w:rPr>
              <w:t>Т/энергия</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152</w:t>
            </w:r>
            <w:r>
              <w:rPr>
                <w:rFonts w:ascii="Times New Roman" w:hAnsi="Times New Roman" w:cs="Times New Roman"/>
                <w:sz w:val="28"/>
                <w:szCs w:val="28"/>
              </w:rPr>
              <w:t>,</w:t>
            </w:r>
            <w:r w:rsidRPr="00DE57A3">
              <w:rPr>
                <w:rFonts w:ascii="Times New Roman" w:hAnsi="Times New Roman" w:cs="Times New Roman"/>
                <w:sz w:val="28"/>
                <w:szCs w:val="28"/>
                <w:lang w:val="en-US"/>
              </w:rPr>
              <w:t>68</w:t>
            </w:r>
          </w:p>
        </w:tc>
      </w:tr>
      <w:tr w:rsidR="00DE57A3" w:rsidRPr="00354210" w:rsidTr="00D75E60">
        <w:trPr>
          <w:cantSplit/>
          <w:trHeight w:val="240"/>
          <w:jc w:val="center"/>
        </w:trPr>
        <w:tc>
          <w:tcPr>
            <w:tcW w:w="871" w:type="dxa"/>
            <w:vMerge/>
            <w:tcBorders>
              <w:left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w:t>
            </w:r>
            <w:r w:rsidRPr="00354210">
              <w:rPr>
                <w:rFonts w:ascii="Times New Roman" w:hAnsi="Times New Roman" w:cs="Times New Roman"/>
                <w:sz w:val="28"/>
                <w:szCs w:val="28"/>
              </w:rPr>
              <w:t>Электроэнергия</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14</w:t>
            </w:r>
            <w:r>
              <w:rPr>
                <w:rFonts w:ascii="Times New Roman" w:hAnsi="Times New Roman" w:cs="Times New Roman"/>
                <w:sz w:val="28"/>
                <w:szCs w:val="28"/>
              </w:rPr>
              <w:t>,</w:t>
            </w:r>
            <w:r w:rsidRPr="00DE57A3">
              <w:rPr>
                <w:rFonts w:ascii="Times New Roman" w:hAnsi="Times New Roman" w:cs="Times New Roman"/>
                <w:sz w:val="28"/>
                <w:szCs w:val="28"/>
                <w:lang w:val="en-US"/>
              </w:rPr>
              <w:t>58</w:t>
            </w:r>
          </w:p>
        </w:tc>
      </w:tr>
      <w:tr w:rsidR="00DE57A3"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4.3.</w:t>
            </w:r>
            <w:r w:rsidRPr="00354210">
              <w:rPr>
                <w:rFonts w:ascii="Times New Roman" w:hAnsi="Times New Roman" w:cs="Times New Roman"/>
                <w:sz w:val="28"/>
                <w:szCs w:val="28"/>
              </w:rPr>
              <w:t>Водоснабжение, водоотведение</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4</w:t>
            </w:r>
            <w:r>
              <w:rPr>
                <w:rFonts w:ascii="Times New Roman" w:hAnsi="Times New Roman" w:cs="Times New Roman"/>
                <w:sz w:val="28"/>
                <w:szCs w:val="28"/>
              </w:rPr>
              <w:t>,</w:t>
            </w:r>
            <w:r w:rsidRPr="00DE57A3">
              <w:rPr>
                <w:rFonts w:ascii="Times New Roman" w:hAnsi="Times New Roman" w:cs="Times New Roman"/>
                <w:sz w:val="28"/>
                <w:szCs w:val="28"/>
                <w:lang w:val="en-US"/>
              </w:rPr>
              <w:t>00</w:t>
            </w:r>
          </w:p>
        </w:tc>
      </w:tr>
      <w:tr w:rsidR="00DE57A3" w:rsidRPr="00354210" w:rsidTr="00D75E60">
        <w:trPr>
          <w:cantSplit/>
          <w:trHeight w:val="240"/>
          <w:jc w:val="center"/>
        </w:trPr>
        <w:tc>
          <w:tcPr>
            <w:tcW w:w="871" w:type="dxa"/>
            <w:tcBorders>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Работы, услуги по содержанию</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sz w:val="28"/>
                <w:szCs w:val="28"/>
              </w:rPr>
              <w:t>451,00</w:t>
            </w:r>
          </w:p>
        </w:tc>
      </w:tr>
      <w:tr w:rsidR="00DE57A3" w:rsidRPr="00354210" w:rsidTr="00D75E60">
        <w:trPr>
          <w:cantSplit/>
          <w:trHeight w:val="240"/>
          <w:jc w:val="center"/>
        </w:trPr>
        <w:tc>
          <w:tcPr>
            <w:tcW w:w="871" w:type="dxa"/>
            <w:vMerge w:val="restart"/>
            <w:tcBorders>
              <w:left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5.1.</w:t>
            </w:r>
            <w:r w:rsidRPr="00354210">
              <w:rPr>
                <w:rFonts w:ascii="Times New Roman" w:hAnsi="Times New Roman" w:cs="Times New Roman"/>
                <w:sz w:val="28"/>
                <w:szCs w:val="28"/>
              </w:rPr>
              <w:t>ТБО</w:t>
            </w:r>
            <w:r>
              <w:rPr>
                <w:rFonts w:ascii="Times New Roman" w:hAnsi="Times New Roman" w:cs="Times New Roman"/>
                <w:sz w:val="28"/>
                <w:szCs w:val="28"/>
              </w:rPr>
              <w:t xml:space="preserve"> (с приобретением мусорного контейнера)</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rPr>
              <w:t>11</w:t>
            </w:r>
            <w:r>
              <w:rPr>
                <w:rFonts w:ascii="Times New Roman" w:hAnsi="Times New Roman" w:cs="Times New Roman"/>
                <w:sz w:val="28"/>
                <w:szCs w:val="28"/>
              </w:rPr>
              <w:t>,</w:t>
            </w:r>
            <w:r w:rsidRPr="00DE57A3">
              <w:rPr>
                <w:rFonts w:ascii="Times New Roman" w:hAnsi="Times New Roman" w:cs="Times New Roman"/>
                <w:sz w:val="28"/>
                <w:szCs w:val="28"/>
              </w:rPr>
              <w:t>00</w:t>
            </w:r>
          </w:p>
        </w:tc>
      </w:tr>
      <w:tr w:rsidR="00DE57A3"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w:t>
            </w:r>
            <w:r w:rsidRPr="00354210">
              <w:rPr>
                <w:rFonts w:ascii="Times New Roman" w:hAnsi="Times New Roman" w:cs="Times New Roman"/>
                <w:sz w:val="28"/>
                <w:szCs w:val="28"/>
              </w:rPr>
              <w:t>Текущий ремонт</w:t>
            </w:r>
            <w:r>
              <w:rPr>
                <w:rFonts w:ascii="Times New Roman" w:hAnsi="Times New Roman" w:cs="Times New Roman"/>
                <w:sz w:val="28"/>
                <w:szCs w:val="28"/>
              </w:rPr>
              <w:t xml:space="preserve"> (обслуживание пожарной сигнализации и прибора «Тандем </w:t>
            </w:r>
            <w:r>
              <w:rPr>
                <w:rFonts w:ascii="Times New Roman" w:hAnsi="Times New Roman" w:cs="Times New Roman"/>
                <w:sz w:val="28"/>
                <w:szCs w:val="28"/>
                <w:lang w:val="en-US"/>
              </w:rPr>
              <w:t>IP</w:t>
            </w:r>
            <w:r w:rsidRPr="00C57E32">
              <w:rPr>
                <w:rFonts w:ascii="Times New Roman" w:hAnsi="Times New Roman" w:cs="Times New Roman"/>
                <w:sz w:val="28"/>
                <w:szCs w:val="28"/>
              </w:rPr>
              <w:t>-И</w:t>
            </w:r>
            <w:r>
              <w:rPr>
                <w:rFonts w:ascii="Times New Roman" w:hAnsi="Times New Roman" w:cs="Times New Roman"/>
                <w:sz w:val="28"/>
                <w:szCs w:val="28"/>
              </w:rPr>
              <w:t>», дезинфекция, ремонт фасада здания, замена 8 оконных проёмов, косметический ремонт в теоретическом классе, освещение в кабинете директора, освещение досок).</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rPr>
              <w:t>440</w:t>
            </w:r>
            <w:r>
              <w:rPr>
                <w:rFonts w:ascii="Times New Roman" w:hAnsi="Times New Roman" w:cs="Times New Roman"/>
                <w:sz w:val="28"/>
                <w:szCs w:val="28"/>
              </w:rPr>
              <w:t>,</w:t>
            </w:r>
            <w:r w:rsidRPr="00DE57A3">
              <w:rPr>
                <w:rFonts w:ascii="Times New Roman" w:hAnsi="Times New Roman" w:cs="Times New Roman"/>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DE57A3" w:rsidRDefault="00E76280" w:rsidP="00F36DDA">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b/>
                <w:sz w:val="28"/>
                <w:szCs w:val="28"/>
              </w:rPr>
              <w:t>Прочие работы, услуги</w:t>
            </w:r>
            <w:r>
              <w:rPr>
                <w:rFonts w:ascii="Times New Roman" w:hAnsi="Times New Roman" w:cs="Times New Roman"/>
                <w:sz w:val="28"/>
                <w:szCs w:val="28"/>
              </w:rPr>
              <w:t xml:space="preserve"> </w:t>
            </w:r>
          </w:p>
          <w:p w:rsidR="00E76280" w:rsidRPr="00354210"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(замена датчиков пожарной сигнализации, огнезащитная обработка деревянных конструкций, медицинский осмотр и прохождение </w:t>
            </w:r>
            <w:proofErr w:type="spellStart"/>
            <w:r>
              <w:rPr>
                <w:rFonts w:ascii="Times New Roman" w:hAnsi="Times New Roman" w:cs="Times New Roman"/>
                <w:sz w:val="28"/>
                <w:szCs w:val="28"/>
              </w:rPr>
              <w:t>сан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инимума</w:t>
            </w:r>
            <w:proofErr w:type="spellEnd"/>
            <w:r>
              <w:rPr>
                <w:rFonts w:ascii="Times New Roman" w:hAnsi="Times New Roman" w:cs="Times New Roman"/>
                <w:sz w:val="28"/>
                <w:szCs w:val="28"/>
              </w:rPr>
              <w:t>,</w:t>
            </w:r>
            <w:r w:rsidR="00DE57A3">
              <w:rPr>
                <w:rFonts w:ascii="Times New Roman" w:hAnsi="Times New Roman" w:cs="Times New Roman"/>
                <w:sz w:val="28"/>
                <w:szCs w:val="28"/>
              </w:rPr>
              <w:t xml:space="preserve"> </w:t>
            </w:r>
            <w:r>
              <w:rPr>
                <w:rFonts w:ascii="Times New Roman" w:hAnsi="Times New Roman" w:cs="Times New Roman"/>
                <w:sz w:val="28"/>
                <w:szCs w:val="28"/>
              </w:rPr>
              <w:t>разовый договор с ЖКХ о проверки системы отопления, утилизация люминесцентных ламп, курсы повышения квалификации, ведение официальных сайтов, доставка питьевой воды)</w:t>
            </w:r>
          </w:p>
        </w:tc>
        <w:tc>
          <w:tcPr>
            <w:tcW w:w="2062" w:type="dxa"/>
            <w:tcBorders>
              <w:top w:val="single" w:sz="6" w:space="0" w:color="auto"/>
              <w:left w:val="single" w:sz="6" w:space="0" w:color="auto"/>
              <w:bottom w:val="single" w:sz="6" w:space="0" w:color="auto"/>
              <w:right w:val="single" w:sz="4" w:space="0" w:color="auto"/>
            </w:tcBorders>
          </w:tcPr>
          <w:p w:rsidR="00E76280" w:rsidRPr="00C57E32" w:rsidRDefault="00E76280"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87</w:t>
            </w:r>
            <w:r w:rsidR="00DE57A3">
              <w:rPr>
                <w:rFonts w:ascii="Times New Roman" w:hAnsi="Times New Roman" w:cs="Times New Roman"/>
                <w:b/>
                <w:sz w:val="28"/>
                <w:szCs w:val="28"/>
              </w:rPr>
              <w:t>,</w:t>
            </w:r>
            <w:r>
              <w:rPr>
                <w:rFonts w:ascii="Times New Roman" w:hAnsi="Times New Roman" w:cs="Times New Roman"/>
                <w:b/>
                <w:sz w:val="28"/>
                <w:szCs w:val="28"/>
              </w:rPr>
              <w:t>5</w:t>
            </w:r>
            <w:r w:rsidR="00DE57A3">
              <w:rPr>
                <w:rFonts w:ascii="Times New Roman" w:hAnsi="Times New Roman" w:cs="Times New Roman"/>
                <w:b/>
                <w:sz w:val="28"/>
                <w:szCs w:val="28"/>
              </w:rPr>
              <w:t>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Прочие расходы (налог на имущество)</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4</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Увеличение стоимости основных средств (покупка фортепиано, баяна, ноутбука, стульев)</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200</w:t>
            </w:r>
            <w:r w:rsidR="00DE57A3">
              <w:rPr>
                <w:rFonts w:ascii="Times New Roman" w:hAnsi="Times New Roman" w:cs="Times New Roman"/>
                <w:b/>
                <w:sz w:val="28"/>
                <w:szCs w:val="28"/>
              </w:rPr>
              <w:t>,</w:t>
            </w:r>
            <w:r w:rsidRPr="00DE57A3">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10</w:t>
            </w:r>
            <w:r w:rsidR="00DE57A3">
              <w:rPr>
                <w:rFonts w:ascii="Times New Roman" w:hAnsi="Times New Roman" w:cs="Times New Roman"/>
                <w:b/>
                <w:sz w:val="28"/>
                <w:szCs w:val="28"/>
              </w:rPr>
              <w:t>,</w:t>
            </w:r>
            <w:r w:rsidRPr="00DE57A3">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Медикаменты, перевязочные средства и прочие лечебные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DE57A3"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0,50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DE57A3"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7</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2E6AE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2E6AE2" w:rsidRPr="00DE57A3" w:rsidRDefault="002E6AE2" w:rsidP="00E75D83">
            <w:pPr>
              <w:autoSpaceDE w:val="0"/>
              <w:autoSpaceDN w:val="0"/>
              <w:adjustRightInd w:val="0"/>
              <w:spacing w:after="0" w:line="240" w:lineRule="auto"/>
              <w:jc w:val="right"/>
              <w:rPr>
                <w:rFonts w:ascii="Times New Roman" w:hAnsi="Times New Roman" w:cs="Times New Roman"/>
                <w:b/>
                <w:sz w:val="28"/>
                <w:szCs w:val="28"/>
              </w:rPr>
            </w:pPr>
            <w:r w:rsidRPr="00DE57A3">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4" w:space="0" w:color="auto"/>
            </w:tcBorders>
          </w:tcPr>
          <w:p w:rsidR="002E6AE2" w:rsidRPr="00DE57A3" w:rsidRDefault="002E6AE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2412,66</w:t>
            </w:r>
          </w:p>
        </w:tc>
      </w:tr>
      <w:tr w:rsidR="00E76280" w:rsidRPr="00354210"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spacing w:after="0" w:line="240" w:lineRule="auto"/>
              <w:jc w:val="center"/>
              <w:rPr>
                <w:rFonts w:ascii="Times New Roman" w:hAnsi="Times New Roman" w:cs="Times New Roman"/>
                <w:b/>
                <w:sz w:val="28"/>
                <w:szCs w:val="28"/>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Кощинская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Выплаты по заработной плате</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4002,13</w:t>
            </w:r>
          </w:p>
        </w:tc>
      </w:tr>
      <w:tr w:rsidR="00486E15"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2E3B6D">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2E6AE2">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3691</w:t>
            </w:r>
            <w:r w:rsidR="002E6AE2">
              <w:rPr>
                <w:rFonts w:ascii="Times New Roman" w:hAnsi="Times New Roman" w:cs="Times New Roman"/>
                <w:bCs/>
                <w:sz w:val="28"/>
                <w:szCs w:val="28"/>
              </w:rPr>
              <w:t>,30</w:t>
            </w:r>
          </w:p>
        </w:tc>
      </w:tr>
      <w:tr w:rsidR="00486E15" w:rsidRPr="00354210" w:rsidTr="00D75E60">
        <w:trPr>
          <w:cantSplit/>
          <w:trHeight w:val="240"/>
          <w:jc w:val="center"/>
        </w:trPr>
        <w:tc>
          <w:tcPr>
            <w:tcW w:w="871" w:type="dxa"/>
            <w:vMerge/>
            <w:tcBorders>
              <w:left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2E3B6D">
              <w:rPr>
                <w:rFonts w:ascii="Times New Roman" w:hAnsi="Times New Roman" w:cs="Times New Roman"/>
                <w:sz w:val="28"/>
                <w:szCs w:val="28"/>
              </w:rPr>
              <w:t>Прочие выплаты</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2E6AE2">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20</w:t>
            </w:r>
            <w:r w:rsidR="002E6AE2">
              <w:rPr>
                <w:rFonts w:ascii="Times New Roman" w:hAnsi="Times New Roman" w:cs="Times New Roman"/>
                <w:bCs/>
                <w:sz w:val="28"/>
                <w:szCs w:val="28"/>
              </w:rPr>
              <w:t>,</w:t>
            </w:r>
            <w:r w:rsidRPr="00AF5DFA">
              <w:rPr>
                <w:rFonts w:ascii="Times New Roman" w:hAnsi="Times New Roman" w:cs="Times New Roman"/>
                <w:bCs/>
                <w:sz w:val="28"/>
                <w:szCs w:val="28"/>
              </w:rPr>
              <w:t>00</w:t>
            </w:r>
          </w:p>
        </w:tc>
      </w:tr>
      <w:tr w:rsidR="00486E15"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2E3B6D">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F36DDA">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290</w:t>
            </w:r>
            <w:r w:rsidR="002E6AE2">
              <w:rPr>
                <w:rFonts w:ascii="Times New Roman" w:hAnsi="Times New Roman" w:cs="Times New Roman"/>
                <w:bCs/>
                <w:sz w:val="28"/>
                <w:szCs w:val="28"/>
              </w:rPr>
              <w:t>,83</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486E15" w:rsidRDefault="00E76280" w:rsidP="00F36DDA">
            <w:pPr>
              <w:autoSpaceDE w:val="0"/>
              <w:autoSpaceDN w:val="0"/>
              <w:adjustRightInd w:val="0"/>
              <w:spacing w:after="0" w:line="240" w:lineRule="auto"/>
              <w:rPr>
                <w:rFonts w:ascii="Times New Roman" w:hAnsi="Times New Roman" w:cs="Times New Roman"/>
                <w:b/>
                <w:sz w:val="28"/>
                <w:szCs w:val="28"/>
              </w:rPr>
            </w:pPr>
            <w:r w:rsidRPr="00486E15">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486E15" w:rsidRDefault="00E76280" w:rsidP="00F36DDA">
            <w:pPr>
              <w:autoSpaceDE w:val="0"/>
              <w:autoSpaceDN w:val="0"/>
              <w:adjustRightInd w:val="0"/>
              <w:spacing w:after="0" w:line="240" w:lineRule="auto"/>
              <w:rPr>
                <w:rFonts w:ascii="Times New Roman" w:hAnsi="Times New Roman" w:cs="Times New Roman"/>
                <w:b/>
                <w:bCs/>
                <w:sz w:val="28"/>
                <w:szCs w:val="28"/>
              </w:rPr>
            </w:pPr>
            <w:r w:rsidRPr="00486E15">
              <w:rPr>
                <w:rFonts w:ascii="Times New Roman" w:hAnsi="Times New Roman" w:cs="Times New Roman"/>
                <w:b/>
                <w:bCs/>
                <w:sz w:val="28"/>
                <w:szCs w:val="28"/>
              </w:rPr>
              <w:t>25</w:t>
            </w:r>
            <w:r w:rsidR="002E6AE2">
              <w:rPr>
                <w:rFonts w:ascii="Times New Roman" w:hAnsi="Times New Roman" w:cs="Times New Roman"/>
                <w:b/>
                <w:bCs/>
                <w:sz w:val="28"/>
                <w:szCs w:val="28"/>
              </w:rPr>
              <w:t>,50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486E15" w:rsidRDefault="00E76280" w:rsidP="00F36DDA">
            <w:pPr>
              <w:autoSpaceDE w:val="0"/>
              <w:autoSpaceDN w:val="0"/>
              <w:adjustRightInd w:val="0"/>
              <w:spacing w:after="0" w:line="240" w:lineRule="auto"/>
              <w:rPr>
                <w:rFonts w:ascii="Times New Roman" w:hAnsi="Times New Roman" w:cs="Times New Roman"/>
                <w:b/>
                <w:sz w:val="28"/>
                <w:szCs w:val="28"/>
              </w:rPr>
            </w:pPr>
            <w:r w:rsidRPr="00486E15">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486E15" w:rsidRDefault="00E76280" w:rsidP="002E6AE2">
            <w:pPr>
              <w:autoSpaceDE w:val="0"/>
              <w:autoSpaceDN w:val="0"/>
              <w:adjustRightInd w:val="0"/>
              <w:spacing w:after="0" w:line="240" w:lineRule="auto"/>
              <w:rPr>
                <w:rFonts w:ascii="Times New Roman" w:hAnsi="Times New Roman" w:cs="Times New Roman"/>
                <w:b/>
                <w:bCs/>
                <w:sz w:val="28"/>
                <w:szCs w:val="28"/>
              </w:rPr>
            </w:pPr>
            <w:r w:rsidRPr="00486E15">
              <w:rPr>
                <w:rFonts w:ascii="Times New Roman" w:hAnsi="Times New Roman" w:cs="Times New Roman"/>
                <w:b/>
                <w:bCs/>
                <w:sz w:val="28"/>
                <w:szCs w:val="28"/>
              </w:rPr>
              <w:t>10</w:t>
            </w:r>
            <w:r w:rsidR="002E6AE2">
              <w:rPr>
                <w:rFonts w:ascii="Times New Roman" w:hAnsi="Times New Roman" w:cs="Times New Roman"/>
                <w:b/>
                <w:bCs/>
                <w:sz w:val="28"/>
                <w:szCs w:val="28"/>
              </w:rPr>
              <w:t>,</w:t>
            </w:r>
            <w:r w:rsidRPr="00486E15">
              <w:rPr>
                <w:rFonts w:ascii="Times New Roman" w:hAnsi="Times New Roman" w:cs="Times New Roman"/>
                <w:b/>
                <w:bCs/>
                <w:sz w:val="28"/>
                <w:szCs w:val="28"/>
              </w:rPr>
              <w:t>00</w:t>
            </w:r>
          </w:p>
        </w:tc>
      </w:tr>
      <w:tr w:rsidR="00486E15"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486E15"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486E15" w:rsidRPr="00486E15" w:rsidRDefault="00486E15" w:rsidP="00F36DDA">
            <w:pPr>
              <w:autoSpaceDE w:val="0"/>
              <w:autoSpaceDN w:val="0"/>
              <w:adjustRightInd w:val="0"/>
              <w:spacing w:after="0" w:line="240" w:lineRule="auto"/>
              <w:rPr>
                <w:rFonts w:ascii="Times New Roman" w:hAnsi="Times New Roman" w:cs="Times New Roman"/>
                <w:b/>
                <w:sz w:val="28"/>
                <w:szCs w:val="28"/>
              </w:rPr>
            </w:pPr>
            <w:r w:rsidRPr="00486E15">
              <w:rPr>
                <w:rFonts w:ascii="Times New Roman" w:hAnsi="Times New Roman" w:cs="Times New Roman"/>
                <w:b/>
                <w:sz w:val="28"/>
                <w:szCs w:val="28"/>
              </w:rPr>
              <w:t>Коммунальные услуги</w:t>
            </w:r>
          </w:p>
        </w:tc>
        <w:tc>
          <w:tcPr>
            <w:tcW w:w="2062" w:type="dxa"/>
            <w:tcBorders>
              <w:top w:val="single" w:sz="6" w:space="0" w:color="auto"/>
              <w:left w:val="single" w:sz="6" w:space="0" w:color="auto"/>
              <w:bottom w:val="single" w:sz="6" w:space="0" w:color="auto"/>
              <w:right w:val="single" w:sz="4" w:space="0" w:color="auto"/>
            </w:tcBorders>
          </w:tcPr>
          <w:p w:rsidR="00486E15" w:rsidRPr="00486E15" w:rsidRDefault="002E6AE2" w:rsidP="00F36DD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253,86</w:t>
            </w:r>
          </w:p>
        </w:tc>
      </w:tr>
      <w:tr w:rsidR="00486E15"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Pr="002E3B6D">
              <w:rPr>
                <w:rFonts w:ascii="Times New Roman" w:hAnsi="Times New Roman" w:cs="Times New Roman"/>
                <w:sz w:val="28"/>
                <w:szCs w:val="28"/>
              </w:rPr>
              <w:t>Т/энергия</w:t>
            </w:r>
            <w:r>
              <w:rPr>
                <w:rFonts w:ascii="Times New Roman" w:hAnsi="Times New Roman" w:cs="Times New Roman"/>
                <w:sz w:val="28"/>
                <w:szCs w:val="28"/>
              </w:rPr>
              <w:t>, э</w:t>
            </w:r>
            <w:r w:rsidRPr="002E3B6D">
              <w:rPr>
                <w:rFonts w:ascii="Times New Roman" w:hAnsi="Times New Roman" w:cs="Times New Roman"/>
                <w:sz w:val="28"/>
                <w:szCs w:val="28"/>
              </w:rPr>
              <w:t>лектроэнергия</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2E6AE2">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252</w:t>
            </w:r>
            <w:r w:rsidR="002E6AE2">
              <w:rPr>
                <w:rFonts w:ascii="Times New Roman" w:hAnsi="Times New Roman" w:cs="Times New Roman"/>
                <w:bCs/>
                <w:sz w:val="28"/>
                <w:szCs w:val="28"/>
              </w:rPr>
              <w:t>,</w:t>
            </w:r>
            <w:r w:rsidRPr="00AF5DFA">
              <w:rPr>
                <w:rFonts w:ascii="Times New Roman" w:hAnsi="Times New Roman" w:cs="Times New Roman"/>
                <w:bCs/>
                <w:sz w:val="28"/>
                <w:szCs w:val="28"/>
              </w:rPr>
              <w:t>00</w:t>
            </w:r>
          </w:p>
        </w:tc>
      </w:tr>
      <w:tr w:rsidR="00486E15"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w:t>
            </w:r>
            <w:r w:rsidRPr="002E3B6D">
              <w:rPr>
                <w:rFonts w:ascii="Times New Roman" w:hAnsi="Times New Roman" w:cs="Times New Roman"/>
                <w:sz w:val="28"/>
                <w:szCs w:val="28"/>
              </w:rPr>
              <w:t>Водоснабжение, водоотведение</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F36DDA">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1</w:t>
            </w:r>
            <w:r w:rsidR="002E6AE2">
              <w:rPr>
                <w:rFonts w:ascii="Times New Roman" w:hAnsi="Times New Roman" w:cs="Times New Roman"/>
                <w:bCs/>
                <w:sz w:val="28"/>
                <w:szCs w:val="28"/>
              </w:rPr>
              <w:t>,86</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E910D8">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Работы, услуги по содержанию имущества</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30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Текущий ремонт</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100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E910D8">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ТБО</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5</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работы, услуги</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50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60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Увеличение стоимости основных средств</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80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100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Медикаменты, перевязочные средства и прочие лечебные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2</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486E15"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10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2E6AE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2E6AE2" w:rsidRPr="00E75D83" w:rsidRDefault="002E6AE2" w:rsidP="00E910D8">
            <w:pPr>
              <w:autoSpaceDE w:val="0"/>
              <w:autoSpaceDN w:val="0"/>
              <w:adjustRightInd w:val="0"/>
              <w:spacing w:after="0" w:line="240" w:lineRule="auto"/>
              <w:jc w:val="right"/>
              <w:rPr>
                <w:rFonts w:ascii="Times New Roman" w:hAnsi="Times New Roman" w:cs="Times New Roman"/>
                <w:b/>
                <w:sz w:val="28"/>
                <w:szCs w:val="28"/>
              </w:rPr>
            </w:pPr>
            <w:r w:rsidRPr="00E75D83">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4" w:space="0" w:color="auto"/>
            </w:tcBorders>
          </w:tcPr>
          <w:p w:rsidR="002E6AE2" w:rsidRPr="002E6AE2" w:rsidRDefault="002E6AE2" w:rsidP="00F36DDA">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4728,49</w:t>
            </w:r>
          </w:p>
        </w:tc>
      </w:tr>
      <w:tr w:rsidR="00E76280" w:rsidRPr="00354210"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spacing w:after="0" w:line="240" w:lineRule="auto"/>
              <w:jc w:val="center"/>
              <w:rPr>
                <w:rFonts w:ascii="Times New Roman" w:hAnsi="Times New Roman" w:cs="Times New Roman"/>
                <w:b/>
                <w:sz w:val="28"/>
                <w:szCs w:val="28"/>
              </w:rPr>
            </w:pPr>
            <w:r w:rsidRPr="00354210">
              <w:rPr>
                <w:rFonts w:ascii="Times New Roman" w:eastAsia="Times New Roman" w:hAnsi="Times New Roman" w:cs="Times New Roman"/>
                <w:b/>
                <w:sz w:val="28"/>
                <w:szCs w:val="28"/>
                <w:lang w:eastAsia="ru-RU"/>
              </w:rPr>
              <w:t xml:space="preserve">МБУ </w:t>
            </w:r>
            <w:proofErr w:type="gramStart"/>
            <w:r w:rsidRPr="00354210">
              <w:rPr>
                <w:rFonts w:ascii="Times New Roman" w:eastAsia="Times New Roman" w:hAnsi="Times New Roman" w:cs="Times New Roman"/>
                <w:b/>
                <w:sz w:val="28"/>
                <w:szCs w:val="28"/>
                <w:lang w:eastAsia="ru-RU"/>
              </w:rPr>
              <w:t>ДО</w:t>
            </w:r>
            <w:proofErr w:type="gramEnd"/>
            <w:r w:rsidRPr="00354210">
              <w:rPr>
                <w:rFonts w:ascii="Times New Roman" w:eastAsia="Times New Roman" w:hAnsi="Times New Roman" w:cs="Times New Roman"/>
                <w:b/>
                <w:sz w:val="28"/>
                <w:szCs w:val="28"/>
                <w:lang w:eastAsia="ru-RU"/>
              </w:rPr>
              <w:t xml:space="preserve"> Печерская ДШИ</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Выплаты по заработной плате</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4462,00</w:t>
            </w:r>
          </w:p>
        </w:tc>
      </w:tr>
      <w:tr w:rsidR="002E6AE2"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54210">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2E6AE2">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3427</w:t>
            </w:r>
            <w:r>
              <w:rPr>
                <w:rFonts w:ascii="Times New Roman" w:hAnsi="Times New Roman" w:cs="Times New Roman"/>
                <w:sz w:val="28"/>
                <w:szCs w:val="28"/>
              </w:rPr>
              <w:t>,</w:t>
            </w:r>
            <w:r w:rsidRPr="00E910D8">
              <w:rPr>
                <w:rFonts w:ascii="Times New Roman" w:hAnsi="Times New Roman" w:cs="Times New Roman"/>
                <w:sz w:val="28"/>
                <w:szCs w:val="28"/>
              </w:rPr>
              <w:t>00</w:t>
            </w:r>
          </w:p>
        </w:tc>
      </w:tr>
      <w:tr w:rsidR="002E6AE2"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354210">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2E6AE2">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1035</w:t>
            </w:r>
            <w:r>
              <w:rPr>
                <w:rFonts w:ascii="Times New Roman" w:hAnsi="Times New Roman" w:cs="Times New Roman"/>
                <w:sz w:val="28"/>
                <w:szCs w:val="28"/>
              </w:rPr>
              <w:t>,</w:t>
            </w:r>
            <w:r w:rsidRPr="00E910D8">
              <w:rPr>
                <w:rFonts w:ascii="Times New Roman" w:hAnsi="Times New Roman" w:cs="Times New Roman"/>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22</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15</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2E6AE2"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2E6AE2"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2E6AE2"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Коммунальные услуги</w:t>
            </w:r>
          </w:p>
        </w:tc>
        <w:tc>
          <w:tcPr>
            <w:tcW w:w="2062" w:type="dxa"/>
            <w:tcBorders>
              <w:top w:val="single" w:sz="6" w:space="0" w:color="auto"/>
              <w:left w:val="single" w:sz="6" w:space="0" w:color="auto"/>
              <w:bottom w:val="single" w:sz="6" w:space="0" w:color="auto"/>
              <w:right w:val="single" w:sz="4" w:space="0" w:color="auto"/>
            </w:tcBorders>
          </w:tcPr>
          <w:p w:rsidR="002E6AE2" w:rsidRPr="002E6AE2" w:rsidRDefault="002E6AE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264,47</w:t>
            </w:r>
          </w:p>
        </w:tc>
      </w:tr>
      <w:tr w:rsidR="002E6AE2"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2E6AE2" w:rsidRPr="00354210" w:rsidRDefault="002E6AE2" w:rsidP="00E910D8">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Pr="00354210">
              <w:rPr>
                <w:rFonts w:ascii="Times New Roman" w:hAnsi="Times New Roman" w:cs="Times New Roman"/>
                <w:sz w:val="28"/>
                <w:szCs w:val="28"/>
              </w:rPr>
              <w:t>Т/энергия</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E910D8">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258</w:t>
            </w:r>
            <w:r>
              <w:rPr>
                <w:rFonts w:ascii="Times New Roman" w:hAnsi="Times New Roman" w:cs="Times New Roman"/>
                <w:sz w:val="28"/>
                <w:szCs w:val="28"/>
              </w:rPr>
              <w:t>,47</w:t>
            </w:r>
          </w:p>
        </w:tc>
      </w:tr>
      <w:tr w:rsidR="002E6AE2"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w:t>
            </w:r>
            <w:r w:rsidRPr="00354210">
              <w:rPr>
                <w:rFonts w:ascii="Times New Roman" w:hAnsi="Times New Roman" w:cs="Times New Roman"/>
                <w:sz w:val="28"/>
                <w:szCs w:val="28"/>
              </w:rPr>
              <w:t>Водоснабжение, водоотведение</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2E6AE2">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6</w:t>
            </w:r>
            <w:r>
              <w:rPr>
                <w:rFonts w:ascii="Times New Roman" w:hAnsi="Times New Roman" w:cs="Times New Roman"/>
                <w:sz w:val="28"/>
                <w:szCs w:val="28"/>
              </w:rPr>
              <w:t>,</w:t>
            </w:r>
            <w:r w:rsidRPr="00E910D8">
              <w:rPr>
                <w:rFonts w:ascii="Times New Roman" w:hAnsi="Times New Roman" w:cs="Times New Roman"/>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E910D8">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ТБО</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8</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Текущий ремонт, ТО</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80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работы, услуги (мед</w:t>
            </w:r>
            <w:proofErr w:type="gramStart"/>
            <w:r w:rsidRPr="002E6AE2">
              <w:rPr>
                <w:rFonts w:ascii="Times New Roman" w:hAnsi="Times New Roman" w:cs="Times New Roman"/>
                <w:b/>
                <w:sz w:val="28"/>
                <w:szCs w:val="28"/>
              </w:rPr>
              <w:t>.</w:t>
            </w:r>
            <w:proofErr w:type="gramEnd"/>
            <w:r w:rsidRPr="002E6AE2">
              <w:rPr>
                <w:rFonts w:ascii="Times New Roman" w:hAnsi="Times New Roman" w:cs="Times New Roman"/>
                <w:b/>
                <w:sz w:val="28"/>
                <w:szCs w:val="28"/>
              </w:rPr>
              <w:t xml:space="preserve"> </w:t>
            </w:r>
            <w:proofErr w:type="gramStart"/>
            <w:r w:rsidRPr="002E6AE2">
              <w:rPr>
                <w:rFonts w:ascii="Times New Roman" w:hAnsi="Times New Roman" w:cs="Times New Roman"/>
                <w:b/>
                <w:sz w:val="28"/>
                <w:szCs w:val="28"/>
              </w:rPr>
              <w:t>о</w:t>
            </w:r>
            <w:proofErr w:type="gramEnd"/>
            <w:r w:rsidRPr="002E6AE2">
              <w:rPr>
                <w:rFonts w:ascii="Times New Roman" w:hAnsi="Times New Roman" w:cs="Times New Roman"/>
                <w:b/>
                <w:sz w:val="28"/>
                <w:szCs w:val="28"/>
              </w:rPr>
              <w:t>смотр, учёба)</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33</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расходы, налоги, пошлины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7</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 xml:space="preserve">Увеличение стоимости основных средств </w:t>
            </w:r>
            <w:proofErr w:type="gramStart"/>
            <w:r w:rsidRPr="002E6AE2">
              <w:rPr>
                <w:rFonts w:ascii="Times New Roman" w:hAnsi="Times New Roman" w:cs="Times New Roman"/>
                <w:b/>
                <w:sz w:val="28"/>
                <w:szCs w:val="28"/>
              </w:rPr>
              <w:t xml:space="preserve">( </w:t>
            </w:r>
            <w:proofErr w:type="gramEnd"/>
            <w:r w:rsidRPr="002E6AE2">
              <w:rPr>
                <w:rFonts w:ascii="Times New Roman" w:hAnsi="Times New Roman" w:cs="Times New Roman"/>
                <w:b/>
                <w:sz w:val="28"/>
                <w:szCs w:val="28"/>
              </w:rPr>
              <w:t>аккордеон).</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100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50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10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1D756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1D7562" w:rsidRPr="00E75D83" w:rsidRDefault="001D7562" w:rsidP="00E910D8">
            <w:pPr>
              <w:autoSpaceDE w:val="0"/>
              <w:autoSpaceDN w:val="0"/>
              <w:adjustRightInd w:val="0"/>
              <w:spacing w:after="0" w:line="240" w:lineRule="auto"/>
              <w:jc w:val="right"/>
              <w:rPr>
                <w:rFonts w:ascii="Times New Roman" w:hAnsi="Times New Roman" w:cs="Times New Roman"/>
                <w:b/>
                <w:sz w:val="28"/>
                <w:szCs w:val="28"/>
              </w:rPr>
            </w:pPr>
            <w:r w:rsidRPr="00E75D83">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4" w:space="0" w:color="auto"/>
            </w:tcBorders>
          </w:tcPr>
          <w:p w:rsidR="001D7562" w:rsidRPr="00354210" w:rsidRDefault="001D756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5051,47</w:t>
            </w:r>
          </w:p>
        </w:tc>
      </w:tr>
      <w:tr w:rsidR="001D756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1D7562" w:rsidRPr="00E75D83" w:rsidRDefault="001D7562" w:rsidP="00E910D8">
            <w:pPr>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ИТОГО ПО УЧРЕЖДЕНИЯМ</w:t>
            </w:r>
          </w:p>
        </w:tc>
        <w:tc>
          <w:tcPr>
            <w:tcW w:w="2062" w:type="dxa"/>
            <w:tcBorders>
              <w:top w:val="single" w:sz="6" w:space="0" w:color="auto"/>
              <w:left w:val="single" w:sz="6" w:space="0" w:color="auto"/>
              <w:bottom w:val="single" w:sz="6" w:space="0" w:color="auto"/>
              <w:right w:val="single" w:sz="4" w:space="0" w:color="auto"/>
            </w:tcBorders>
          </w:tcPr>
          <w:p w:rsidR="001D7562" w:rsidRDefault="00E67DC3"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20816,89</w:t>
            </w:r>
          </w:p>
        </w:tc>
      </w:tr>
    </w:tbl>
    <w:p w:rsidR="00397D19" w:rsidRPr="00354210" w:rsidRDefault="00397D19" w:rsidP="003542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7D19" w:rsidRPr="00354210" w:rsidRDefault="00397D19" w:rsidP="003542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7D19" w:rsidRPr="00354210" w:rsidRDefault="00397D19" w:rsidP="00354210">
      <w:pPr>
        <w:spacing w:after="0" w:line="240" w:lineRule="auto"/>
        <w:jc w:val="both"/>
        <w:rPr>
          <w:rFonts w:ascii="Times New Roman" w:eastAsia="Calibri" w:hAnsi="Times New Roman" w:cs="Times New Roman"/>
          <w:sz w:val="28"/>
          <w:szCs w:val="28"/>
        </w:rPr>
      </w:pPr>
    </w:p>
    <w:p w:rsidR="00397D19" w:rsidRPr="00397D19" w:rsidRDefault="00397D19" w:rsidP="00354210">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0141AD" w:rsidRDefault="000141AD"/>
    <w:sectPr w:rsidR="000141AD" w:rsidSect="00A0780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C20"/>
    <w:multiLevelType w:val="hybridMultilevel"/>
    <w:tmpl w:val="33BAF4FA"/>
    <w:lvl w:ilvl="0" w:tplc="3296E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ABD093F"/>
    <w:multiLevelType w:val="multilevel"/>
    <w:tmpl w:val="CEBC92EE"/>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F380296"/>
    <w:multiLevelType w:val="hybridMultilevel"/>
    <w:tmpl w:val="E68AC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537D41"/>
    <w:multiLevelType w:val="hybridMultilevel"/>
    <w:tmpl w:val="B48E19A0"/>
    <w:lvl w:ilvl="0" w:tplc="CD5E280C">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147"/>
    <w:rsid w:val="00002174"/>
    <w:rsid w:val="000039F7"/>
    <w:rsid w:val="00004D1E"/>
    <w:rsid w:val="0001221E"/>
    <w:rsid w:val="00012C1B"/>
    <w:rsid w:val="000141AD"/>
    <w:rsid w:val="00031DDC"/>
    <w:rsid w:val="00036A2B"/>
    <w:rsid w:val="00044865"/>
    <w:rsid w:val="00051ED4"/>
    <w:rsid w:val="0005435F"/>
    <w:rsid w:val="000555AC"/>
    <w:rsid w:val="00070048"/>
    <w:rsid w:val="00077582"/>
    <w:rsid w:val="00083BDC"/>
    <w:rsid w:val="000861F8"/>
    <w:rsid w:val="0008654C"/>
    <w:rsid w:val="000A474F"/>
    <w:rsid w:val="000B03F6"/>
    <w:rsid w:val="000B10A9"/>
    <w:rsid w:val="000B39D4"/>
    <w:rsid w:val="000B4F68"/>
    <w:rsid w:val="000C5814"/>
    <w:rsid w:val="000C6A04"/>
    <w:rsid w:val="000C6D52"/>
    <w:rsid w:val="000D4566"/>
    <w:rsid w:val="000D6FCB"/>
    <w:rsid w:val="000E773A"/>
    <w:rsid w:val="000F01F1"/>
    <w:rsid w:val="00100F9C"/>
    <w:rsid w:val="0011056D"/>
    <w:rsid w:val="0011135F"/>
    <w:rsid w:val="00113EBA"/>
    <w:rsid w:val="00116B24"/>
    <w:rsid w:val="00124460"/>
    <w:rsid w:val="00131C37"/>
    <w:rsid w:val="00133626"/>
    <w:rsid w:val="0013487D"/>
    <w:rsid w:val="00143ECD"/>
    <w:rsid w:val="00147A7C"/>
    <w:rsid w:val="001576D6"/>
    <w:rsid w:val="001630CD"/>
    <w:rsid w:val="0016769E"/>
    <w:rsid w:val="00170F9D"/>
    <w:rsid w:val="0017637F"/>
    <w:rsid w:val="00186928"/>
    <w:rsid w:val="00196D0D"/>
    <w:rsid w:val="00197BB6"/>
    <w:rsid w:val="001B01E2"/>
    <w:rsid w:val="001D0D0B"/>
    <w:rsid w:val="001D5489"/>
    <w:rsid w:val="001D7562"/>
    <w:rsid w:val="001F44E4"/>
    <w:rsid w:val="00210A3F"/>
    <w:rsid w:val="00212D64"/>
    <w:rsid w:val="00217540"/>
    <w:rsid w:val="0023702A"/>
    <w:rsid w:val="002405CE"/>
    <w:rsid w:val="00241965"/>
    <w:rsid w:val="00241AD0"/>
    <w:rsid w:val="002439F4"/>
    <w:rsid w:val="00247C41"/>
    <w:rsid w:val="00254964"/>
    <w:rsid w:val="00257B0D"/>
    <w:rsid w:val="00257BCF"/>
    <w:rsid w:val="00270FEF"/>
    <w:rsid w:val="00275C53"/>
    <w:rsid w:val="00275CC2"/>
    <w:rsid w:val="002843E9"/>
    <w:rsid w:val="00293DBF"/>
    <w:rsid w:val="002945B3"/>
    <w:rsid w:val="0029574F"/>
    <w:rsid w:val="00295B68"/>
    <w:rsid w:val="002A0EA1"/>
    <w:rsid w:val="002A3B44"/>
    <w:rsid w:val="002A7440"/>
    <w:rsid w:val="002B1061"/>
    <w:rsid w:val="002C2B6E"/>
    <w:rsid w:val="002C649A"/>
    <w:rsid w:val="002E6AE2"/>
    <w:rsid w:val="0030529B"/>
    <w:rsid w:val="00306819"/>
    <w:rsid w:val="003110AD"/>
    <w:rsid w:val="00317185"/>
    <w:rsid w:val="00321D20"/>
    <w:rsid w:val="00331F5A"/>
    <w:rsid w:val="003334EC"/>
    <w:rsid w:val="00350F0D"/>
    <w:rsid w:val="00354210"/>
    <w:rsid w:val="003552AF"/>
    <w:rsid w:val="003554D6"/>
    <w:rsid w:val="00364868"/>
    <w:rsid w:val="00367D4E"/>
    <w:rsid w:val="00397D19"/>
    <w:rsid w:val="003A625C"/>
    <w:rsid w:val="003B6147"/>
    <w:rsid w:val="003C0152"/>
    <w:rsid w:val="003C18FF"/>
    <w:rsid w:val="003C3F43"/>
    <w:rsid w:val="003C5007"/>
    <w:rsid w:val="003F2203"/>
    <w:rsid w:val="003F30C3"/>
    <w:rsid w:val="003F5D88"/>
    <w:rsid w:val="00402AAF"/>
    <w:rsid w:val="004175ED"/>
    <w:rsid w:val="00423D33"/>
    <w:rsid w:val="00427F7D"/>
    <w:rsid w:val="004323E2"/>
    <w:rsid w:val="004636F1"/>
    <w:rsid w:val="0047799B"/>
    <w:rsid w:val="004859ED"/>
    <w:rsid w:val="00486E15"/>
    <w:rsid w:val="00487164"/>
    <w:rsid w:val="0048772F"/>
    <w:rsid w:val="0049184E"/>
    <w:rsid w:val="0049745E"/>
    <w:rsid w:val="00497952"/>
    <w:rsid w:val="004A187B"/>
    <w:rsid w:val="004A5CAB"/>
    <w:rsid w:val="004A6945"/>
    <w:rsid w:val="004B5D41"/>
    <w:rsid w:val="004C0F5A"/>
    <w:rsid w:val="004D0764"/>
    <w:rsid w:val="004E13FF"/>
    <w:rsid w:val="004F2129"/>
    <w:rsid w:val="004F5F1B"/>
    <w:rsid w:val="004F686A"/>
    <w:rsid w:val="004F6C63"/>
    <w:rsid w:val="005012CE"/>
    <w:rsid w:val="00504CD5"/>
    <w:rsid w:val="005175F3"/>
    <w:rsid w:val="00524643"/>
    <w:rsid w:val="00526C34"/>
    <w:rsid w:val="00535892"/>
    <w:rsid w:val="00537F25"/>
    <w:rsid w:val="005503B7"/>
    <w:rsid w:val="00581AF8"/>
    <w:rsid w:val="005827F0"/>
    <w:rsid w:val="005A0DB9"/>
    <w:rsid w:val="005A7656"/>
    <w:rsid w:val="005C2877"/>
    <w:rsid w:val="005C776E"/>
    <w:rsid w:val="005D0F76"/>
    <w:rsid w:val="005D1A8D"/>
    <w:rsid w:val="005E1C3B"/>
    <w:rsid w:val="005E4118"/>
    <w:rsid w:val="005F1B88"/>
    <w:rsid w:val="0061304F"/>
    <w:rsid w:val="00617592"/>
    <w:rsid w:val="006233DB"/>
    <w:rsid w:val="0063081F"/>
    <w:rsid w:val="00632B64"/>
    <w:rsid w:val="0064713B"/>
    <w:rsid w:val="00653462"/>
    <w:rsid w:val="00654B52"/>
    <w:rsid w:val="006640F2"/>
    <w:rsid w:val="00683741"/>
    <w:rsid w:val="006A4F4E"/>
    <w:rsid w:val="006B5693"/>
    <w:rsid w:val="006B795F"/>
    <w:rsid w:val="006C3CDD"/>
    <w:rsid w:val="006C45D9"/>
    <w:rsid w:val="006D3F82"/>
    <w:rsid w:val="006D7B8B"/>
    <w:rsid w:val="006F49AD"/>
    <w:rsid w:val="0070068E"/>
    <w:rsid w:val="007051BC"/>
    <w:rsid w:val="007108FC"/>
    <w:rsid w:val="00731114"/>
    <w:rsid w:val="00743129"/>
    <w:rsid w:val="00744147"/>
    <w:rsid w:val="00760C4F"/>
    <w:rsid w:val="007650A3"/>
    <w:rsid w:val="00767DD4"/>
    <w:rsid w:val="00767DE5"/>
    <w:rsid w:val="00776964"/>
    <w:rsid w:val="007810CB"/>
    <w:rsid w:val="00781F5D"/>
    <w:rsid w:val="00783B3D"/>
    <w:rsid w:val="00784996"/>
    <w:rsid w:val="00794234"/>
    <w:rsid w:val="00794ADD"/>
    <w:rsid w:val="007A637C"/>
    <w:rsid w:val="007C2741"/>
    <w:rsid w:val="007C4C2C"/>
    <w:rsid w:val="007C4D05"/>
    <w:rsid w:val="007C6250"/>
    <w:rsid w:val="007D5752"/>
    <w:rsid w:val="007F7D7E"/>
    <w:rsid w:val="008001E6"/>
    <w:rsid w:val="00803469"/>
    <w:rsid w:val="0080392C"/>
    <w:rsid w:val="00804683"/>
    <w:rsid w:val="0081479F"/>
    <w:rsid w:val="00816471"/>
    <w:rsid w:val="00831605"/>
    <w:rsid w:val="00835EFF"/>
    <w:rsid w:val="00841D71"/>
    <w:rsid w:val="00845D51"/>
    <w:rsid w:val="008534EA"/>
    <w:rsid w:val="0085381A"/>
    <w:rsid w:val="00896A45"/>
    <w:rsid w:val="00897BD1"/>
    <w:rsid w:val="008A05AA"/>
    <w:rsid w:val="008A19C6"/>
    <w:rsid w:val="008C4A72"/>
    <w:rsid w:val="008E059E"/>
    <w:rsid w:val="008F38D9"/>
    <w:rsid w:val="008F7B7B"/>
    <w:rsid w:val="00900884"/>
    <w:rsid w:val="00912DD4"/>
    <w:rsid w:val="00924657"/>
    <w:rsid w:val="009446F8"/>
    <w:rsid w:val="00954450"/>
    <w:rsid w:val="0096220B"/>
    <w:rsid w:val="00965F77"/>
    <w:rsid w:val="00970382"/>
    <w:rsid w:val="00976E1E"/>
    <w:rsid w:val="00997CD4"/>
    <w:rsid w:val="009B07A5"/>
    <w:rsid w:val="009B6FE2"/>
    <w:rsid w:val="009C3A7A"/>
    <w:rsid w:val="009D290E"/>
    <w:rsid w:val="009D325B"/>
    <w:rsid w:val="009E4EEB"/>
    <w:rsid w:val="009F7D1C"/>
    <w:rsid w:val="00A0434B"/>
    <w:rsid w:val="00A06CFA"/>
    <w:rsid w:val="00A07804"/>
    <w:rsid w:val="00A15C28"/>
    <w:rsid w:val="00A22D31"/>
    <w:rsid w:val="00A31DDB"/>
    <w:rsid w:val="00A36BDC"/>
    <w:rsid w:val="00A44243"/>
    <w:rsid w:val="00A53620"/>
    <w:rsid w:val="00A6124C"/>
    <w:rsid w:val="00A63D51"/>
    <w:rsid w:val="00A64536"/>
    <w:rsid w:val="00A77E4F"/>
    <w:rsid w:val="00A81653"/>
    <w:rsid w:val="00A854EB"/>
    <w:rsid w:val="00AC11D3"/>
    <w:rsid w:val="00AC2E4A"/>
    <w:rsid w:val="00AC7E90"/>
    <w:rsid w:val="00AD46F2"/>
    <w:rsid w:val="00AE41A2"/>
    <w:rsid w:val="00AE6243"/>
    <w:rsid w:val="00AE79E7"/>
    <w:rsid w:val="00AF5DFA"/>
    <w:rsid w:val="00B02C06"/>
    <w:rsid w:val="00B10012"/>
    <w:rsid w:val="00B13E5E"/>
    <w:rsid w:val="00B176DD"/>
    <w:rsid w:val="00B20A3A"/>
    <w:rsid w:val="00B250FE"/>
    <w:rsid w:val="00B32A3E"/>
    <w:rsid w:val="00B352D2"/>
    <w:rsid w:val="00B36271"/>
    <w:rsid w:val="00B55689"/>
    <w:rsid w:val="00B918E4"/>
    <w:rsid w:val="00B94792"/>
    <w:rsid w:val="00BA03C5"/>
    <w:rsid w:val="00BA54C6"/>
    <w:rsid w:val="00BB526F"/>
    <w:rsid w:val="00BC6B02"/>
    <w:rsid w:val="00BE2C45"/>
    <w:rsid w:val="00BE6927"/>
    <w:rsid w:val="00BF58CA"/>
    <w:rsid w:val="00C036FE"/>
    <w:rsid w:val="00C03B5B"/>
    <w:rsid w:val="00C0501C"/>
    <w:rsid w:val="00C26D71"/>
    <w:rsid w:val="00C36286"/>
    <w:rsid w:val="00C46026"/>
    <w:rsid w:val="00C53C63"/>
    <w:rsid w:val="00C55DC3"/>
    <w:rsid w:val="00C62410"/>
    <w:rsid w:val="00C65277"/>
    <w:rsid w:val="00C67A87"/>
    <w:rsid w:val="00C77E9B"/>
    <w:rsid w:val="00C81909"/>
    <w:rsid w:val="00CA2C52"/>
    <w:rsid w:val="00CA46E8"/>
    <w:rsid w:val="00CF5DB3"/>
    <w:rsid w:val="00CF743C"/>
    <w:rsid w:val="00D00C5B"/>
    <w:rsid w:val="00D046A6"/>
    <w:rsid w:val="00D04B0A"/>
    <w:rsid w:val="00D0544F"/>
    <w:rsid w:val="00D15C79"/>
    <w:rsid w:val="00D25F0B"/>
    <w:rsid w:val="00D341B8"/>
    <w:rsid w:val="00D35DB1"/>
    <w:rsid w:val="00D408A7"/>
    <w:rsid w:val="00D44419"/>
    <w:rsid w:val="00D45915"/>
    <w:rsid w:val="00D46372"/>
    <w:rsid w:val="00D53E5C"/>
    <w:rsid w:val="00D635E6"/>
    <w:rsid w:val="00D63CEB"/>
    <w:rsid w:val="00D7005A"/>
    <w:rsid w:val="00D70A4B"/>
    <w:rsid w:val="00D72906"/>
    <w:rsid w:val="00D75E60"/>
    <w:rsid w:val="00D914CF"/>
    <w:rsid w:val="00D93E9E"/>
    <w:rsid w:val="00DA7495"/>
    <w:rsid w:val="00DB4C7D"/>
    <w:rsid w:val="00DC04B2"/>
    <w:rsid w:val="00DC49E4"/>
    <w:rsid w:val="00DD3149"/>
    <w:rsid w:val="00DD7E76"/>
    <w:rsid w:val="00DE57A3"/>
    <w:rsid w:val="00DF29B4"/>
    <w:rsid w:val="00E14081"/>
    <w:rsid w:val="00E225A9"/>
    <w:rsid w:val="00E25889"/>
    <w:rsid w:val="00E25D1F"/>
    <w:rsid w:val="00E42495"/>
    <w:rsid w:val="00E50003"/>
    <w:rsid w:val="00E528D1"/>
    <w:rsid w:val="00E563FE"/>
    <w:rsid w:val="00E67170"/>
    <w:rsid w:val="00E67DC3"/>
    <w:rsid w:val="00E7301C"/>
    <w:rsid w:val="00E737F2"/>
    <w:rsid w:val="00E75D83"/>
    <w:rsid w:val="00E76280"/>
    <w:rsid w:val="00E76293"/>
    <w:rsid w:val="00E82C01"/>
    <w:rsid w:val="00E85106"/>
    <w:rsid w:val="00E910D8"/>
    <w:rsid w:val="00E970FB"/>
    <w:rsid w:val="00EC2F8B"/>
    <w:rsid w:val="00EC6CBE"/>
    <w:rsid w:val="00EF2B74"/>
    <w:rsid w:val="00F07314"/>
    <w:rsid w:val="00F1365B"/>
    <w:rsid w:val="00F22774"/>
    <w:rsid w:val="00F247F8"/>
    <w:rsid w:val="00F31265"/>
    <w:rsid w:val="00F33216"/>
    <w:rsid w:val="00F36DDA"/>
    <w:rsid w:val="00F42490"/>
    <w:rsid w:val="00F451C9"/>
    <w:rsid w:val="00F51B86"/>
    <w:rsid w:val="00F533F1"/>
    <w:rsid w:val="00F55E60"/>
    <w:rsid w:val="00F62145"/>
    <w:rsid w:val="00F7606E"/>
    <w:rsid w:val="00F90C27"/>
    <w:rsid w:val="00F9259B"/>
    <w:rsid w:val="00F96553"/>
    <w:rsid w:val="00FA1FAD"/>
    <w:rsid w:val="00FD4574"/>
    <w:rsid w:val="00FE6BF4"/>
    <w:rsid w:val="00FF7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15</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RKMC</cp:lastModifiedBy>
  <cp:revision>42</cp:revision>
  <cp:lastPrinted>2014-09-18T13:11:00Z</cp:lastPrinted>
  <dcterms:created xsi:type="dcterms:W3CDTF">2014-09-18T12:56:00Z</dcterms:created>
  <dcterms:modified xsi:type="dcterms:W3CDTF">2015-11-10T10:45:00Z</dcterms:modified>
</cp:coreProperties>
</file>