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B1" w:rsidRPr="003B569D" w:rsidRDefault="00F548B3" w:rsidP="00A63EFF">
      <w:pPr>
        <w:pStyle w:val="a3"/>
        <w:ind w:left="0"/>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К_Цвет_герб" style="width:42pt;height:67.5pt;visibility:visible">
            <v:imagedata r:id="rId5" o:title=""/>
          </v:shape>
        </w:pict>
      </w:r>
    </w:p>
    <w:p w:rsidR="00953CB1" w:rsidRPr="003B569D" w:rsidRDefault="00953CB1" w:rsidP="003B569D">
      <w:pPr>
        <w:spacing w:after="0" w:line="240" w:lineRule="auto"/>
        <w:jc w:val="center"/>
        <w:rPr>
          <w:rFonts w:ascii="Times New Roman" w:hAnsi="Times New Roman"/>
          <w:b/>
          <w:bCs/>
          <w:sz w:val="28"/>
          <w:szCs w:val="28"/>
        </w:rPr>
      </w:pPr>
    </w:p>
    <w:p w:rsidR="00953CB1" w:rsidRPr="003B569D" w:rsidRDefault="00953CB1" w:rsidP="003B569D">
      <w:pPr>
        <w:spacing w:after="0" w:line="240" w:lineRule="auto"/>
        <w:jc w:val="center"/>
        <w:rPr>
          <w:rFonts w:ascii="Times New Roman" w:hAnsi="Times New Roman"/>
          <w:b/>
          <w:bCs/>
          <w:sz w:val="28"/>
          <w:szCs w:val="28"/>
        </w:rPr>
      </w:pPr>
      <w:r w:rsidRPr="003B569D">
        <w:rPr>
          <w:rFonts w:ascii="Times New Roman" w:hAnsi="Times New Roman"/>
          <w:b/>
          <w:bCs/>
          <w:sz w:val="28"/>
          <w:szCs w:val="28"/>
        </w:rPr>
        <w:t xml:space="preserve">МУНИЦИПАЛЬНОЕ ОБРАЗОВАНИЕ </w:t>
      </w:r>
    </w:p>
    <w:p w:rsidR="00953CB1" w:rsidRPr="003B569D" w:rsidRDefault="00953CB1" w:rsidP="003B569D">
      <w:pPr>
        <w:spacing w:after="0" w:line="240" w:lineRule="auto"/>
        <w:jc w:val="center"/>
        <w:rPr>
          <w:rFonts w:ascii="Times New Roman" w:hAnsi="Times New Roman"/>
          <w:b/>
          <w:bCs/>
          <w:sz w:val="28"/>
          <w:szCs w:val="28"/>
        </w:rPr>
      </w:pPr>
      <w:r w:rsidRPr="003B569D">
        <w:rPr>
          <w:rFonts w:ascii="Times New Roman" w:hAnsi="Times New Roman"/>
          <w:b/>
          <w:bCs/>
          <w:sz w:val="28"/>
          <w:szCs w:val="28"/>
        </w:rPr>
        <w:t>«СМОЛЕНСКИЙ РАЙОН» СМОЛЕНСКОЙ ОБЛАСТИ</w:t>
      </w:r>
    </w:p>
    <w:p w:rsidR="00953CB1" w:rsidRPr="003B569D" w:rsidRDefault="00953CB1" w:rsidP="003B569D">
      <w:pPr>
        <w:spacing w:after="0" w:line="240" w:lineRule="auto"/>
        <w:jc w:val="center"/>
        <w:rPr>
          <w:rFonts w:ascii="Times New Roman" w:hAnsi="Times New Roman"/>
          <w:b/>
          <w:bCs/>
          <w:sz w:val="28"/>
          <w:szCs w:val="28"/>
        </w:rPr>
      </w:pPr>
    </w:p>
    <w:p w:rsidR="00953CB1" w:rsidRPr="003B569D" w:rsidRDefault="00953CB1" w:rsidP="003B569D">
      <w:pPr>
        <w:spacing w:after="0" w:line="240" w:lineRule="auto"/>
        <w:jc w:val="center"/>
        <w:rPr>
          <w:rFonts w:ascii="Times New Roman" w:hAnsi="Times New Roman"/>
          <w:b/>
          <w:bCs/>
          <w:sz w:val="28"/>
          <w:szCs w:val="28"/>
        </w:rPr>
      </w:pPr>
      <w:r w:rsidRPr="003B569D">
        <w:rPr>
          <w:rFonts w:ascii="Times New Roman" w:hAnsi="Times New Roman"/>
          <w:b/>
          <w:bCs/>
          <w:sz w:val="28"/>
          <w:szCs w:val="28"/>
        </w:rPr>
        <w:t>СМОЛЕНСКАЯ РАЙОННАЯ ДУМА</w:t>
      </w:r>
    </w:p>
    <w:p w:rsidR="00953CB1" w:rsidRPr="003B569D" w:rsidRDefault="00953CB1" w:rsidP="003B569D">
      <w:pPr>
        <w:spacing w:after="0" w:line="240" w:lineRule="auto"/>
        <w:jc w:val="center"/>
        <w:rPr>
          <w:rFonts w:ascii="Times New Roman" w:hAnsi="Times New Roman"/>
          <w:b/>
          <w:bCs/>
          <w:sz w:val="28"/>
          <w:szCs w:val="28"/>
        </w:rPr>
      </w:pPr>
    </w:p>
    <w:p w:rsidR="00953CB1" w:rsidRPr="003B569D" w:rsidRDefault="00953CB1" w:rsidP="003B569D">
      <w:pPr>
        <w:spacing w:after="0" w:line="240" w:lineRule="auto"/>
        <w:jc w:val="center"/>
        <w:rPr>
          <w:rFonts w:ascii="Times New Roman" w:hAnsi="Times New Roman"/>
          <w:b/>
          <w:bCs/>
          <w:sz w:val="28"/>
          <w:szCs w:val="28"/>
        </w:rPr>
      </w:pPr>
      <w:r w:rsidRPr="003B569D">
        <w:rPr>
          <w:rFonts w:ascii="Times New Roman" w:hAnsi="Times New Roman"/>
          <w:b/>
          <w:bCs/>
          <w:sz w:val="28"/>
          <w:szCs w:val="28"/>
        </w:rPr>
        <w:t>РЕШЕНИЕ</w:t>
      </w:r>
    </w:p>
    <w:p w:rsidR="00953CB1" w:rsidRPr="003B569D" w:rsidRDefault="00953CB1" w:rsidP="003B569D">
      <w:pPr>
        <w:spacing w:after="0" w:line="240" w:lineRule="auto"/>
        <w:jc w:val="center"/>
        <w:rPr>
          <w:rFonts w:ascii="Times New Roman" w:hAnsi="Times New Roman"/>
          <w:b/>
          <w:bCs/>
          <w:sz w:val="28"/>
          <w:szCs w:val="28"/>
        </w:rPr>
      </w:pPr>
    </w:p>
    <w:p w:rsidR="00953CB1" w:rsidRPr="004703DA" w:rsidRDefault="00953CB1" w:rsidP="003B569D">
      <w:pPr>
        <w:spacing w:after="0" w:line="240" w:lineRule="auto"/>
        <w:rPr>
          <w:rFonts w:ascii="Times New Roman" w:hAnsi="Times New Roman"/>
          <w:bCs/>
          <w:sz w:val="28"/>
          <w:szCs w:val="28"/>
        </w:rPr>
      </w:pPr>
      <w:r w:rsidRPr="004703DA">
        <w:rPr>
          <w:rFonts w:ascii="Times New Roman" w:hAnsi="Times New Roman"/>
          <w:bCs/>
          <w:sz w:val="28"/>
          <w:szCs w:val="28"/>
        </w:rPr>
        <w:t xml:space="preserve">от </w:t>
      </w:r>
      <w:r w:rsidR="00F548B3">
        <w:rPr>
          <w:rFonts w:ascii="Times New Roman" w:hAnsi="Times New Roman"/>
          <w:bCs/>
          <w:sz w:val="28"/>
          <w:szCs w:val="28"/>
        </w:rPr>
        <w:t xml:space="preserve">2 декабря </w:t>
      </w:r>
      <w:smartTag w:uri="urn:schemas-microsoft-com:office:smarttags" w:element="metricconverter">
        <w:smartTagPr>
          <w:attr w:name="ProductID" w:val="2016 г"/>
        </w:smartTagPr>
        <w:r w:rsidRPr="004703DA">
          <w:rPr>
            <w:rFonts w:ascii="Times New Roman" w:hAnsi="Times New Roman"/>
            <w:bCs/>
            <w:sz w:val="28"/>
            <w:szCs w:val="28"/>
          </w:rPr>
          <w:t>2016 г</w:t>
        </w:r>
        <w:r w:rsidR="00F548B3">
          <w:rPr>
            <w:rFonts w:ascii="Times New Roman" w:hAnsi="Times New Roman"/>
            <w:bCs/>
            <w:sz w:val="28"/>
            <w:szCs w:val="28"/>
          </w:rPr>
          <w:t>ода</w:t>
        </w:r>
      </w:smartTag>
      <w:r w:rsidR="00F548B3">
        <w:rPr>
          <w:rFonts w:ascii="Times New Roman" w:hAnsi="Times New Roman"/>
          <w:bCs/>
          <w:sz w:val="28"/>
          <w:szCs w:val="28"/>
        </w:rPr>
        <w:t xml:space="preserve">           № 85</w:t>
      </w:r>
    </w:p>
    <w:p w:rsidR="00953CB1" w:rsidRPr="004703DA" w:rsidRDefault="00953CB1" w:rsidP="003B569D">
      <w:pPr>
        <w:spacing w:after="0" w:line="240" w:lineRule="auto"/>
        <w:rPr>
          <w:rFonts w:ascii="Times New Roman" w:hAnsi="Times New Roman"/>
          <w:sz w:val="28"/>
          <w:szCs w:val="28"/>
        </w:rPr>
      </w:pPr>
    </w:p>
    <w:p w:rsidR="00953CB1" w:rsidRPr="004703DA" w:rsidRDefault="00953CB1" w:rsidP="00F548B3">
      <w:pPr>
        <w:tabs>
          <w:tab w:val="left" w:pos="4111"/>
        </w:tabs>
        <w:spacing w:after="0" w:line="240" w:lineRule="auto"/>
        <w:ind w:right="6094"/>
        <w:jc w:val="both"/>
        <w:rPr>
          <w:rFonts w:ascii="Times New Roman" w:hAnsi="Times New Roman"/>
          <w:sz w:val="28"/>
          <w:szCs w:val="28"/>
        </w:rPr>
      </w:pPr>
      <w:r w:rsidRPr="004703DA">
        <w:rPr>
          <w:rFonts w:ascii="Times New Roman" w:hAnsi="Times New Roman"/>
          <w:sz w:val="28"/>
          <w:szCs w:val="28"/>
        </w:rPr>
        <w:t>Об исполнении прогнозного плана приватизации объектов муниципальной собственности муниципального образования «Смоленский район» Смоленской области за 2016 год</w:t>
      </w:r>
    </w:p>
    <w:p w:rsidR="00953CB1" w:rsidRPr="003B569D" w:rsidRDefault="00953CB1" w:rsidP="003B569D">
      <w:pPr>
        <w:spacing w:after="0" w:line="240" w:lineRule="auto"/>
        <w:rPr>
          <w:rFonts w:ascii="Times New Roman" w:hAnsi="Times New Roman"/>
          <w:sz w:val="28"/>
          <w:szCs w:val="28"/>
        </w:rPr>
      </w:pPr>
    </w:p>
    <w:p w:rsidR="00953CB1" w:rsidRDefault="00953CB1" w:rsidP="00F548B3">
      <w:pPr>
        <w:tabs>
          <w:tab w:val="left" w:pos="709"/>
        </w:tabs>
        <w:spacing w:after="0" w:line="240" w:lineRule="auto"/>
        <w:jc w:val="both"/>
        <w:rPr>
          <w:rFonts w:ascii="Times New Roman" w:hAnsi="Times New Roman"/>
          <w:sz w:val="28"/>
          <w:szCs w:val="28"/>
        </w:rPr>
      </w:pPr>
      <w:r w:rsidRPr="003B569D">
        <w:rPr>
          <w:rFonts w:ascii="Times New Roman" w:hAnsi="Times New Roman"/>
          <w:sz w:val="28"/>
          <w:szCs w:val="28"/>
        </w:rPr>
        <w:tab/>
        <w:t>Рассмотрев информацию  заместителя Главы муниципального образования - председателя комитета по управлению муниципальным имуществом Администрации муниципального образования «Смоленский район» Смоленской области  Т.Ю. Павловой об исполнении прогнозного плана приватизации объектов  муниципальной собственности муниципального образования «Смоленский район» Смоленской области за 2016 год, руководствуясь Уставом муниципального образования «Смоленский район» Смоленской области, Смоленская районная Дума</w:t>
      </w:r>
    </w:p>
    <w:p w:rsidR="00953CB1" w:rsidRPr="003B569D" w:rsidRDefault="00953CB1" w:rsidP="003B569D">
      <w:pPr>
        <w:spacing w:after="0" w:line="240" w:lineRule="auto"/>
        <w:jc w:val="both"/>
        <w:rPr>
          <w:rFonts w:ascii="Times New Roman" w:hAnsi="Times New Roman"/>
          <w:sz w:val="28"/>
          <w:szCs w:val="28"/>
        </w:rPr>
      </w:pPr>
      <w:r w:rsidRPr="003B569D">
        <w:rPr>
          <w:rFonts w:ascii="Times New Roman" w:hAnsi="Times New Roman"/>
          <w:sz w:val="28"/>
          <w:szCs w:val="28"/>
        </w:rPr>
        <w:t xml:space="preserve"> </w:t>
      </w:r>
    </w:p>
    <w:p w:rsidR="00953CB1" w:rsidRDefault="00A63EFF" w:rsidP="00A63EFF">
      <w:pPr>
        <w:tabs>
          <w:tab w:val="num" w:pos="851"/>
        </w:tabs>
        <w:spacing w:after="0" w:line="240" w:lineRule="auto"/>
        <w:jc w:val="both"/>
        <w:rPr>
          <w:rFonts w:ascii="Times New Roman" w:hAnsi="Times New Roman"/>
          <w:b/>
          <w:sz w:val="28"/>
          <w:szCs w:val="28"/>
        </w:rPr>
      </w:pPr>
      <w:r>
        <w:rPr>
          <w:rFonts w:ascii="Times New Roman" w:hAnsi="Times New Roman"/>
          <w:b/>
          <w:sz w:val="28"/>
          <w:szCs w:val="28"/>
        </w:rPr>
        <w:tab/>
      </w:r>
      <w:bookmarkStart w:id="0" w:name="_GoBack"/>
      <w:bookmarkEnd w:id="0"/>
      <w:r w:rsidR="00953CB1" w:rsidRPr="003B569D">
        <w:rPr>
          <w:rFonts w:ascii="Times New Roman" w:hAnsi="Times New Roman"/>
          <w:b/>
          <w:sz w:val="28"/>
          <w:szCs w:val="28"/>
        </w:rPr>
        <w:t>РЕШИЛА:</w:t>
      </w:r>
    </w:p>
    <w:p w:rsidR="00953CB1" w:rsidRDefault="00953CB1" w:rsidP="003B569D">
      <w:pPr>
        <w:tabs>
          <w:tab w:val="num" w:pos="1065"/>
        </w:tabs>
        <w:spacing w:after="0" w:line="240" w:lineRule="auto"/>
        <w:jc w:val="both"/>
        <w:rPr>
          <w:rFonts w:ascii="Times New Roman" w:hAnsi="Times New Roman"/>
          <w:b/>
          <w:sz w:val="28"/>
          <w:szCs w:val="28"/>
        </w:rPr>
      </w:pPr>
    </w:p>
    <w:p w:rsidR="00953CB1" w:rsidRPr="007A33CD" w:rsidRDefault="00953CB1" w:rsidP="007A33CD">
      <w:pPr>
        <w:pStyle w:val="a3"/>
        <w:numPr>
          <w:ilvl w:val="0"/>
          <w:numId w:val="3"/>
        </w:numPr>
        <w:tabs>
          <w:tab w:val="num" w:pos="1065"/>
        </w:tabs>
        <w:jc w:val="both"/>
        <w:rPr>
          <w:sz w:val="28"/>
          <w:szCs w:val="28"/>
        </w:rPr>
      </w:pPr>
      <w:r w:rsidRPr="007A33CD">
        <w:rPr>
          <w:sz w:val="28"/>
          <w:szCs w:val="28"/>
        </w:rPr>
        <w:t xml:space="preserve">Информацию заместителя Главы муниципального образования - председателя комитета по управлению муниципальным имуществом Администрации муниципального образования «Смоленский район» Смоленской </w:t>
      </w:r>
      <w:proofErr w:type="gramStart"/>
      <w:r w:rsidRPr="007A33CD">
        <w:rPr>
          <w:sz w:val="28"/>
          <w:szCs w:val="28"/>
        </w:rPr>
        <w:t>области  Т.Ю.</w:t>
      </w:r>
      <w:proofErr w:type="gramEnd"/>
      <w:r w:rsidRPr="007A33CD">
        <w:rPr>
          <w:sz w:val="28"/>
          <w:szCs w:val="28"/>
        </w:rPr>
        <w:t xml:space="preserve"> Павловой об исполнении прогнозного плана приватизации объектов  муниципальной собственности муниципального образования «Смоленский район» Смоленской области  за 2016 год принять к сведению (прилагается).</w:t>
      </w:r>
    </w:p>
    <w:p w:rsidR="00953CB1" w:rsidRPr="003B569D" w:rsidRDefault="00953CB1" w:rsidP="007A33CD">
      <w:pPr>
        <w:pStyle w:val="2"/>
        <w:numPr>
          <w:ilvl w:val="0"/>
          <w:numId w:val="3"/>
        </w:numPr>
        <w:jc w:val="both"/>
        <w:rPr>
          <w:rFonts w:ascii="Times New Roman" w:hAnsi="Times New Roman" w:cs="Times New Roman"/>
          <w:sz w:val="28"/>
          <w:szCs w:val="28"/>
        </w:rPr>
      </w:pPr>
      <w:r w:rsidRPr="003B569D">
        <w:rPr>
          <w:rFonts w:ascii="Times New Roman" w:hAnsi="Times New Roman" w:cs="Times New Roman"/>
          <w:sz w:val="28"/>
          <w:szCs w:val="28"/>
        </w:rPr>
        <w:t>Решение вступает в силу после официального опубликования.</w:t>
      </w:r>
    </w:p>
    <w:p w:rsidR="00953CB1" w:rsidRPr="003B569D" w:rsidRDefault="00953CB1" w:rsidP="003B569D">
      <w:pPr>
        <w:spacing w:after="0" w:line="240" w:lineRule="auto"/>
        <w:rPr>
          <w:rFonts w:ascii="Times New Roman" w:hAnsi="Times New Roman"/>
          <w:b/>
          <w:sz w:val="28"/>
          <w:szCs w:val="28"/>
        </w:rPr>
      </w:pPr>
    </w:p>
    <w:p w:rsidR="00953CB1" w:rsidRPr="003B569D" w:rsidRDefault="00953CB1" w:rsidP="003B569D">
      <w:pPr>
        <w:spacing w:after="0" w:line="240" w:lineRule="auto"/>
        <w:rPr>
          <w:rFonts w:ascii="Times New Roman" w:hAnsi="Times New Roman"/>
          <w:b/>
          <w:sz w:val="28"/>
          <w:szCs w:val="28"/>
        </w:rPr>
      </w:pPr>
    </w:p>
    <w:p w:rsidR="00953CB1" w:rsidRPr="003B569D" w:rsidRDefault="00953CB1" w:rsidP="003B569D">
      <w:pPr>
        <w:spacing w:after="0" w:line="240" w:lineRule="auto"/>
        <w:rPr>
          <w:rFonts w:ascii="Times New Roman" w:hAnsi="Times New Roman"/>
          <w:b/>
          <w:sz w:val="28"/>
          <w:szCs w:val="28"/>
        </w:rPr>
      </w:pPr>
    </w:p>
    <w:p w:rsidR="00953CB1" w:rsidRPr="003B569D" w:rsidRDefault="00953CB1" w:rsidP="003B569D">
      <w:pPr>
        <w:spacing w:after="0" w:line="240" w:lineRule="auto"/>
        <w:rPr>
          <w:rFonts w:ascii="Times New Roman" w:hAnsi="Times New Roman"/>
          <w:b/>
          <w:bCs/>
          <w:sz w:val="28"/>
          <w:szCs w:val="28"/>
        </w:rPr>
        <w:sectPr w:rsidR="00953CB1" w:rsidRPr="003B569D" w:rsidSect="00F47D74">
          <w:pgSz w:w="11906" w:h="16838"/>
          <w:pgMar w:top="1134" w:right="567" w:bottom="1134" w:left="1134" w:header="709" w:footer="709" w:gutter="0"/>
          <w:cols w:space="708"/>
          <w:docGrid w:linePitch="360"/>
        </w:sectPr>
      </w:pPr>
      <w:r w:rsidRPr="003B569D">
        <w:rPr>
          <w:rFonts w:ascii="Times New Roman" w:hAnsi="Times New Roman"/>
          <w:bCs/>
          <w:sz w:val="28"/>
          <w:szCs w:val="28"/>
        </w:rPr>
        <w:t xml:space="preserve">Председатель Смоленской районной Думы                                     </w:t>
      </w:r>
      <w:r w:rsidRPr="003B569D">
        <w:rPr>
          <w:rFonts w:ascii="Times New Roman" w:hAnsi="Times New Roman"/>
          <w:b/>
          <w:bCs/>
          <w:sz w:val="28"/>
          <w:szCs w:val="28"/>
        </w:rPr>
        <w:t xml:space="preserve">Ю.Г. </w:t>
      </w:r>
      <w:proofErr w:type="spellStart"/>
      <w:r w:rsidRPr="003B569D">
        <w:rPr>
          <w:rFonts w:ascii="Times New Roman" w:hAnsi="Times New Roman"/>
          <w:b/>
          <w:bCs/>
          <w:sz w:val="28"/>
          <w:szCs w:val="28"/>
        </w:rPr>
        <w:t>Давыдовский</w:t>
      </w:r>
      <w:proofErr w:type="spellEnd"/>
    </w:p>
    <w:p w:rsidR="00953CB1" w:rsidRPr="003B569D" w:rsidRDefault="00953CB1" w:rsidP="003B569D">
      <w:pPr>
        <w:spacing w:after="0" w:line="240" w:lineRule="auto"/>
        <w:jc w:val="right"/>
        <w:rPr>
          <w:rFonts w:ascii="Times New Roman" w:hAnsi="Times New Roman"/>
          <w:bCs/>
          <w:sz w:val="28"/>
          <w:szCs w:val="28"/>
        </w:rPr>
      </w:pPr>
      <w:r w:rsidRPr="003B569D">
        <w:rPr>
          <w:rFonts w:ascii="Times New Roman" w:hAnsi="Times New Roman"/>
          <w:bCs/>
          <w:sz w:val="28"/>
          <w:szCs w:val="28"/>
        </w:rPr>
        <w:lastRenderedPageBreak/>
        <w:t>Приложение</w:t>
      </w:r>
    </w:p>
    <w:p w:rsidR="00953CB1" w:rsidRPr="003B569D" w:rsidRDefault="00953CB1" w:rsidP="003B569D">
      <w:pPr>
        <w:spacing w:after="0" w:line="240" w:lineRule="auto"/>
        <w:jc w:val="right"/>
        <w:rPr>
          <w:rFonts w:ascii="Times New Roman" w:hAnsi="Times New Roman"/>
          <w:bCs/>
          <w:sz w:val="28"/>
          <w:szCs w:val="28"/>
        </w:rPr>
      </w:pPr>
      <w:r w:rsidRPr="003B569D">
        <w:rPr>
          <w:rFonts w:ascii="Times New Roman" w:hAnsi="Times New Roman"/>
          <w:bCs/>
          <w:sz w:val="28"/>
          <w:szCs w:val="28"/>
        </w:rPr>
        <w:t xml:space="preserve">к решению Смоленской районной Думы </w:t>
      </w:r>
    </w:p>
    <w:p w:rsidR="00953CB1" w:rsidRPr="003B569D" w:rsidRDefault="00953CB1" w:rsidP="003B569D">
      <w:pPr>
        <w:spacing w:after="0" w:line="240" w:lineRule="auto"/>
        <w:jc w:val="right"/>
        <w:rPr>
          <w:rFonts w:ascii="Times New Roman" w:hAnsi="Times New Roman"/>
          <w:bCs/>
          <w:sz w:val="28"/>
          <w:szCs w:val="28"/>
        </w:rPr>
      </w:pPr>
      <w:r w:rsidRPr="003B569D">
        <w:rPr>
          <w:rFonts w:ascii="Times New Roman" w:hAnsi="Times New Roman"/>
          <w:bCs/>
          <w:sz w:val="28"/>
          <w:szCs w:val="28"/>
        </w:rPr>
        <w:t xml:space="preserve">от </w:t>
      </w:r>
      <w:r w:rsidR="00F548B3">
        <w:rPr>
          <w:rFonts w:ascii="Times New Roman" w:hAnsi="Times New Roman"/>
          <w:bCs/>
          <w:sz w:val="28"/>
          <w:szCs w:val="28"/>
        </w:rPr>
        <w:t>2 декабря</w:t>
      </w:r>
      <w:r w:rsidRPr="003B569D">
        <w:rPr>
          <w:rFonts w:ascii="Times New Roman" w:hAnsi="Times New Roman"/>
          <w:bCs/>
          <w:sz w:val="28"/>
          <w:szCs w:val="28"/>
        </w:rPr>
        <w:t xml:space="preserve"> 201</w:t>
      </w:r>
      <w:r>
        <w:rPr>
          <w:rFonts w:ascii="Times New Roman" w:hAnsi="Times New Roman"/>
          <w:bCs/>
          <w:sz w:val="28"/>
          <w:szCs w:val="28"/>
        </w:rPr>
        <w:t>6</w:t>
      </w:r>
      <w:r w:rsidR="00F548B3">
        <w:rPr>
          <w:rFonts w:ascii="Times New Roman" w:hAnsi="Times New Roman"/>
          <w:bCs/>
          <w:sz w:val="28"/>
          <w:szCs w:val="28"/>
        </w:rPr>
        <w:t xml:space="preserve"> года № 85</w:t>
      </w:r>
    </w:p>
    <w:p w:rsidR="00953CB1" w:rsidRPr="003B569D" w:rsidRDefault="00953CB1" w:rsidP="003B569D">
      <w:pPr>
        <w:spacing w:after="0" w:line="240" w:lineRule="auto"/>
        <w:jc w:val="right"/>
        <w:rPr>
          <w:rFonts w:ascii="Times New Roman" w:hAnsi="Times New Roman"/>
          <w:bCs/>
          <w:sz w:val="28"/>
          <w:szCs w:val="28"/>
        </w:rPr>
      </w:pPr>
    </w:p>
    <w:p w:rsidR="00953CB1" w:rsidRPr="003B569D" w:rsidRDefault="00953CB1" w:rsidP="003B569D">
      <w:pPr>
        <w:spacing w:after="0" w:line="240" w:lineRule="auto"/>
        <w:jc w:val="center"/>
        <w:rPr>
          <w:rFonts w:ascii="Times New Roman" w:hAnsi="Times New Roman"/>
          <w:sz w:val="28"/>
          <w:szCs w:val="28"/>
        </w:rPr>
      </w:pPr>
      <w:r w:rsidRPr="003B569D">
        <w:rPr>
          <w:rFonts w:ascii="Times New Roman" w:hAnsi="Times New Roman"/>
          <w:sz w:val="28"/>
          <w:szCs w:val="28"/>
        </w:rPr>
        <w:t xml:space="preserve">Исполнение прогнозного плана приватизации объектов  </w:t>
      </w:r>
    </w:p>
    <w:p w:rsidR="00953CB1" w:rsidRPr="003B569D" w:rsidRDefault="00953CB1" w:rsidP="003B569D">
      <w:pPr>
        <w:spacing w:after="0" w:line="240" w:lineRule="auto"/>
        <w:jc w:val="center"/>
        <w:rPr>
          <w:rFonts w:ascii="Times New Roman" w:hAnsi="Times New Roman"/>
          <w:sz w:val="28"/>
          <w:szCs w:val="28"/>
        </w:rPr>
      </w:pPr>
      <w:r w:rsidRPr="003B569D">
        <w:rPr>
          <w:rFonts w:ascii="Times New Roman" w:hAnsi="Times New Roman"/>
          <w:sz w:val="28"/>
          <w:szCs w:val="28"/>
        </w:rPr>
        <w:t xml:space="preserve">муниципальной собственности муниципального образования </w:t>
      </w:r>
    </w:p>
    <w:p w:rsidR="00953CB1" w:rsidRPr="003B569D" w:rsidRDefault="00953CB1" w:rsidP="003B569D">
      <w:pPr>
        <w:spacing w:after="0" w:line="240" w:lineRule="auto"/>
        <w:jc w:val="center"/>
        <w:rPr>
          <w:rFonts w:ascii="Times New Roman" w:hAnsi="Times New Roman"/>
          <w:bCs/>
          <w:sz w:val="28"/>
          <w:szCs w:val="28"/>
        </w:rPr>
      </w:pPr>
      <w:r w:rsidRPr="003B569D">
        <w:rPr>
          <w:rFonts w:ascii="Times New Roman" w:hAnsi="Times New Roman"/>
          <w:sz w:val="28"/>
          <w:szCs w:val="28"/>
        </w:rPr>
        <w:t>«Смоленский район» Смоленской области за 201</w:t>
      </w:r>
      <w:r>
        <w:rPr>
          <w:rFonts w:ascii="Times New Roman" w:hAnsi="Times New Roman"/>
          <w:sz w:val="28"/>
          <w:szCs w:val="28"/>
        </w:rPr>
        <w:t>6</w:t>
      </w:r>
      <w:r w:rsidRPr="003B569D">
        <w:rPr>
          <w:rFonts w:ascii="Times New Roman" w:hAnsi="Times New Roman"/>
          <w:sz w:val="28"/>
          <w:szCs w:val="28"/>
        </w:rPr>
        <w:t xml:space="preserve"> год</w:t>
      </w:r>
    </w:p>
    <w:p w:rsidR="00953CB1" w:rsidRPr="003B569D" w:rsidRDefault="00953CB1" w:rsidP="003B569D">
      <w:pPr>
        <w:spacing w:after="0" w:line="240" w:lineRule="auto"/>
        <w:rPr>
          <w:rFonts w:ascii="Times New Roman" w:hAnsi="Times New Roman"/>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679"/>
        <w:gridCol w:w="2410"/>
        <w:gridCol w:w="2126"/>
        <w:gridCol w:w="2126"/>
        <w:gridCol w:w="1276"/>
        <w:gridCol w:w="2977"/>
      </w:tblGrid>
      <w:tr w:rsidR="00953CB1" w:rsidRPr="000E1611" w:rsidTr="0080423E">
        <w:tc>
          <w:tcPr>
            <w:tcW w:w="682"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 п/п</w:t>
            </w:r>
          </w:p>
        </w:tc>
        <w:tc>
          <w:tcPr>
            <w:tcW w:w="3679"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Наименование объектов</w:t>
            </w:r>
          </w:p>
        </w:tc>
        <w:tc>
          <w:tcPr>
            <w:tcW w:w="2410" w:type="dxa"/>
          </w:tcPr>
          <w:p w:rsidR="00953CB1" w:rsidRPr="000E1611" w:rsidRDefault="00953CB1" w:rsidP="003B569D">
            <w:pPr>
              <w:tabs>
                <w:tab w:val="left" w:pos="6096"/>
              </w:tabs>
              <w:spacing w:after="0" w:line="240" w:lineRule="auto"/>
              <w:rPr>
                <w:rFonts w:ascii="Times New Roman" w:hAnsi="Times New Roman"/>
                <w:sz w:val="28"/>
                <w:szCs w:val="28"/>
              </w:rPr>
            </w:pPr>
            <w:r w:rsidRPr="000E1611">
              <w:rPr>
                <w:rFonts w:ascii="Times New Roman" w:hAnsi="Times New Roman"/>
                <w:sz w:val="28"/>
                <w:szCs w:val="28"/>
              </w:rPr>
              <w:t>Местоположение</w:t>
            </w:r>
          </w:p>
        </w:tc>
        <w:tc>
          <w:tcPr>
            <w:tcW w:w="2126"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Дата проведения торгов</w:t>
            </w:r>
          </w:p>
        </w:tc>
        <w:tc>
          <w:tcPr>
            <w:tcW w:w="2126"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Способ приватизации</w:t>
            </w:r>
          </w:p>
        </w:tc>
        <w:tc>
          <w:tcPr>
            <w:tcW w:w="1276"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Сумма</w:t>
            </w:r>
          </w:p>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(руб.)</w:t>
            </w:r>
          </w:p>
        </w:tc>
        <w:tc>
          <w:tcPr>
            <w:tcW w:w="2977"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 xml:space="preserve">Причина, по которой аукцион не состоялся </w:t>
            </w:r>
          </w:p>
        </w:tc>
      </w:tr>
      <w:tr w:rsidR="00953CB1" w:rsidRPr="000E1611" w:rsidTr="0080423E">
        <w:tc>
          <w:tcPr>
            <w:tcW w:w="682"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1</w:t>
            </w:r>
          </w:p>
        </w:tc>
        <w:tc>
          <w:tcPr>
            <w:tcW w:w="3679"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2</w:t>
            </w:r>
          </w:p>
        </w:tc>
        <w:tc>
          <w:tcPr>
            <w:tcW w:w="2410"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3</w:t>
            </w:r>
          </w:p>
        </w:tc>
        <w:tc>
          <w:tcPr>
            <w:tcW w:w="2126"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4</w:t>
            </w:r>
          </w:p>
        </w:tc>
        <w:tc>
          <w:tcPr>
            <w:tcW w:w="2126"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5</w:t>
            </w:r>
          </w:p>
        </w:tc>
        <w:tc>
          <w:tcPr>
            <w:tcW w:w="1276"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6</w:t>
            </w:r>
          </w:p>
        </w:tc>
        <w:tc>
          <w:tcPr>
            <w:tcW w:w="2977"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7</w:t>
            </w:r>
          </w:p>
        </w:tc>
      </w:tr>
      <w:tr w:rsidR="00953CB1" w:rsidRPr="000E1611" w:rsidTr="0080423E">
        <w:trPr>
          <w:trHeight w:val="300"/>
        </w:trPr>
        <w:tc>
          <w:tcPr>
            <w:tcW w:w="682" w:type="dxa"/>
            <w:vMerge w:val="restart"/>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1.</w:t>
            </w:r>
          </w:p>
        </w:tc>
        <w:tc>
          <w:tcPr>
            <w:tcW w:w="3679" w:type="dxa"/>
            <w:vMerge w:val="restart"/>
          </w:tcPr>
          <w:p w:rsidR="00953CB1" w:rsidRPr="000E1611" w:rsidRDefault="00953CB1" w:rsidP="003B569D">
            <w:pPr>
              <w:tabs>
                <w:tab w:val="left" w:pos="6096"/>
              </w:tabs>
              <w:spacing w:after="0" w:line="240" w:lineRule="auto"/>
              <w:rPr>
                <w:rFonts w:ascii="Times New Roman" w:hAnsi="Times New Roman"/>
                <w:sz w:val="28"/>
                <w:szCs w:val="28"/>
              </w:rPr>
            </w:pPr>
            <w:r w:rsidRPr="000E1611">
              <w:rPr>
                <w:rFonts w:ascii="Times New Roman" w:hAnsi="Times New Roman"/>
                <w:sz w:val="28"/>
                <w:szCs w:val="28"/>
              </w:rPr>
              <w:t xml:space="preserve">Административное здание, общей площадью 310,4 </w:t>
            </w:r>
            <w:proofErr w:type="spellStart"/>
            <w:r w:rsidRPr="000E1611">
              <w:rPr>
                <w:rFonts w:ascii="Times New Roman" w:hAnsi="Times New Roman"/>
                <w:sz w:val="28"/>
                <w:szCs w:val="28"/>
              </w:rPr>
              <w:t>кв.м</w:t>
            </w:r>
            <w:proofErr w:type="spellEnd"/>
            <w:r w:rsidRPr="000E1611">
              <w:rPr>
                <w:rFonts w:ascii="Times New Roman" w:hAnsi="Times New Roman"/>
                <w:sz w:val="28"/>
                <w:szCs w:val="28"/>
              </w:rPr>
              <w:t xml:space="preserve"> с земельным участком, кадастровый номер 67:18:1370101:29, общей площадью  2 744 </w:t>
            </w:r>
            <w:proofErr w:type="spellStart"/>
            <w:r w:rsidRPr="000E1611">
              <w:rPr>
                <w:rFonts w:ascii="Times New Roman" w:hAnsi="Times New Roman"/>
                <w:sz w:val="28"/>
                <w:szCs w:val="28"/>
              </w:rPr>
              <w:t>кв.м</w:t>
            </w:r>
            <w:proofErr w:type="spellEnd"/>
            <w:r w:rsidRPr="000E1611">
              <w:rPr>
                <w:rFonts w:ascii="Times New Roman" w:hAnsi="Times New Roman"/>
                <w:sz w:val="28"/>
                <w:szCs w:val="28"/>
              </w:rPr>
              <w:t xml:space="preserve">   </w:t>
            </w:r>
          </w:p>
        </w:tc>
        <w:tc>
          <w:tcPr>
            <w:tcW w:w="2410" w:type="dxa"/>
            <w:vMerge w:val="restart"/>
          </w:tcPr>
          <w:p w:rsidR="00953CB1" w:rsidRPr="000E1611" w:rsidRDefault="00953CB1" w:rsidP="003B569D">
            <w:pPr>
              <w:tabs>
                <w:tab w:val="left" w:pos="6096"/>
              </w:tabs>
              <w:spacing w:after="0" w:line="240" w:lineRule="auto"/>
              <w:rPr>
                <w:rFonts w:ascii="Times New Roman" w:hAnsi="Times New Roman"/>
                <w:sz w:val="28"/>
                <w:szCs w:val="28"/>
              </w:rPr>
            </w:pPr>
            <w:r w:rsidRPr="000E1611">
              <w:rPr>
                <w:rFonts w:ascii="Times New Roman" w:hAnsi="Times New Roman"/>
                <w:sz w:val="28"/>
                <w:szCs w:val="28"/>
              </w:rPr>
              <w:t xml:space="preserve">Смоленская область, Смоленский район, д. </w:t>
            </w:r>
            <w:proofErr w:type="spellStart"/>
            <w:r w:rsidRPr="000E1611">
              <w:rPr>
                <w:rFonts w:ascii="Times New Roman" w:hAnsi="Times New Roman"/>
                <w:sz w:val="28"/>
                <w:szCs w:val="28"/>
              </w:rPr>
              <w:t>Аполье</w:t>
            </w:r>
            <w:proofErr w:type="spellEnd"/>
            <w:r w:rsidRPr="000E1611">
              <w:rPr>
                <w:rFonts w:ascii="Times New Roman" w:hAnsi="Times New Roman"/>
                <w:sz w:val="28"/>
                <w:szCs w:val="28"/>
              </w:rPr>
              <w:t>,               ул. Садовая, д. 1</w:t>
            </w:r>
            <w:r w:rsidRPr="000E1611">
              <w:rPr>
                <w:rFonts w:ascii="Times New Roman" w:hAnsi="Times New Roman"/>
                <w:iCs/>
                <w:sz w:val="28"/>
                <w:szCs w:val="28"/>
              </w:rPr>
              <w:t xml:space="preserve">. </w:t>
            </w:r>
            <w:r w:rsidRPr="000E1611">
              <w:rPr>
                <w:rFonts w:ascii="Times New Roman" w:hAnsi="Times New Roman"/>
                <w:sz w:val="28"/>
                <w:szCs w:val="28"/>
              </w:rPr>
              <w:t xml:space="preserve">  </w:t>
            </w: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 xml:space="preserve">20.07.2016 </w:t>
            </w: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аукцион</w:t>
            </w:r>
          </w:p>
        </w:tc>
        <w:tc>
          <w:tcPr>
            <w:tcW w:w="127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w:t>
            </w:r>
          </w:p>
        </w:tc>
        <w:tc>
          <w:tcPr>
            <w:tcW w:w="2977"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Отсутствие заявок</w:t>
            </w:r>
          </w:p>
        </w:tc>
      </w:tr>
      <w:tr w:rsidR="00953CB1" w:rsidRPr="000E1611" w:rsidTr="0080423E">
        <w:trPr>
          <w:trHeight w:val="330"/>
        </w:trPr>
        <w:tc>
          <w:tcPr>
            <w:tcW w:w="682" w:type="dxa"/>
            <w:vMerge/>
          </w:tcPr>
          <w:p w:rsidR="00953CB1" w:rsidRPr="000E1611" w:rsidRDefault="00953CB1" w:rsidP="003B569D">
            <w:pPr>
              <w:tabs>
                <w:tab w:val="left" w:pos="6096"/>
              </w:tabs>
              <w:spacing w:after="0" w:line="240" w:lineRule="auto"/>
              <w:jc w:val="center"/>
              <w:rPr>
                <w:rFonts w:ascii="Times New Roman" w:hAnsi="Times New Roman"/>
                <w:sz w:val="28"/>
                <w:szCs w:val="28"/>
              </w:rPr>
            </w:pPr>
          </w:p>
        </w:tc>
        <w:tc>
          <w:tcPr>
            <w:tcW w:w="3679" w:type="dxa"/>
            <w:vMerge/>
          </w:tcPr>
          <w:p w:rsidR="00953CB1" w:rsidRPr="000E1611" w:rsidRDefault="00953CB1" w:rsidP="003B569D">
            <w:pPr>
              <w:tabs>
                <w:tab w:val="left" w:pos="6096"/>
              </w:tabs>
              <w:spacing w:after="0" w:line="240" w:lineRule="auto"/>
              <w:rPr>
                <w:rFonts w:ascii="Times New Roman" w:hAnsi="Times New Roman"/>
                <w:sz w:val="28"/>
                <w:szCs w:val="28"/>
              </w:rPr>
            </w:pPr>
          </w:p>
        </w:tc>
        <w:tc>
          <w:tcPr>
            <w:tcW w:w="2410" w:type="dxa"/>
            <w:vMerge/>
          </w:tcPr>
          <w:p w:rsidR="00953CB1" w:rsidRPr="000E1611" w:rsidRDefault="00953CB1" w:rsidP="003B569D">
            <w:pPr>
              <w:tabs>
                <w:tab w:val="left" w:pos="6096"/>
              </w:tabs>
              <w:spacing w:after="0" w:line="240" w:lineRule="auto"/>
              <w:rPr>
                <w:rFonts w:ascii="Times New Roman" w:hAnsi="Times New Roman"/>
                <w:sz w:val="28"/>
                <w:szCs w:val="28"/>
              </w:rPr>
            </w:pP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28.09.2016</w:t>
            </w: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аукцион</w:t>
            </w:r>
          </w:p>
        </w:tc>
        <w:tc>
          <w:tcPr>
            <w:tcW w:w="127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w:t>
            </w:r>
          </w:p>
        </w:tc>
        <w:tc>
          <w:tcPr>
            <w:tcW w:w="2977"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Отсутствие заявок</w:t>
            </w:r>
          </w:p>
        </w:tc>
      </w:tr>
      <w:tr w:rsidR="00953CB1" w:rsidRPr="000E1611" w:rsidTr="0080423E">
        <w:trPr>
          <w:trHeight w:val="591"/>
        </w:trPr>
        <w:tc>
          <w:tcPr>
            <w:tcW w:w="682" w:type="dxa"/>
            <w:vMerge/>
          </w:tcPr>
          <w:p w:rsidR="00953CB1" w:rsidRPr="000E1611" w:rsidRDefault="00953CB1" w:rsidP="003B569D">
            <w:pPr>
              <w:tabs>
                <w:tab w:val="left" w:pos="6096"/>
              </w:tabs>
              <w:spacing w:after="0" w:line="240" w:lineRule="auto"/>
              <w:jc w:val="center"/>
              <w:rPr>
                <w:rFonts w:ascii="Times New Roman" w:hAnsi="Times New Roman"/>
                <w:sz w:val="28"/>
                <w:szCs w:val="28"/>
              </w:rPr>
            </w:pPr>
          </w:p>
        </w:tc>
        <w:tc>
          <w:tcPr>
            <w:tcW w:w="3679" w:type="dxa"/>
            <w:vMerge/>
          </w:tcPr>
          <w:p w:rsidR="00953CB1" w:rsidRPr="000E1611" w:rsidRDefault="00953CB1" w:rsidP="003B569D">
            <w:pPr>
              <w:tabs>
                <w:tab w:val="left" w:pos="6096"/>
              </w:tabs>
              <w:spacing w:after="0" w:line="240" w:lineRule="auto"/>
              <w:rPr>
                <w:rFonts w:ascii="Times New Roman" w:hAnsi="Times New Roman"/>
                <w:sz w:val="28"/>
                <w:szCs w:val="28"/>
              </w:rPr>
            </w:pPr>
          </w:p>
        </w:tc>
        <w:tc>
          <w:tcPr>
            <w:tcW w:w="2410" w:type="dxa"/>
            <w:vMerge/>
          </w:tcPr>
          <w:p w:rsidR="00953CB1" w:rsidRPr="000E1611" w:rsidRDefault="00953CB1" w:rsidP="003B569D">
            <w:pPr>
              <w:tabs>
                <w:tab w:val="left" w:pos="6096"/>
              </w:tabs>
              <w:spacing w:after="0" w:line="240" w:lineRule="auto"/>
              <w:rPr>
                <w:rFonts w:ascii="Times New Roman" w:hAnsi="Times New Roman"/>
                <w:sz w:val="28"/>
                <w:szCs w:val="28"/>
              </w:rPr>
            </w:pP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27.10.2016</w:t>
            </w:r>
          </w:p>
        </w:tc>
        <w:tc>
          <w:tcPr>
            <w:tcW w:w="2126" w:type="dxa"/>
          </w:tcPr>
          <w:p w:rsidR="00953CB1" w:rsidRPr="000E1611" w:rsidRDefault="00953CB1" w:rsidP="003B569D">
            <w:pPr>
              <w:spacing w:after="0" w:line="240" w:lineRule="auto"/>
              <w:jc w:val="center"/>
              <w:rPr>
                <w:rFonts w:ascii="Times New Roman" w:hAnsi="Times New Roman"/>
                <w:b/>
                <w:sz w:val="28"/>
                <w:szCs w:val="28"/>
              </w:rPr>
            </w:pPr>
            <w:r w:rsidRPr="000E1611">
              <w:rPr>
                <w:rFonts w:ascii="Times New Roman" w:hAnsi="Times New Roman"/>
                <w:sz w:val="28"/>
                <w:szCs w:val="28"/>
              </w:rPr>
              <w:t>аукцион</w:t>
            </w:r>
          </w:p>
        </w:tc>
        <w:tc>
          <w:tcPr>
            <w:tcW w:w="1276" w:type="dxa"/>
          </w:tcPr>
          <w:p w:rsidR="00953CB1" w:rsidRPr="000E1611" w:rsidRDefault="00953CB1" w:rsidP="003B569D">
            <w:pPr>
              <w:spacing w:after="0" w:line="240" w:lineRule="auto"/>
              <w:jc w:val="center"/>
              <w:rPr>
                <w:rFonts w:ascii="Times New Roman" w:hAnsi="Times New Roman"/>
                <w:b/>
                <w:sz w:val="28"/>
                <w:szCs w:val="28"/>
              </w:rPr>
            </w:pPr>
            <w:r w:rsidRPr="000E1611">
              <w:rPr>
                <w:rFonts w:ascii="Times New Roman" w:hAnsi="Times New Roman"/>
                <w:b/>
                <w:sz w:val="28"/>
                <w:szCs w:val="28"/>
              </w:rPr>
              <w:t>-</w:t>
            </w:r>
          </w:p>
        </w:tc>
        <w:tc>
          <w:tcPr>
            <w:tcW w:w="2977" w:type="dxa"/>
          </w:tcPr>
          <w:p w:rsidR="00953CB1" w:rsidRPr="000E1611" w:rsidRDefault="00953CB1" w:rsidP="003B569D">
            <w:pPr>
              <w:spacing w:after="0" w:line="240" w:lineRule="auto"/>
              <w:jc w:val="center"/>
              <w:rPr>
                <w:rFonts w:ascii="Times New Roman" w:hAnsi="Times New Roman"/>
                <w:b/>
                <w:sz w:val="28"/>
                <w:szCs w:val="28"/>
              </w:rPr>
            </w:pPr>
            <w:r w:rsidRPr="000E1611">
              <w:rPr>
                <w:rFonts w:ascii="Times New Roman" w:hAnsi="Times New Roman"/>
                <w:sz w:val="28"/>
                <w:szCs w:val="28"/>
              </w:rPr>
              <w:t>Отсутствие заявок</w:t>
            </w:r>
            <w:r w:rsidRPr="000E1611">
              <w:rPr>
                <w:rFonts w:ascii="Times New Roman" w:hAnsi="Times New Roman"/>
                <w:b/>
                <w:sz w:val="28"/>
                <w:szCs w:val="28"/>
              </w:rPr>
              <w:t xml:space="preserve"> </w:t>
            </w:r>
          </w:p>
        </w:tc>
      </w:tr>
      <w:tr w:rsidR="00953CB1" w:rsidRPr="000E1611" w:rsidTr="0080423E">
        <w:trPr>
          <w:trHeight w:val="1136"/>
        </w:trPr>
        <w:tc>
          <w:tcPr>
            <w:tcW w:w="682" w:type="dxa"/>
            <w:vMerge/>
          </w:tcPr>
          <w:p w:rsidR="00953CB1" w:rsidRPr="000E1611" w:rsidRDefault="00953CB1" w:rsidP="003B569D">
            <w:pPr>
              <w:tabs>
                <w:tab w:val="left" w:pos="6096"/>
              </w:tabs>
              <w:spacing w:after="0" w:line="240" w:lineRule="auto"/>
              <w:jc w:val="center"/>
              <w:rPr>
                <w:rFonts w:ascii="Times New Roman" w:hAnsi="Times New Roman"/>
                <w:sz w:val="28"/>
                <w:szCs w:val="28"/>
              </w:rPr>
            </w:pPr>
          </w:p>
        </w:tc>
        <w:tc>
          <w:tcPr>
            <w:tcW w:w="3679" w:type="dxa"/>
            <w:vMerge/>
          </w:tcPr>
          <w:p w:rsidR="00953CB1" w:rsidRPr="000E1611" w:rsidRDefault="00953CB1" w:rsidP="003B569D">
            <w:pPr>
              <w:tabs>
                <w:tab w:val="left" w:pos="6096"/>
              </w:tabs>
              <w:spacing w:after="0" w:line="240" w:lineRule="auto"/>
              <w:rPr>
                <w:rFonts w:ascii="Times New Roman" w:hAnsi="Times New Roman"/>
                <w:sz w:val="28"/>
                <w:szCs w:val="28"/>
              </w:rPr>
            </w:pPr>
          </w:p>
        </w:tc>
        <w:tc>
          <w:tcPr>
            <w:tcW w:w="2410" w:type="dxa"/>
            <w:vMerge/>
          </w:tcPr>
          <w:p w:rsidR="00953CB1" w:rsidRPr="000E1611" w:rsidRDefault="00953CB1" w:rsidP="003B569D">
            <w:pPr>
              <w:tabs>
                <w:tab w:val="left" w:pos="6096"/>
              </w:tabs>
              <w:spacing w:after="0" w:line="240" w:lineRule="auto"/>
              <w:rPr>
                <w:rFonts w:ascii="Times New Roman" w:hAnsi="Times New Roman"/>
                <w:sz w:val="28"/>
                <w:szCs w:val="28"/>
              </w:rPr>
            </w:pP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12.12.2016</w:t>
            </w: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Посредством публичного предложения</w:t>
            </w:r>
          </w:p>
        </w:tc>
        <w:tc>
          <w:tcPr>
            <w:tcW w:w="127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w:t>
            </w:r>
          </w:p>
        </w:tc>
        <w:tc>
          <w:tcPr>
            <w:tcW w:w="2977"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Отсутствие заявок</w:t>
            </w:r>
          </w:p>
        </w:tc>
      </w:tr>
      <w:tr w:rsidR="00953CB1" w:rsidRPr="000E1611" w:rsidTr="0080423E">
        <w:trPr>
          <w:trHeight w:val="300"/>
        </w:trPr>
        <w:tc>
          <w:tcPr>
            <w:tcW w:w="682" w:type="dxa"/>
          </w:tcPr>
          <w:p w:rsidR="00953CB1" w:rsidRPr="000E1611" w:rsidRDefault="00953CB1" w:rsidP="003B569D">
            <w:pPr>
              <w:tabs>
                <w:tab w:val="left" w:pos="6096"/>
              </w:tabs>
              <w:spacing w:after="0" w:line="240" w:lineRule="auto"/>
              <w:jc w:val="center"/>
              <w:rPr>
                <w:rFonts w:ascii="Times New Roman" w:hAnsi="Times New Roman"/>
                <w:sz w:val="28"/>
                <w:szCs w:val="28"/>
              </w:rPr>
            </w:pPr>
            <w:r w:rsidRPr="000E1611">
              <w:rPr>
                <w:rFonts w:ascii="Times New Roman" w:hAnsi="Times New Roman"/>
                <w:sz w:val="28"/>
                <w:szCs w:val="28"/>
              </w:rPr>
              <w:t>2.</w:t>
            </w:r>
          </w:p>
        </w:tc>
        <w:tc>
          <w:tcPr>
            <w:tcW w:w="3679" w:type="dxa"/>
          </w:tcPr>
          <w:p w:rsidR="00953CB1" w:rsidRPr="000E1611" w:rsidRDefault="00953CB1" w:rsidP="003B569D">
            <w:pPr>
              <w:tabs>
                <w:tab w:val="left" w:pos="6096"/>
              </w:tabs>
              <w:spacing w:after="0" w:line="240" w:lineRule="auto"/>
              <w:rPr>
                <w:rFonts w:ascii="Times New Roman" w:hAnsi="Times New Roman"/>
                <w:sz w:val="28"/>
                <w:szCs w:val="28"/>
              </w:rPr>
            </w:pPr>
            <w:r w:rsidRPr="000E1611">
              <w:rPr>
                <w:rFonts w:ascii="Times New Roman" w:hAnsi="Times New Roman"/>
                <w:sz w:val="28"/>
                <w:szCs w:val="28"/>
              </w:rPr>
              <w:t xml:space="preserve">Административное  здание, общей площадью 395,3 </w:t>
            </w:r>
            <w:proofErr w:type="spellStart"/>
            <w:r w:rsidRPr="000E1611">
              <w:rPr>
                <w:rFonts w:ascii="Times New Roman" w:hAnsi="Times New Roman"/>
                <w:sz w:val="28"/>
                <w:szCs w:val="28"/>
              </w:rPr>
              <w:t>кв.м</w:t>
            </w:r>
            <w:proofErr w:type="spellEnd"/>
            <w:r w:rsidRPr="000E1611">
              <w:rPr>
                <w:rFonts w:ascii="Times New Roman" w:hAnsi="Times New Roman"/>
                <w:sz w:val="28"/>
                <w:szCs w:val="28"/>
              </w:rPr>
              <w:t xml:space="preserve">  с земельным участком, кадастровый номер 67:18:0240101:187. общей площадью  23804 </w:t>
            </w:r>
            <w:proofErr w:type="spellStart"/>
            <w:r w:rsidRPr="000E1611">
              <w:rPr>
                <w:rFonts w:ascii="Times New Roman" w:hAnsi="Times New Roman"/>
                <w:sz w:val="28"/>
                <w:szCs w:val="28"/>
              </w:rPr>
              <w:t>кв.м</w:t>
            </w:r>
            <w:proofErr w:type="spellEnd"/>
          </w:p>
        </w:tc>
        <w:tc>
          <w:tcPr>
            <w:tcW w:w="2410" w:type="dxa"/>
          </w:tcPr>
          <w:p w:rsidR="00953CB1" w:rsidRPr="000E1611" w:rsidRDefault="00953CB1" w:rsidP="003B569D">
            <w:pPr>
              <w:tabs>
                <w:tab w:val="left" w:pos="6096"/>
              </w:tabs>
              <w:spacing w:after="0" w:line="240" w:lineRule="auto"/>
              <w:rPr>
                <w:rFonts w:ascii="Times New Roman" w:hAnsi="Times New Roman"/>
                <w:sz w:val="28"/>
                <w:szCs w:val="28"/>
              </w:rPr>
            </w:pPr>
            <w:r w:rsidRPr="000E1611">
              <w:rPr>
                <w:rFonts w:ascii="Times New Roman" w:hAnsi="Times New Roman"/>
                <w:sz w:val="28"/>
                <w:szCs w:val="28"/>
              </w:rPr>
              <w:t xml:space="preserve">Смоленская область, Смоленский район,                     </w:t>
            </w:r>
            <w:proofErr w:type="spellStart"/>
            <w:r w:rsidRPr="000E1611">
              <w:rPr>
                <w:rFonts w:ascii="Times New Roman" w:hAnsi="Times New Roman"/>
                <w:sz w:val="28"/>
                <w:szCs w:val="28"/>
              </w:rPr>
              <w:t>с.п</w:t>
            </w:r>
            <w:proofErr w:type="spellEnd"/>
            <w:r w:rsidRPr="000E1611">
              <w:rPr>
                <w:rFonts w:ascii="Times New Roman" w:hAnsi="Times New Roman"/>
                <w:sz w:val="28"/>
                <w:szCs w:val="28"/>
              </w:rPr>
              <w:t xml:space="preserve">. </w:t>
            </w:r>
            <w:proofErr w:type="spellStart"/>
            <w:r w:rsidRPr="000E1611">
              <w:rPr>
                <w:rFonts w:ascii="Times New Roman" w:hAnsi="Times New Roman"/>
                <w:sz w:val="28"/>
                <w:szCs w:val="28"/>
              </w:rPr>
              <w:t>Лоинское</w:t>
            </w:r>
            <w:proofErr w:type="spellEnd"/>
            <w:r w:rsidRPr="000E1611">
              <w:rPr>
                <w:rFonts w:ascii="Times New Roman" w:hAnsi="Times New Roman"/>
                <w:sz w:val="28"/>
                <w:szCs w:val="28"/>
              </w:rPr>
              <w:t xml:space="preserve">,            д. </w:t>
            </w:r>
            <w:proofErr w:type="spellStart"/>
            <w:r w:rsidRPr="000E1611">
              <w:rPr>
                <w:rFonts w:ascii="Times New Roman" w:hAnsi="Times New Roman"/>
                <w:sz w:val="28"/>
                <w:szCs w:val="28"/>
              </w:rPr>
              <w:t>Лоино</w:t>
            </w:r>
            <w:proofErr w:type="spellEnd"/>
            <w:r w:rsidRPr="000E1611">
              <w:rPr>
                <w:rFonts w:ascii="Times New Roman" w:hAnsi="Times New Roman"/>
                <w:sz w:val="28"/>
                <w:szCs w:val="28"/>
              </w:rPr>
              <w:t xml:space="preserve">,                       ул. Центральная, д. 2         </w:t>
            </w: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w:t>
            </w:r>
          </w:p>
        </w:tc>
        <w:tc>
          <w:tcPr>
            <w:tcW w:w="212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w:t>
            </w:r>
          </w:p>
        </w:tc>
        <w:tc>
          <w:tcPr>
            <w:tcW w:w="1276"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w:t>
            </w:r>
          </w:p>
        </w:tc>
        <w:tc>
          <w:tcPr>
            <w:tcW w:w="2977" w:type="dxa"/>
          </w:tcPr>
          <w:p w:rsidR="00953CB1" w:rsidRPr="000E1611" w:rsidRDefault="00953CB1" w:rsidP="003B569D">
            <w:pPr>
              <w:spacing w:after="0" w:line="240" w:lineRule="auto"/>
              <w:jc w:val="center"/>
              <w:rPr>
                <w:rFonts w:ascii="Times New Roman" w:hAnsi="Times New Roman"/>
                <w:sz w:val="28"/>
                <w:szCs w:val="28"/>
              </w:rPr>
            </w:pPr>
            <w:r w:rsidRPr="000E1611">
              <w:rPr>
                <w:rFonts w:ascii="Times New Roman" w:hAnsi="Times New Roman"/>
                <w:sz w:val="28"/>
                <w:szCs w:val="28"/>
              </w:rPr>
              <w:t>техническая инвентаризация объектов, расположенных на земельном участке кроме административного здания  не закончена</w:t>
            </w:r>
          </w:p>
        </w:tc>
      </w:tr>
    </w:tbl>
    <w:p w:rsidR="00953CB1" w:rsidRPr="003B569D" w:rsidRDefault="00953CB1" w:rsidP="007A33CD">
      <w:pPr>
        <w:spacing w:after="0" w:line="240" w:lineRule="auto"/>
        <w:rPr>
          <w:rFonts w:ascii="Times New Roman" w:hAnsi="Times New Roman"/>
          <w:b/>
          <w:bCs/>
          <w:sz w:val="28"/>
          <w:szCs w:val="28"/>
        </w:rPr>
      </w:pPr>
    </w:p>
    <w:sectPr w:rsidR="00953CB1" w:rsidRPr="003B569D" w:rsidSect="00A63EFF">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1DA"/>
    <w:multiLevelType w:val="hybridMultilevel"/>
    <w:tmpl w:val="420AF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6C4663"/>
    <w:multiLevelType w:val="hybridMultilevel"/>
    <w:tmpl w:val="78BC52A6"/>
    <w:lvl w:ilvl="0" w:tplc="09EE3F50">
      <w:start w:val="1"/>
      <w:numFmt w:val="decimal"/>
      <w:lvlText w:val="%1."/>
      <w:lvlJc w:val="left"/>
      <w:pPr>
        <w:tabs>
          <w:tab w:val="num" w:pos="705"/>
        </w:tabs>
        <w:ind w:left="705" w:hanging="705"/>
      </w:pPr>
      <w:rPr>
        <w:rFonts w:ascii="Times New Roman" w:eastAsia="Times New Roman" w:hAnsi="Times New Roman"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
    <w:nsid w:val="6BCA6383"/>
    <w:multiLevelType w:val="hybridMultilevel"/>
    <w:tmpl w:val="066E0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C10"/>
    <w:rsid w:val="000E1611"/>
    <w:rsid w:val="00146B63"/>
    <w:rsid w:val="00192E3B"/>
    <w:rsid w:val="00246380"/>
    <w:rsid w:val="003B569D"/>
    <w:rsid w:val="0042372E"/>
    <w:rsid w:val="004703DA"/>
    <w:rsid w:val="006147E8"/>
    <w:rsid w:val="006B215E"/>
    <w:rsid w:val="00716623"/>
    <w:rsid w:val="007A33CD"/>
    <w:rsid w:val="0080423E"/>
    <w:rsid w:val="00953CB1"/>
    <w:rsid w:val="0097333E"/>
    <w:rsid w:val="00A131B6"/>
    <w:rsid w:val="00A63EFF"/>
    <w:rsid w:val="00B52C10"/>
    <w:rsid w:val="00B55AE1"/>
    <w:rsid w:val="00BD4522"/>
    <w:rsid w:val="00C87C18"/>
    <w:rsid w:val="00CB2A9F"/>
    <w:rsid w:val="00D4649D"/>
    <w:rsid w:val="00E1462B"/>
    <w:rsid w:val="00F47D74"/>
    <w:rsid w:val="00F5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B55AFD-EA77-409E-93A8-4210174A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3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2C10"/>
    <w:pPr>
      <w:spacing w:after="0" w:line="240" w:lineRule="auto"/>
      <w:ind w:left="720"/>
    </w:pPr>
    <w:rPr>
      <w:rFonts w:ascii="Times New Roman" w:hAnsi="Times New Roman"/>
      <w:sz w:val="24"/>
      <w:szCs w:val="24"/>
    </w:rPr>
  </w:style>
  <w:style w:type="table" w:styleId="a4">
    <w:name w:val="Table Grid"/>
    <w:basedOn w:val="a1"/>
    <w:uiPriority w:val="99"/>
    <w:rsid w:val="00B5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B52C10"/>
    <w:pPr>
      <w:spacing w:after="0" w:line="240" w:lineRule="auto"/>
      <w:ind w:left="720"/>
    </w:pPr>
    <w:rPr>
      <w:rFonts w:ascii="Arial" w:hAnsi="Arial" w:cs="Arial"/>
      <w:sz w:val="24"/>
      <w:szCs w:val="24"/>
    </w:rPr>
  </w:style>
  <w:style w:type="paragraph" w:customStyle="1" w:styleId="ConsPlusTitle">
    <w:name w:val="ConsPlusTitle"/>
    <w:uiPriority w:val="99"/>
    <w:rsid w:val="00B52C10"/>
    <w:pPr>
      <w:widowControl w:val="0"/>
      <w:autoSpaceDE w:val="0"/>
      <w:autoSpaceDN w:val="0"/>
      <w:adjustRightInd w:val="0"/>
    </w:pPr>
    <w:rPr>
      <w:rFonts w:ascii="Arial" w:hAnsi="Arial" w:cs="Arial"/>
      <w:b/>
      <w:bCs/>
    </w:rPr>
  </w:style>
  <w:style w:type="paragraph" w:styleId="a5">
    <w:name w:val="Balloon Text"/>
    <w:basedOn w:val="a"/>
    <w:link w:val="a6"/>
    <w:uiPriority w:val="99"/>
    <w:semiHidden/>
    <w:rsid w:val="00B52C1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52C10"/>
    <w:rPr>
      <w:rFonts w:ascii="Tahoma" w:hAnsi="Tahoma" w:cs="Tahoma"/>
      <w:sz w:val="16"/>
      <w:szCs w:val="16"/>
    </w:rPr>
  </w:style>
  <w:style w:type="paragraph" w:customStyle="1" w:styleId="2">
    <w:name w:val="Абзац списка2"/>
    <w:basedOn w:val="a"/>
    <w:uiPriority w:val="99"/>
    <w:rsid w:val="003B569D"/>
    <w:pPr>
      <w:spacing w:after="0" w:line="240" w:lineRule="auto"/>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57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389</Words>
  <Characters>2219</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Imuch</dc:creator>
  <cp:keywords/>
  <dc:description/>
  <cp:lastModifiedBy>User</cp:lastModifiedBy>
  <cp:revision>13</cp:revision>
  <cp:lastPrinted>2016-11-28T08:31:00Z</cp:lastPrinted>
  <dcterms:created xsi:type="dcterms:W3CDTF">2016-11-24T08:10:00Z</dcterms:created>
  <dcterms:modified xsi:type="dcterms:W3CDTF">2016-12-01T12:12:00Z</dcterms:modified>
</cp:coreProperties>
</file>