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E8" w:rsidRDefault="00AC2154" w:rsidP="00C318E8">
      <w:pPr>
        <w:jc w:val="center"/>
        <w:rPr>
          <w:noProof/>
        </w:rPr>
      </w:pPr>
      <w:r>
        <w:rPr>
          <w:noProof/>
        </w:rPr>
        <w:drawing>
          <wp:anchor distT="0" distB="0" distL="114300" distR="114300" simplePos="0" relativeHeight="251657728" behindDoc="0" locked="0" layoutInCell="1" allowOverlap="0">
            <wp:simplePos x="0" y="0"/>
            <wp:positionH relativeFrom="column">
              <wp:posOffset>2853690</wp:posOffset>
            </wp:positionH>
            <wp:positionV relativeFrom="paragraph">
              <wp:posOffset>-114300</wp:posOffset>
            </wp:positionV>
            <wp:extent cx="525780" cy="866775"/>
            <wp:effectExtent l="0" t="0" r="762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pic:spPr>
                </pic:pic>
              </a:graphicData>
            </a:graphic>
          </wp:anchor>
        </w:drawing>
      </w: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tbl>
      <w:tblPr>
        <w:tblW w:w="0" w:type="auto"/>
        <w:jc w:val="center"/>
        <w:tblInd w:w="-2076" w:type="dxa"/>
        <w:tblLook w:val="0000" w:firstRow="0" w:lastRow="0" w:firstColumn="0" w:lastColumn="0" w:noHBand="0" w:noVBand="0"/>
      </w:tblPr>
      <w:tblGrid>
        <w:gridCol w:w="10055"/>
      </w:tblGrid>
      <w:tr w:rsidR="00D95FB4" w:rsidRPr="002A17BD">
        <w:trPr>
          <w:jc w:val="center"/>
        </w:trPr>
        <w:tc>
          <w:tcPr>
            <w:tcW w:w="10055" w:type="dxa"/>
          </w:tcPr>
          <w:p w:rsidR="00D95FB4" w:rsidRPr="002A17BD" w:rsidRDefault="00D95FB4" w:rsidP="0059668F">
            <w:pPr>
              <w:jc w:val="center"/>
              <w:rPr>
                <w:b/>
                <w:sz w:val="28"/>
                <w:szCs w:val="28"/>
              </w:rPr>
            </w:pPr>
            <w:r w:rsidRPr="002A17BD">
              <w:rPr>
                <w:b/>
                <w:sz w:val="28"/>
                <w:szCs w:val="28"/>
              </w:rPr>
              <w:t>МУНИЦИПАЛЬНОЕ ОБРАЗОВАНИЕ</w:t>
            </w:r>
            <w:r w:rsidR="00535643">
              <w:rPr>
                <w:b/>
                <w:sz w:val="28"/>
                <w:szCs w:val="28"/>
              </w:rPr>
              <w:t xml:space="preserve"> «</w:t>
            </w:r>
            <w:r w:rsidRPr="002A17BD">
              <w:rPr>
                <w:b/>
                <w:sz w:val="28"/>
                <w:szCs w:val="28"/>
              </w:rPr>
              <w:t>СМОЛЕНСКИЙ РАЙОН» СМОЛЕНСКОЙ ОБЛАСТИ</w:t>
            </w:r>
          </w:p>
          <w:p w:rsidR="00D95FB4" w:rsidRPr="002A17BD" w:rsidRDefault="00D95FB4" w:rsidP="0059668F">
            <w:pPr>
              <w:jc w:val="center"/>
              <w:rPr>
                <w:b/>
                <w:sz w:val="28"/>
                <w:szCs w:val="28"/>
              </w:rPr>
            </w:pPr>
            <w:r w:rsidRPr="002A17BD">
              <w:rPr>
                <w:b/>
                <w:sz w:val="28"/>
                <w:szCs w:val="28"/>
              </w:rPr>
              <w:t xml:space="preserve"> </w:t>
            </w:r>
          </w:p>
        </w:tc>
      </w:tr>
      <w:tr w:rsidR="00D95FB4" w:rsidRPr="002A17BD">
        <w:trPr>
          <w:jc w:val="center"/>
        </w:trPr>
        <w:tc>
          <w:tcPr>
            <w:tcW w:w="10055" w:type="dxa"/>
          </w:tcPr>
          <w:p w:rsidR="00D95FB4" w:rsidRPr="002A17BD" w:rsidRDefault="00D95FB4" w:rsidP="0059668F">
            <w:pPr>
              <w:spacing w:before="120"/>
              <w:jc w:val="center"/>
              <w:rPr>
                <w:b/>
                <w:sz w:val="28"/>
                <w:szCs w:val="28"/>
              </w:rPr>
            </w:pPr>
            <w:r w:rsidRPr="002A17BD">
              <w:rPr>
                <w:b/>
                <w:sz w:val="28"/>
                <w:szCs w:val="28"/>
              </w:rPr>
              <w:t>СМОЛЕНСКАЯ РАЙОННАЯ ДУМА</w:t>
            </w:r>
          </w:p>
        </w:tc>
      </w:tr>
      <w:tr w:rsidR="00D95FB4" w:rsidRPr="002A17BD">
        <w:trPr>
          <w:jc w:val="center"/>
        </w:trPr>
        <w:tc>
          <w:tcPr>
            <w:tcW w:w="10055" w:type="dxa"/>
          </w:tcPr>
          <w:p w:rsidR="00D95FB4" w:rsidRPr="002A17BD" w:rsidRDefault="00D95FB4" w:rsidP="0059668F">
            <w:pPr>
              <w:spacing w:before="360"/>
              <w:jc w:val="center"/>
              <w:rPr>
                <w:b/>
                <w:sz w:val="28"/>
                <w:szCs w:val="28"/>
              </w:rPr>
            </w:pPr>
          </w:p>
          <w:p w:rsidR="00D95FB4" w:rsidRPr="002A17BD" w:rsidRDefault="00D95FB4" w:rsidP="0059668F">
            <w:pPr>
              <w:spacing w:before="360"/>
              <w:jc w:val="center"/>
              <w:rPr>
                <w:b/>
                <w:sz w:val="28"/>
                <w:szCs w:val="28"/>
              </w:rPr>
            </w:pPr>
            <w:proofErr w:type="gramStart"/>
            <w:r w:rsidRPr="002A17BD">
              <w:rPr>
                <w:b/>
                <w:sz w:val="28"/>
                <w:szCs w:val="28"/>
              </w:rPr>
              <w:t>Р</w:t>
            </w:r>
            <w:proofErr w:type="gramEnd"/>
            <w:r w:rsidRPr="002A17BD">
              <w:rPr>
                <w:b/>
                <w:sz w:val="28"/>
                <w:szCs w:val="28"/>
              </w:rPr>
              <w:t xml:space="preserve"> Е Ш Е Н И Е</w:t>
            </w:r>
          </w:p>
        </w:tc>
      </w:tr>
    </w:tbl>
    <w:p w:rsidR="00D95FB4" w:rsidRDefault="00D95FB4" w:rsidP="00D95FB4">
      <w:pPr>
        <w:jc w:val="right"/>
        <w:rPr>
          <w:b/>
          <w:bCs/>
          <w:sz w:val="28"/>
          <w:szCs w:val="28"/>
        </w:rPr>
      </w:pPr>
    </w:p>
    <w:p w:rsidR="00166C64" w:rsidRPr="002A17BD" w:rsidRDefault="00166C64" w:rsidP="00D95FB4">
      <w:pPr>
        <w:jc w:val="right"/>
        <w:rPr>
          <w:b/>
          <w:bCs/>
          <w:sz w:val="28"/>
          <w:szCs w:val="28"/>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3969"/>
        <w:gridCol w:w="1701"/>
      </w:tblGrid>
      <w:tr w:rsidR="003C0328" w:rsidRPr="00510599" w:rsidTr="00166C64">
        <w:tc>
          <w:tcPr>
            <w:tcW w:w="4644" w:type="dxa"/>
          </w:tcPr>
          <w:p w:rsidR="003C0328" w:rsidRPr="00510599" w:rsidRDefault="00166C64" w:rsidP="003C0328">
            <w:pPr>
              <w:tabs>
                <w:tab w:val="left" w:pos="4962"/>
              </w:tabs>
              <w:jc w:val="both"/>
              <w:rPr>
                <w:sz w:val="28"/>
                <w:szCs w:val="28"/>
              </w:rPr>
            </w:pPr>
            <w:r w:rsidRPr="00510599">
              <w:rPr>
                <w:sz w:val="28"/>
                <w:szCs w:val="28"/>
              </w:rPr>
              <w:t xml:space="preserve">от  </w:t>
            </w:r>
            <w:r w:rsidR="0013246B" w:rsidRPr="00510599">
              <w:rPr>
                <w:sz w:val="28"/>
                <w:szCs w:val="28"/>
              </w:rPr>
              <w:t xml:space="preserve">августа </w:t>
            </w:r>
            <w:r w:rsidRPr="00510599">
              <w:rPr>
                <w:sz w:val="28"/>
                <w:szCs w:val="28"/>
              </w:rPr>
              <w:t xml:space="preserve"> 2017 года</w:t>
            </w:r>
            <w:r w:rsidR="00A22A53" w:rsidRPr="00510599">
              <w:rPr>
                <w:sz w:val="28"/>
                <w:szCs w:val="28"/>
              </w:rPr>
              <w:t xml:space="preserve">    № </w:t>
            </w:r>
          </w:p>
          <w:p w:rsidR="00166C64" w:rsidRPr="00510599" w:rsidRDefault="00166C64" w:rsidP="003C0328">
            <w:pPr>
              <w:tabs>
                <w:tab w:val="left" w:pos="4962"/>
              </w:tabs>
              <w:jc w:val="both"/>
              <w:rPr>
                <w:sz w:val="28"/>
                <w:szCs w:val="28"/>
              </w:rPr>
            </w:pPr>
          </w:p>
          <w:p w:rsidR="00166C64" w:rsidRPr="00510599" w:rsidRDefault="00166C64" w:rsidP="003C0328">
            <w:pPr>
              <w:tabs>
                <w:tab w:val="left" w:pos="4962"/>
              </w:tabs>
              <w:jc w:val="both"/>
              <w:rPr>
                <w:sz w:val="28"/>
                <w:szCs w:val="28"/>
              </w:rPr>
            </w:pPr>
          </w:p>
        </w:tc>
        <w:tc>
          <w:tcPr>
            <w:tcW w:w="3969" w:type="dxa"/>
          </w:tcPr>
          <w:p w:rsidR="003C0328" w:rsidRPr="00510599" w:rsidRDefault="003C0328" w:rsidP="00407B95">
            <w:pPr>
              <w:rPr>
                <w:sz w:val="28"/>
                <w:szCs w:val="28"/>
              </w:rPr>
            </w:pPr>
          </w:p>
        </w:tc>
        <w:tc>
          <w:tcPr>
            <w:tcW w:w="1701" w:type="dxa"/>
          </w:tcPr>
          <w:p w:rsidR="003C0328" w:rsidRPr="00510599" w:rsidRDefault="003C0328" w:rsidP="00A22A53">
            <w:pPr>
              <w:rPr>
                <w:sz w:val="28"/>
                <w:szCs w:val="28"/>
              </w:rPr>
            </w:pPr>
          </w:p>
        </w:tc>
      </w:tr>
      <w:tr w:rsidR="003C0328" w:rsidTr="00166C64">
        <w:tc>
          <w:tcPr>
            <w:tcW w:w="4644" w:type="dxa"/>
          </w:tcPr>
          <w:p w:rsidR="003C0328" w:rsidRPr="0097299B" w:rsidRDefault="003C0328" w:rsidP="003C0328">
            <w:pPr>
              <w:tabs>
                <w:tab w:val="left" w:pos="4962"/>
              </w:tabs>
              <w:jc w:val="both"/>
              <w:rPr>
                <w:sz w:val="28"/>
                <w:szCs w:val="28"/>
              </w:rPr>
            </w:pPr>
            <w:r w:rsidRPr="0097299B">
              <w:rPr>
                <w:sz w:val="28"/>
                <w:szCs w:val="28"/>
              </w:rPr>
              <w:t>О внесении изменений и дополнений в решение Смоленской районной Думы от 26 декабря 2016 года № 95 «О бюджете муниципального образования «Смоленский район» Смоленской области на 2017 год и плановый период 2018 и 2019 годов»</w:t>
            </w:r>
          </w:p>
        </w:tc>
        <w:tc>
          <w:tcPr>
            <w:tcW w:w="5670" w:type="dxa"/>
            <w:gridSpan w:val="2"/>
          </w:tcPr>
          <w:p w:rsidR="003C0328" w:rsidRDefault="003C0328" w:rsidP="00407B95">
            <w:pPr>
              <w:rPr>
                <w:sz w:val="28"/>
                <w:szCs w:val="28"/>
              </w:rPr>
            </w:pPr>
          </w:p>
        </w:tc>
      </w:tr>
    </w:tbl>
    <w:p w:rsidR="00BD69D2" w:rsidRPr="00845AFF" w:rsidRDefault="00BD69D2" w:rsidP="00407B95">
      <w:pPr>
        <w:rPr>
          <w:sz w:val="28"/>
          <w:szCs w:val="28"/>
        </w:rPr>
      </w:pPr>
    </w:p>
    <w:p w:rsidR="00591962" w:rsidRPr="002A17BD" w:rsidRDefault="00591962" w:rsidP="00591962">
      <w:pPr>
        <w:pStyle w:val="HTML"/>
        <w:ind w:firstLine="709"/>
        <w:jc w:val="both"/>
        <w:rPr>
          <w:rFonts w:ascii="Times New Roman" w:hAnsi="Times New Roman" w:cs="Times New Roman"/>
          <w:b/>
          <w:sz w:val="28"/>
          <w:szCs w:val="28"/>
        </w:rPr>
      </w:pPr>
      <w:r w:rsidRPr="002A17BD">
        <w:rPr>
          <w:rFonts w:ascii="Times New Roman" w:hAnsi="Times New Roman" w:cs="Times New Roman"/>
          <w:b/>
          <w:sz w:val="28"/>
          <w:szCs w:val="28"/>
        </w:rPr>
        <w:t>Статья 1</w:t>
      </w:r>
    </w:p>
    <w:p w:rsidR="00591962" w:rsidRDefault="00591962" w:rsidP="00166C64">
      <w:pPr>
        <w:numPr>
          <w:ilvl w:val="0"/>
          <w:numId w:val="4"/>
        </w:numPr>
        <w:autoSpaceDE w:val="0"/>
        <w:autoSpaceDN w:val="0"/>
        <w:adjustRightInd w:val="0"/>
        <w:jc w:val="both"/>
        <w:outlineLvl w:val="1"/>
        <w:rPr>
          <w:sz w:val="28"/>
          <w:szCs w:val="28"/>
        </w:rPr>
      </w:pPr>
      <w:r w:rsidRPr="002A17BD">
        <w:rPr>
          <w:sz w:val="28"/>
          <w:szCs w:val="28"/>
        </w:rPr>
        <w:t>Утвердить основные характеристики</w:t>
      </w:r>
      <w:r w:rsidR="007B5D8F" w:rsidRPr="002A17BD">
        <w:rPr>
          <w:sz w:val="28"/>
          <w:szCs w:val="28"/>
        </w:rPr>
        <w:t xml:space="preserve"> местного </w:t>
      </w:r>
      <w:r w:rsidRPr="002A17BD">
        <w:rPr>
          <w:sz w:val="28"/>
          <w:szCs w:val="28"/>
        </w:rPr>
        <w:t xml:space="preserve">бюджета </w:t>
      </w:r>
      <w:r w:rsidR="003C1238">
        <w:rPr>
          <w:sz w:val="28"/>
          <w:szCs w:val="28"/>
        </w:rPr>
        <w:t>на 201</w:t>
      </w:r>
      <w:r w:rsidR="00DD23BC">
        <w:rPr>
          <w:sz w:val="28"/>
          <w:szCs w:val="28"/>
        </w:rPr>
        <w:t>7</w:t>
      </w:r>
      <w:r w:rsidR="003C1238">
        <w:rPr>
          <w:sz w:val="28"/>
          <w:szCs w:val="28"/>
        </w:rPr>
        <w:t xml:space="preserve"> год</w:t>
      </w:r>
      <w:r w:rsidRPr="002A17BD">
        <w:rPr>
          <w:sz w:val="28"/>
          <w:szCs w:val="28"/>
        </w:rPr>
        <w:t>:</w:t>
      </w:r>
    </w:p>
    <w:p w:rsidR="006D4C56" w:rsidRPr="006D4C56" w:rsidRDefault="000C13CD" w:rsidP="00166C64">
      <w:pPr>
        <w:autoSpaceDE w:val="0"/>
        <w:autoSpaceDN w:val="0"/>
        <w:adjustRightInd w:val="0"/>
        <w:ind w:firstLine="708"/>
        <w:jc w:val="both"/>
        <w:outlineLvl w:val="1"/>
        <w:rPr>
          <w:sz w:val="28"/>
          <w:szCs w:val="28"/>
        </w:rPr>
      </w:pPr>
      <w:r>
        <w:rPr>
          <w:sz w:val="28"/>
          <w:szCs w:val="28"/>
        </w:rPr>
        <w:t>1</w:t>
      </w:r>
      <w:r w:rsidR="006D4C56">
        <w:rPr>
          <w:sz w:val="28"/>
          <w:szCs w:val="28"/>
        </w:rPr>
        <w:t>)</w:t>
      </w:r>
      <w:r>
        <w:rPr>
          <w:sz w:val="28"/>
          <w:szCs w:val="28"/>
        </w:rPr>
        <w:t xml:space="preserve"> </w:t>
      </w:r>
      <w:r w:rsidR="006D4C56" w:rsidRPr="006D4C56">
        <w:rPr>
          <w:sz w:val="28"/>
          <w:szCs w:val="28"/>
        </w:rPr>
        <w:t>общий объем д</w:t>
      </w:r>
      <w:r w:rsidR="00635616">
        <w:rPr>
          <w:sz w:val="28"/>
          <w:szCs w:val="28"/>
        </w:rPr>
        <w:t>оходов местного бюджета в сумме</w:t>
      </w:r>
      <w:r w:rsidR="006D4C56" w:rsidRPr="006D4C56">
        <w:rPr>
          <w:sz w:val="28"/>
          <w:szCs w:val="28"/>
        </w:rPr>
        <w:t xml:space="preserve"> </w:t>
      </w:r>
      <w:r w:rsidR="00FA3141">
        <w:rPr>
          <w:sz w:val="28"/>
          <w:szCs w:val="28"/>
        </w:rPr>
        <w:t xml:space="preserve">662 287,9 </w:t>
      </w:r>
      <w:r w:rsidR="00DC233B">
        <w:rPr>
          <w:sz w:val="28"/>
          <w:szCs w:val="28"/>
        </w:rPr>
        <w:t xml:space="preserve">тыс. рублей, </w:t>
      </w:r>
      <w:r w:rsidR="00C03B1F">
        <w:rPr>
          <w:sz w:val="28"/>
          <w:szCs w:val="28"/>
        </w:rPr>
        <w:t>в</w:t>
      </w:r>
      <w:r w:rsidR="00D5365D">
        <w:rPr>
          <w:sz w:val="28"/>
          <w:szCs w:val="28"/>
        </w:rPr>
        <w:t xml:space="preserve"> </w:t>
      </w:r>
      <w:r w:rsidR="006D4C56" w:rsidRPr="006D4C56">
        <w:rPr>
          <w:sz w:val="28"/>
          <w:szCs w:val="28"/>
        </w:rPr>
        <w:t xml:space="preserve">том числе объем безвозмездных поступлений в </w:t>
      </w:r>
      <w:r w:rsidR="006D4C56" w:rsidRPr="004F7655">
        <w:rPr>
          <w:sz w:val="28"/>
          <w:szCs w:val="28"/>
        </w:rPr>
        <w:t xml:space="preserve">сумме </w:t>
      </w:r>
      <w:r w:rsidR="00FA3141">
        <w:rPr>
          <w:sz w:val="28"/>
          <w:szCs w:val="28"/>
        </w:rPr>
        <w:t>438 159,9</w:t>
      </w:r>
      <w:r w:rsidR="00733A95" w:rsidRPr="004F7655">
        <w:rPr>
          <w:sz w:val="28"/>
          <w:szCs w:val="28"/>
        </w:rPr>
        <w:t xml:space="preserve"> </w:t>
      </w:r>
      <w:r w:rsidR="006D4C56" w:rsidRPr="004F7655">
        <w:rPr>
          <w:sz w:val="28"/>
          <w:szCs w:val="28"/>
        </w:rPr>
        <w:t>тыс</w:t>
      </w:r>
      <w:r w:rsidR="006D4C56" w:rsidRPr="006D4C56">
        <w:rPr>
          <w:sz w:val="28"/>
          <w:szCs w:val="28"/>
        </w:rPr>
        <w:t>. рубл</w:t>
      </w:r>
      <w:r w:rsidR="00143921">
        <w:rPr>
          <w:sz w:val="28"/>
          <w:szCs w:val="28"/>
        </w:rPr>
        <w:t xml:space="preserve">ей, из которых объём получаемых </w:t>
      </w:r>
      <w:r w:rsidR="00FA3141">
        <w:rPr>
          <w:sz w:val="28"/>
          <w:szCs w:val="28"/>
        </w:rPr>
        <w:t>межбюджетных трансфертов 438 201,4</w:t>
      </w:r>
      <w:r w:rsidR="00143921">
        <w:rPr>
          <w:sz w:val="28"/>
          <w:szCs w:val="28"/>
        </w:rPr>
        <w:t xml:space="preserve"> тыс. руб.</w:t>
      </w:r>
      <w:r w:rsidR="00BD69D2">
        <w:rPr>
          <w:sz w:val="28"/>
          <w:szCs w:val="28"/>
        </w:rPr>
        <w:t>;</w:t>
      </w:r>
    </w:p>
    <w:p w:rsidR="006D4C56" w:rsidRPr="006D4C56" w:rsidRDefault="006D4C56" w:rsidP="00166C64">
      <w:pPr>
        <w:autoSpaceDE w:val="0"/>
        <w:autoSpaceDN w:val="0"/>
        <w:adjustRightInd w:val="0"/>
        <w:ind w:firstLine="708"/>
        <w:jc w:val="both"/>
        <w:outlineLvl w:val="1"/>
        <w:rPr>
          <w:sz w:val="28"/>
          <w:szCs w:val="28"/>
        </w:rPr>
      </w:pPr>
      <w:r w:rsidRPr="006D4C56">
        <w:rPr>
          <w:sz w:val="28"/>
          <w:szCs w:val="28"/>
        </w:rPr>
        <w:t xml:space="preserve">2) общий объем расходов местного бюджета в сумме </w:t>
      </w:r>
      <w:r w:rsidR="005E143E">
        <w:rPr>
          <w:sz w:val="28"/>
          <w:szCs w:val="28"/>
        </w:rPr>
        <w:t>691 861,5</w:t>
      </w:r>
      <w:r w:rsidRPr="006D4C56">
        <w:rPr>
          <w:sz w:val="28"/>
          <w:szCs w:val="28"/>
        </w:rPr>
        <w:t xml:space="preserve"> тыс. рублей.</w:t>
      </w:r>
    </w:p>
    <w:p w:rsidR="00C40372" w:rsidRDefault="006D4C56" w:rsidP="00166C64">
      <w:pPr>
        <w:autoSpaceDE w:val="0"/>
        <w:autoSpaceDN w:val="0"/>
        <w:adjustRightInd w:val="0"/>
        <w:ind w:firstLine="708"/>
        <w:jc w:val="both"/>
        <w:outlineLvl w:val="1"/>
        <w:rPr>
          <w:sz w:val="28"/>
          <w:szCs w:val="28"/>
        </w:rPr>
      </w:pPr>
      <w:r w:rsidRPr="006D4C56">
        <w:rPr>
          <w:sz w:val="28"/>
          <w:szCs w:val="28"/>
        </w:rPr>
        <w:t xml:space="preserve">3) дефицит местного бюджета в сумме </w:t>
      </w:r>
      <w:r w:rsidR="00F75D7B">
        <w:rPr>
          <w:sz w:val="28"/>
          <w:szCs w:val="28"/>
        </w:rPr>
        <w:t xml:space="preserve">29 573,6 </w:t>
      </w:r>
      <w:r w:rsidR="001E1F04">
        <w:rPr>
          <w:sz w:val="28"/>
          <w:szCs w:val="28"/>
        </w:rPr>
        <w:t xml:space="preserve">тыс. рублей, что составляет </w:t>
      </w:r>
      <w:r w:rsidR="00341FD0">
        <w:rPr>
          <w:sz w:val="28"/>
          <w:szCs w:val="28"/>
        </w:rPr>
        <w:t>13,7</w:t>
      </w:r>
      <w:r w:rsidRPr="006D4C56">
        <w:rPr>
          <w:sz w:val="28"/>
          <w:szCs w:val="28"/>
        </w:rPr>
        <w:t xml:space="preserve"> процент</w:t>
      </w:r>
      <w:r w:rsidR="002A5DFE">
        <w:rPr>
          <w:sz w:val="28"/>
          <w:szCs w:val="28"/>
        </w:rPr>
        <w:t>ов</w:t>
      </w:r>
      <w:r w:rsidRPr="006D4C56">
        <w:rPr>
          <w:sz w:val="28"/>
          <w:szCs w:val="28"/>
        </w:rPr>
        <w:t xml:space="preserve"> от утвержденного общего годового объема доходов местного бюджета без учета утвержденного объема безвозмездных поступлений.</w:t>
      </w:r>
    </w:p>
    <w:p w:rsidR="00C40372" w:rsidRDefault="00166C64" w:rsidP="00166C64">
      <w:pPr>
        <w:autoSpaceDE w:val="0"/>
        <w:autoSpaceDN w:val="0"/>
        <w:adjustRightInd w:val="0"/>
        <w:ind w:firstLine="709"/>
        <w:jc w:val="both"/>
        <w:outlineLvl w:val="1"/>
        <w:rPr>
          <w:sz w:val="28"/>
          <w:szCs w:val="28"/>
        </w:rPr>
      </w:pPr>
      <w:r>
        <w:rPr>
          <w:sz w:val="28"/>
          <w:szCs w:val="28"/>
        </w:rPr>
        <w:t>2.</w:t>
      </w:r>
      <w:r w:rsidR="006D4C56" w:rsidRPr="006D4C56">
        <w:rPr>
          <w:sz w:val="28"/>
          <w:szCs w:val="28"/>
        </w:rPr>
        <w:t>Утвердить общий объем межбюджетных трансфертов, предоставляемых бюджетам бюджетной системы Российской Федерации в 201</w:t>
      </w:r>
      <w:r w:rsidR="008F2CF9">
        <w:rPr>
          <w:sz w:val="28"/>
          <w:szCs w:val="28"/>
        </w:rPr>
        <w:t>7</w:t>
      </w:r>
      <w:r w:rsidR="006D4C56" w:rsidRPr="006D4C56">
        <w:rPr>
          <w:sz w:val="28"/>
          <w:szCs w:val="28"/>
        </w:rPr>
        <w:t xml:space="preserve"> году из местного бюджета, в </w:t>
      </w:r>
      <w:r w:rsidR="006D4C56" w:rsidRPr="00677C20">
        <w:rPr>
          <w:sz w:val="28"/>
          <w:szCs w:val="28"/>
        </w:rPr>
        <w:t>сумме</w:t>
      </w:r>
      <w:r w:rsidR="00C97B5B">
        <w:rPr>
          <w:sz w:val="28"/>
          <w:szCs w:val="28"/>
        </w:rPr>
        <w:t xml:space="preserve"> </w:t>
      </w:r>
      <w:r w:rsidR="002A5DFE">
        <w:rPr>
          <w:sz w:val="28"/>
          <w:szCs w:val="28"/>
        </w:rPr>
        <w:t>43</w:t>
      </w:r>
      <w:r w:rsidR="00C03B1F">
        <w:rPr>
          <w:sz w:val="28"/>
          <w:szCs w:val="28"/>
        </w:rPr>
        <w:t xml:space="preserve"> </w:t>
      </w:r>
      <w:r w:rsidR="002A5DFE">
        <w:rPr>
          <w:sz w:val="28"/>
          <w:szCs w:val="28"/>
        </w:rPr>
        <w:t>281,8</w:t>
      </w:r>
      <w:r w:rsidR="006D4C56" w:rsidRPr="00677C20">
        <w:rPr>
          <w:sz w:val="28"/>
          <w:szCs w:val="28"/>
        </w:rPr>
        <w:t xml:space="preserve"> тыс.</w:t>
      </w:r>
      <w:r w:rsidR="006D4C56" w:rsidRPr="006D4C56">
        <w:rPr>
          <w:sz w:val="28"/>
          <w:szCs w:val="28"/>
        </w:rPr>
        <w:t xml:space="preserve"> рублей.</w:t>
      </w:r>
    </w:p>
    <w:p w:rsidR="000C13CD" w:rsidRPr="00D50D81" w:rsidRDefault="000C13CD" w:rsidP="00166C64">
      <w:pPr>
        <w:autoSpaceDE w:val="0"/>
        <w:autoSpaceDN w:val="0"/>
        <w:adjustRightInd w:val="0"/>
        <w:ind w:firstLine="709"/>
        <w:jc w:val="both"/>
        <w:outlineLvl w:val="1"/>
        <w:rPr>
          <w:sz w:val="28"/>
          <w:szCs w:val="28"/>
        </w:rPr>
      </w:pPr>
      <w:r>
        <w:rPr>
          <w:sz w:val="28"/>
          <w:szCs w:val="28"/>
        </w:rPr>
        <w:t xml:space="preserve">3. </w:t>
      </w:r>
      <w:r w:rsidRPr="00D50D81">
        <w:rPr>
          <w:sz w:val="28"/>
          <w:szCs w:val="28"/>
        </w:rPr>
        <w:t xml:space="preserve">Утвердить основные характеристики местного </w:t>
      </w:r>
      <w:r w:rsidR="00143921">
        <w:rPr>
          <w:sz w:val="28"/>
          <w:szCs w:val="28"/>
        </w:rPr>
        <w:t>бюджета на плановый период 2018 и 2019</w:t>
      </w:r>
      <w:r w:rsidRPr="00D50D81">
        <w:rPr>
          <w:sz w:val="28"/>
          <w:szCs w:val="28"/>
        </w:rPr>
        <w:t xml:space="preserve"> годов:</w:t>
      </w:r>
    </w:p>
    <w:p w:rsidR="007D1276" w:rsidRDefault="000C13CD" w:rsidP="00166C64">
      <w:pPr>
        <w:autoSpaceDE w:val="0"/>
        <w:autoSpaceDN w:val="0"/>
        <w:adjustRightInd w:val="0"/>
        <w:ind w:firstLine="1069"/>
        <w:jc w:val="both"/>
        <w:outlineLvl w:val="1"/>
        <w:rPr>
          <w:sz w:val="28"/>
          <w:szCs w:val="28"/>
        </w:rPr>
      </w:pPr>
      <w:r w:rsidRPr="00D50D81">
        <w:rPr>
          <w:sz w:val="28"/>
          <w:szCs w:val="28"/>
        </w:rPr>
        <w:t xml:space="preserve">1) общий объем доходов местного бюджета на 2018 год в сумме </w:t>
      </w:r>
      <w:r w:rsidR="008B0AD3">
        <w:rPr>
          <w:sz w:val="28"/>
          <w:szCs w:val="28"/>
        </w:rPr>
        <w:t xml:space="preserve">623 684,8 </w:t>
      </w:r>
      <w:r w:rsidRPr="00D50D81">
        <w:rPr>
          <w:sz w:val="28"/>
          <w:szCs w:val="28"/>
        </w:rPr>
        <w:t xml:space="preserve">тыс. рублей, в том числе объем безвозмездных поступлений в сумме </w:t>
      </w:r>
    </w:p>
    <w:p w:rsidR="000C13CD" w:rsidRPr="00D50D81" w:rsidRDefault="008B0AD3" w:rsidP="00166C64">
      <w:pPr>
        <w:autoSpaceDE w:val="0"/>
        <w:autoSpaceDN w:val="0"/>
        <w:adjustRightInd w:val="0"/>
        <w:jc w:val="both"/>
        <w:outlineLvl w:val="1"/>
        <w:rPr>
          <w:sz w:val="28"/>
          <w:szCs w:val="28"/>
        </w:rPr>
      </w:pPr>
      <w:r>
        <w:rPr>
          <w:sz w:val="28"/>
          <w:szCs w:val="28"/>
        </w:rPr>
        <w:t>392 772,8</w:t>
      </w:r>
      <w:r w:rsidR="000C13CD" w:rsidRPr="00D50D81">
        <w:rPr>
          <w:sz w:val="28"/>
          <w:szCs w:val="28"/>
        </w:rPr>
        <w:t xml:space="preserve"> тыс. рублей,</w:t>
      </w:r>
      <w:r w:rsidR="00143921" w:rsidRPr="00143921">
        <w:rPr>
          <w:sz w:val="28"/>
          <w:szCs w:val="28"/>
        </w:rPr>
        <w:t xml:space="preserve"> </w:t>
      </w:r>
      <w:r w:rsidR="00143921">
        <w:rPr>
          <w:sz w:val="28"/>
          <w:szCs w:val="28"/>
        </w:rPr>
        <w:t>из которых объём получаемых межбюджетных трансфертов 392</w:t>
      </w:r>
      <w:r w:rsidR="00E01020">
        <w:rPr>
          <w:sz w:val="28"/>
          <w:szCs w:val="28"/>
        </w:rPr>
        <w:t xml:space="preserve"> </w:t>
      </w:r>
      <w:r w:rsidR="00143921">
        <w:rPr>
          <w:sz w:val="28"/>
          <w:szCs w:val="28"/>
        </w:rPr>
        <w:t>772,8 тыс. руб.</w:t>
      </w:r>
      <w:r w:rsidR="000C13CD" w:rsidRPr="00D50D81">
        <w:rPr>
          <w:sz w:val="28"/>
          <w:szCs w:val="28"/>
        </w:rPr>
        <w:t xml:space="preserve"> и на 2019 год в сумме </w:t>
      </w:r>
      <w:r>
        <w:rPr>
          <w:sz w:val="28"/>
          <w:szCs w:val="28"/>
        </w:rPr>
        <w:t>643 984,0</w:t>
      </w:r>
      <w:r w:rsidR="000C13CD" w:rsidRPr="00D50D81">
        <w:rPr>
          <w:sz w:val="28"/>
          <w:szCs w:val="28"/>
        </w:rPr>
        <w:t xml:space="preserve"> тыс. рублей, в </w:t>
      </w:r>
      <w:r w:rsidR="000C13CD" w:rsidRPr="00D50D81">
        <w:rPr>
          <w:sz w:val="28"/>
          <w:szCs w:val="28"/>
        </w:rPr>
        <w:lastRenderedPageBreak/>
        <w:t>том числе объем безвозмездны</w:t>
      </w:r>
      <w:r>
        <w:rPr>
          <w:sz w:val="28"/>
          <w:szCs w:val="28"/>
        </w:rPr>
        <w:t xml:space="preserve">х поступлений в сумме </w:t>
      </w:r>
      <w:r w:rsidR="00A330C2">
        <w:rPr>
          <w:sz w:val="28"/>
          <w:szCs w:val="28"/>
        </w:rPr>
        <w:t>405 355,8</w:t>
      </w:r>
      <w:r w:rsidR="00044A33">
        <w:rPr>
          <w:sz w:val="28"/>
          <w:szCs w:val="28"/>
        </w:rPr>
        <w:t xml:space="preserve"> </w:t>
      </w:r>
      <w:r w:rsidR="000C13CD" w:rsidRPr="00D50D81">
        <w:rPr>
          <w:sz w:val="28"/>
          <w:szCs w:val="28"/>
        </w:rPr>
        <w:t>тыс. рублей</w:t>
      </w:r>
      <w:r w:rsidR="00143921">
        <w:rPr>
          <w:sz w:val="28"/>
          <w:szCs w:val="28"/>
        </w:rPr>
        <w:t>,</w:t>
      </w:r>
      <w:r w:rsidR="00143921" w:rsidRPr="00143921">
        <w:rPr>
          <w:sz w:val="28"/>
          <w:szCs w:val="28"/>
        </w:rPr>
        <w:t xml:space="preserve"> </w:t>
      </w:r>
      <w:r w:rsidR="00143921">
        <w:rPr>
          <w:sz w:val="28"/>
          <w:szCs w:val="28"/>
        </w:rPr>
        <w:t>из которых объём получаемых межбюджетных трансфертов 405 355,8 тыс. руб.</w:t>
      </w:r>
      <w:r w:rsidR="000C13CD" w:rsidRPr="00D50D81">
        <w:rPr>
          <w:sz w:val="28"/>
          <w:szCs w:val="28"/>
        </w:rPr>
        <w:t>;</w:t>
      </w:r>
    </w:p>
    <w:p w:rsidR="000C13CD" w:rsidRPr="00D50D81" w:rsidRDefault="000C13CD" w:rsidP="00201131">
      <w:pPr>
        <w:tabs>
          <w:tab w:val="left" w:pos="9923"/>
        </w:tabs>
        <w:autoSpaceDE w:val="0"/>
        <w:autoSpaceDN w:val="0"/>
        <w:adjustRightInd w:val="0"/>
        <w:ind w:firstLine="1069"/>
        <w:jc w:val="both"/>
        <w:outlineLvl w:val="1"/>
        <w:rPr>
          <w:sz w:val="28"/>
          <w:szCs w:val="28"/>
        </w:rPr>
      </w:pPr>
      <w:r w:rsidRPr="00D50D81">
        <w:rPr>
          <w:sz w:val="28"/>
          <w:szCs w:val="28"/>
        </w:rPr>
        <w:t>2) общий объем расходов местного бюджета на 201</w:t>
      </w:r>
      <w:r w:rsidR="00D50D81" w:rsidRPr="00D50D81">
        <w:rPr>
          <w:sz w:val="28"/>
          <w:szCs w:val="28"/>
        </w:rPr>
        <w:t>8 год в сумме</w:t>
      </w:r>
      <w:r w:rsidR="002A5DFE">
        <w:rPr>
          <w:sz w:val="28"/>
          <w:szCs w:val="28"/>
        </w:rPr>
        <w:t xml:space="preserve"> </w:t>
      </w:r>
      <w:r w:rsidR="00CA5C86" w:rsidRPr="00CA5C86">
        <w:rPr>
          <w:sz w:val="28"/>
          <w:szCs w:val="28"/>
        </w:rPr>
        <w:t>646</w:t>
      </w:r>
      <w:r w:rsidR="00201131">
        <w:rPr>
          <w:sz w:val="28"/>
          <w:szCs w:val="28"/>
        </w:rPr>
        <w:t> </w:t>
      </w:r>
      <w:r w:rsidR="00CA5C86" w:rsidRPr="00CA5C86">
        <w:rPr>
          <w:sz w:val="28"/>
          <w:szCs w:val="28"/>
        </w:rPr>
        <w:t>602,3</w:t>
      </w:r>
      <w:r w:rsidR="002A5DFE">
        <w:rPr>
          <w:sz w:val="28"/>
          <w:szCs w:val="28"/>
        </w:rPr>
        <w:t xml:space="preserve"> </w:t>
      </w:r>
      <w:r w:rsidR="00D50D81" w:rsidRPr="00D50D81">
        <w:rPr>
          <w:sz w:val="28"/>
          <w:szCs w:val="28"/>
        </w:rPr>
        <w:t>тыс. рублей и 2019</w:t>
      </w:r>
      <w:r w:rsidRPr="00D50D81">
        <w:rPr>
          <w:sz w:val="28"/>
          <w:szCs w:val="28"/>
        </w:rPr>
        <w:t xml:space="preserve"> год в сумме </w:t>
      </w:r>
      <w:r w:rsidR="00D20417" w:rsidRPr="00CA5C86">
        <w:rPr>
          <w:sz w:val="28"/>
          <w:szCs w:val="28"/>
        </w:rPr>
        <w:t>667</w:t>
      </w:r>
      <w:r w:rsidR="00CA5C86">
        <w:rPr>
          <w:sz w:val="28"/>
          <w:szCs w:val="28"/>
        </w:rPr>
        <w:t xml:space="preserve"> </w:t>
      </w:r>
      <w:r w:rsidR="00D20417" w:rsidRPr="00CA5C86">
        <w:rPr>
          <w:sz w:val="28"/>
          <w:szCs w:val="28"/>
        </w:rPr>
        <w:t>658,2</w:t>
      </w:r>
      <w:r w:rsidRPr="00D50D81">
        <w:rPr>
          <w:sz w:val="28"/>
          <w:szCs w:val="28"/>
        </w:rPr>
        <w:t xml:space="preserve"> тыс. рублей;</w:t>
      </w:r>
    </w:p>
    <w:p w:rsidR="00C40372" w:rsidRDefault="000C13CD" w:rsidP="00166C64">
      <w:pPr>
        <w:autoSpaceDE w:val="0"/>
        <w:autoSpaceDN w:val="0"/>
        <w:adjustRightInd w:val="0"/>
        <w:ind w:firstLine="1069"/>
        <w:jc w:val="both"/>
        <w:outlineLvl w:val="1"/>
        <w:rPr>
          <w:sz w:val="28"/>
          <w:szCs w:val="28"/>
        </w:rPr>
      </w:pPr>
      <w:proofErr w:type="gramStart"/>
      <w:r w:rsidRPr="00D50D81">
        <w:rPr>
          <w:sz w:val="28"/>
          <w:szCs w:val="28"/>
        </w:rPr>
        <w:t>3) дефицит местного бюджета на 201</w:t>
      </w:r>
      <w:r w:rsidR="00D50D81" w:rsidRPr="00D50D81">
        <w:rPr>
          <w:sz w:val="28"/>
          <w:szCs w:val="28"/>
        </w:rPr>
        <w:t>8 год в сумме</w:t>
      </w:r>
      <w:r w:rsidR="002A5DFE">
        <w:rPr>
          <w:sz w:val="28"/>
          <w:szCs w:val="28"/>
        </w:rPr>
        <w:t xml:space="preserve"> 22 917,5 </w:t>
      </w:r>
      <w:r w:rsidRPr="00D50D81">
        <w:rPr>
          <w:sz w:val="28"/>
          <w:szCs w:val="28"/>
        </w:rPr>
        <w:t xml:space="preserve">тыс. рублей, что составляет </w:t>
      </w:r>
      <w:r w:rsidR="006D1833">
        <w:rPr>
          <w:sz w:val="28"/>
          <w:szCs w:val="28"/>
        </w:rPr>
        <w:t>9,9</w:t>
      </w:r>
      <w:r w:rsidRPr="00D50D81">
        <w:rPr>
          <w:sz w:val="28"/>
          <w:szCs w:val="28"/>
        </w:rPr>
        <w:t xml:space="preserve"> процент</w:t>
      </w:r>
      <w:r w:rsidR="002A5DFE">
        <w:rPr>
          <w:sz w:val="28"/>
          <w:szCs w:val="28"/>
        </w:rPr>
        <w:t>ов</w:t>
      </w:r>
      <w:r w:rsidRPr="00D50D81">
        <w:rPr>
          <w:sz w:val="28"/>
          <w:szCs w:val="28"/>
        </w:rPr>
        <w:t xml:space="preserve"> от утвержденного общего годового объема доходов местного бюджета без учета утвержденного объема безвозмездных поступлений, и на 201</w:t>
      </w:r>
      <w:r w:rsidR="00D50D81" w:rsidRPr="00D50D81">
        <w:rPr>
          <w:sz w:val="28"/>
          <w:szCs w:val="28"/>
        </w:rPr>
        <w:t>9</w:t>
      </w:r>
      <w:r w:rsidRPr="00D50D81">
        <w:rPr>
          <w:sz w:val="28"/>
          <w:szCs w:val="28"/>
        </w:rPr>
        <w:t xml:space="preserve"> год в сумме </w:t>
      </w:r>
      <w:r w:rsidR="002A5DFE">
        <w:rPr>
          <w:sz w:val="28"/>
          <w:szCs w:val="28"/>
        </w:rPr>
        <w:t>23 674,2</w:t>
      </w:r>
      <w:r w:rsidRPr="00D50D81">
        <w:rPr>
          <w:sz w:val="28"/>
          <w:szCs w:val="28"/>
        </w:rPr>
        <w:t xml:space="preserve"> тыс. рублей, что составляет </w:t>
      </w:r>
      <w:r w:rsidR="007A7D7C">
        <w:rPr>
          <w:sz w:val="28"/>
          <w:szCs w:val="28"/>
        </w:rPr>
        <w:t>9,9</w:t>
      </w:r>
      <w:r w:rsidR="002A5DFE">
        <w:rPr>
          <w:sz w:val="28"/>
          <w:szCs w:val="28"/>
        </w:rPr>
        <w:t xml:space="preserve"> </w:t>
      </w:r>
      <w:r w:rsidRPr="00D50D81">
        <w:rPr>
          <w:sz w:val="28"/>
          <w:szCs w:val="28"/>
        </w:rPr>
        <w:t>процент</w:t>
      </w:r>
      <w:r w:rsidR="002A5DFE">
        <w:rPr>
          <w:sz w:val="28"/>
          <w:szCs w:val="28"/>
        </w:rPr>
        <w:t>ов</w:t>
      </w:r>
      <w:r w:rsidRPr="00D50D81">
        <w:rPr>
          <w:sz w:val="28"/>
          <w:szCs w:val="28"/>
        </w:rPr>
        <w:t xml:space="preserve"> от утвержденного общего годового объема доходов местного бюджета без учета утвержденного объема безвозмездных поступлений.</w:t>
      </w:r>
      <w:proofErr w:type="gramEnd"/>
    </w:p>
    <w:p w:rsidR="000C13CD" w:rsidRPr="00D50D81" w:rsidRDefault="00D50D81" w:rsidP="00166C64">
      <w:pPr>
        <w:autoSpaceDE w:val="0"/>
        <w:autoSpaceDN w:val="0"/>
        <w:adjustRightInd w:val="0"/>
        <w:ind w:firstLine="1069"/>
        <w:jc w:val="both"/>
        <w:outlineLvl w:val="1"/>
        <w:rPr>
          <w:sz w:val="28"/>
          <w:szCs w:val="28"/>
        </w:rPr>
      </w:pPr>
      <w:r>
        <w:rPr>
          <w:sz w:val="28"/>
          <w:szCs w:val="28"/>
        </w:rPr>
        <w:t xml:space="preserve">4. </w:t>
      </w:r>
      <w:r w:rsidR="000C13CD" w:rsidRPr="00D50D81">
        <w:rPr>
          <w:sz w:val="28"/>
          <w:szCs w:val="28"/>
        </w:rPr>
        <w:t>Утвердить общий объем межбюджетных трансфертов, предоставляемых бюджетам бюджетной системы Российской Федерации из местного бюджета в 201</w:t>
      </w:r>
      <w:r w:rsidRPr="00D50D81">
        <w:rPr>
          <w:sz w:val="28"/>
          <w:szCs w:val="28"/>
        </w:rPr>
        <w:t>8</w:t>
      </w:r>
      <w:r w:rsidR="000C13CD" w:rsidRPr="00D50D81">
        <w:rPr>
          <w:sz w:val="28"/>
          <w:szCs w:val="28"/>
        </w:rPr>
        <w:t xml:space="preserve"> году в сумме </w:t>
      </w:r>
      <w:r w:rsidR="00314CF8">
        <w:rPr>
          <w:sz w:val="28"/>
          <w:szCs w:val="28"/>
        </w:rPr>
        <w:t>42 779,0</w:t>
      </w:r>
      <w:r w:rsidR="000C13CD" w:rsidRPr="00D50D81">
        <w:rPr>
          <w:sz w:val="28"/>
          <w:szCs w:val="28"/>
        </w:rPr>
        <w:t xml:space="preserve"> тыс. рублей и в 201</w:t>
      </w:r>
      <w:r w:rsidRPr="00D50D81">
        <w:rPr>
          <w:sz w:val="28"/>
          <w:szCs w:val="28"/>
        </w:rPr>
        <w:t>9</w:t>
      </w:r>
      <w:r w:rsidR="000C13CD" w:rsidRPr="00D50D81">
        <w:rPr>
          <w:sz w:val="28"/>
          <w:szCs w:val="28"/>
        </w:rPr>
        <w:t xml:space="preserve"> году в сумме </w:t>
      </w:r>
      <w:r w:rsidR="00314CF8">
        <w:rPr>
          <w:sz w:val="28"/>
          <w:szCs w:val="28"/>
        </w:rPr>
        <w:t>42 967,3</w:t>
      </w:r>
      <w:r w:rsidR="000C13CD" w:rsidRPr="00D50D81">
        <w:rPr>
          <w:sz w:val="28"/>
          <w:szCs w:val="28"/>
        </w:rPr>
        <w:t xml:space="preserve"> тыс. рублей.</w:t>
      </w:r>
    </w:p>
    <w:p w:rsidR="000C13CD" w:rsidRPr="002A17BD" w:rsidRDefault="000C13CD" w:rsidP="00166C64">
      <w:pPr>
        <w:autoSpaceDE w:val="0"/>
        <w:autoSpaceDN w:val="0"/>
        <w:adjustRightInd w:val="0"/>
        <w:jc w:val="both"/>
        <w:outlineLvl w:val="1"/>
        <w:rPr>
          <w:sz w:val="28"/>
          <w:szCs w:val="28"/>
        </w:rPr>
      </w:pPr>
    </w:p>
    <w:p w:rsidR="00B8193A" w:rsidRPr="002A17BD" w:rsidRDefault="00B8193A" w:rsidP="00A03DFC">
      <w:pPr>
        <w:autoSpaceDE w:val="0"/>
        <w:autoSpaceDN w:val="0"/>
        <w:adjustRightInd w:val="0"/>
        <w:ind w:firstLine="720"/>
        <w:jc w:val="both"/>
        <w:outlineLvl w:val="1"/>
        <w:rPr>
          <w:b/>
          <w:sz w:val="28"/>
          <w:szCs w:val="28"/>
        </w:rPr>
      </w:pPr>
      <w:r w:rsidRPr="002A17BD">
        <w:rPr>
          <w:b/>
          <w:sz w:val="28"/>
          <w:szCs w:val="28"/>
        </w:rPr>
        <w:t>Статья 2</w:t>
      </w:r>
    </w:p>
    <w:p w:rsidR="00B8193A" w:rsidRPr="002A17BD" w:rsidRDefault="00B8193A" w:rsidP="00A03DFC">
      <w:pPr>
        <w:autoSpaceDE w:val="0"/>
        <w:autoSpaceDN w:val="0"/>
        <w:adjustRightInd w:val="0"/>
        <w:ind w:firstLine="720"/>
        <w:jc w:val="both"/>
        <w:outlineLvl w:val="1"/>
        <w:rPr>
          <w:sz w:val="28"/>
          <w:szCs w:val="28"/>
        </w:rPr>
      </w:pPr>
      <w:r w:rsidRPr="002A17BD">
        <w:rPr>
          <w:sz w:val="28"/>
          <w:szCs w:val="28"/>
        </w:rPr>
        <w:t xml:space="preserve">Утвердить </w:t>
      </w:r>
      <w:hyperlink r:id="rId10" w:history="1">
        <w:r w:rsidRPr="002A17BD">
          <w:rPr>
            <w:sz w:val="28"/>
            <w:szCs w:val="28"/>
          </w:rPr>
          <w:t>источники финансирования</w:t>
        </w:r>
      </w:hyperlink>
      <w:r w:rsidR="00866217">
        <w:rPr>
          <w:sz w:val="28"/>
          <w:szCs w:val="28"/>
        </w:rPr>
        <w:t xml:space="preserve"> дефицита бюджета </w:t>
      </w:r>
      <w:r w:rsidR="009774C4">
        <w:rPr>
          <w:sz w:val="28"/>
          <w:szCs w:val="28"/>
        </w:rPr>
        <w:t xml:space="preserve">муниципального </w:t>
      </w:r>
      <w:r w:rsidR="009774C4" w:rsidRPr="00943ECC">
        <w:rPr>
          <w:sz w:val="28"/>
          <w:szCs w:val="28"/>
        </w:rPr>
        <w:t>образования «Смоленский район» Смоленской области</w:t>
      </w:r>
      <w:r w:rsidR="009774C4">
        <w:rPr>
          <w:sz w:val="28"/>
          <w:szCs w:val="28"/>
        </w:rPr>
        <w:t xml:space="preserve"> </w:t>
      </w:r>
      <w:r w:rsidR="00975A8C">
        <w:rPr>
          <w:sz w:val="28"/>
          <w:szCs w:val="28"/>
        </w:rPr>
        <w:t>на 2017 год и плановый период 2018 и 2019 годов</w:t>
      </w:r>
      <w:r w:rsidRPr="002A17BD">
        <w:rPr>
          <w:sz w:val="28"/>
          <w:szCs w:val="28"/>
        </w:rPr>
        <w:t xml:space="preserve"> согласно прил</w:t>
      </w:r>
      <w:r w:rsidR="00475914">
        <w:rPr>
          <w:sz w:val="28"/>
          <w:szCs w:val="28"/>
        </w:rPr>
        <w:t>ожению № 1 к настоящему решению.</w:t>
      </w:r>
    </w:p>
    <w:p w:rsidR="00BC0ED3" w:rsidRDefault="00BC0ED3" w:rsidP="00A03DFC">
      <w:pPr>
        <w:jc w:val="both"/>
        <w:rPr>
          <w:b/>
          <w:sz w:val="28"/>
          <w:szCs w:val="28"/>
        </w:rPr>
      </w:pPr>
    </w:p>
    <w:p w:rsidR="005E6DF1" w:rsidRDefault="00407B95" w:rsidP="006649D8">
      <w:pPr>
        <w:ind w:firstLine="720"/>
        <w:jc w:val="both"/>
        <w:rPr>
          <w:b/>
          <w:sz w:val="28"/>
          <w:szCs w:val="28"/>
        </w:rPr>
      </w:pPr>
      <w:r w:rsidRPr="002A17BD">
        <w:rPr>
          <w:b/>
          <w:sz w:val="28"/>
          <w:szCs w:val="28"/>
        </w:rPr>
        <w:t>Статья 3</w:t>
      </w:r>
    </w:p>
    <w:p w:rsidR="005E6DF1" w:rsidRDefault="006649D8" w:rsidP="00D10B6F">
      <w:pPr>
        <w:ind w:firstLine="720"/>
        <w:jc w:val="both"/>
        <w:rPr>
          <w:sz w:val="28"/>
          <w:szCs w:val="28"/>
        </w:rPr>
      </w:pPr>
      <w:r>
        <w:rPr>
          <w:sz w:val="28"/>
          <w:szCs w:val="28"/>
        </w:rPr>
        <w:t>1</w:t>
      </w:r>
      <w:r w:rsidR="005E6DF1" w:rsidRPr="002A17BD">
        <w:rPr>
          <w:sz w:val="28"/>
          <w:szCs w:val="28"/>
        </w:rPr>
        <w:t xml:space="preserve">. Утвердить перечень главных </w:t>
      </w:r>
      <w:proofErr w:type="gramStart"/>
      <w:r w:rsidR="005E6DF1" w:rsidRPr="002A17BD">
        <w:rPr>
          <w:sz w:val="28"/>
          <w:szCs w:val="28"/>
        </w:rPr>
        <w:t>администраторов источников финансирования дефицита бюджета</w:t>
      </w:r>
      <w:r w:rsidR="000C7EB2">
        <w:rPr>
          <w:sz w:val="28"/>
          <w:szCs w:val="28"/>
        </w:rPr>
        <w:t xml:space="preserve"> муниципального</w:t>
      </w:r>
      <w:proofErr w:type="gramEnd"/>
      <w:r w:rsidR="000C7EB2">
        <w:rPr>
          <w:sz w:val="28"/>
          <w:szCs w:val="28"/>
        </w:rPr>
        <w:t xml:space="preserve"> </w:t>
      </w:r>
      <w:r w:rsidR="000C7EB2" w:rsidRPr="00943ECC">
        <w:rPr>
          <w:sz w:val="28"/>
          <w:szCs w:val="28"/>
        </w:rPr>
        <w:t>образования «Смоленский район» Смоленской области</w:t>
      </w:r>
      <w:r w:rsidR="005E6DF1" w:rsidRPr="002A17BD">
        <w:rPr>
          <w:sz w:val="28"/>
          <w:szCs w:val="28"/>
        </w:rPr>
        <w:t xml:space="preserve"> </w:t>
      </w:r>
      <w:r w:rsidR="007D1276">
        <w:rPr>
          <w:sz w:val="28"/>
          <w:szCs w:val="28"/>
        </w:rPr>
        <w:t>на 2017 год и плановый период 2018 и 2019 годов</w:t>
      </w:r>
      <w:r w:rsidR="007D1276" w:rsidRPr="002A17BD">
        <w:rPr>
          <w:sz w:val="28"/>
          <w:szCs w:val="28"/>
        </w:rPr>
        <w:t xml:space="preserve"> </w:t>
      </w:r>
      <w:r w:rsidR="005E6DF1" w:rsidRPr="002A17BD">
        <w:rPr>
          <w:sz w:val="28"/>
          <w:szCs w:val="28"/>
        </w:rPr>
        <w:t>согласно приложению № 2 к настоящему решению.</w:t>
      </w:r>
    </w:p>
    <w:p w:rsidR="00C40372" w:rsidRDefault="006649D8" w:rsidP="00D10B6F">
      <w:pPr>
        <w:pStyle w:val="ConsNormal"/>
        <w:widowControl/>
        <w:jc w:val="both"/>
        <w:rPr>
          <w:rFonts w:ascii="Times New Roman" w:hAnsi="Times New Roman"/>
          <w:sz w:val="28"/>
          <w:szCs w:val="28"/>
        </w:rPr>
      </w:pPr>
      <w:r>
        <w:rPr>
          <w:rFonts w:ascii="Times New Roman" w:hAnsi="Times New Roman"/>
          <w:sz w:val="28"/>
          <w:szCs w:val="28"/>
        </w:rPr>
        <w:t>2</w:t>
      </w:r>
      <w:r w:rsidR="005E6DF1" w:rsidRPr="002A17BD">
        <w:rPr>
          <w:rFonts w:ascii="Times New Roman" w:hAnsi="Times New Roman"/>
          <w:sz w:val="28"/>
          <w:szCs w:val="28"/>
        </w:rPr>
        <w:t xml:space="preserve">. Утвердить перечень главных администраторов доходов </w:t>
      </w:r>
      <w:r w:rsidR="000C7EB2">
        <w:rPr>
          <w:rFonts w:ascii="Times New Roman" w:hAnsi="Times New Roman"/>
          <w:sz w:val="28"/>
          <w:szCs w:val="28"/>
        </w:rPr>
        <w:t xml:space="preserve">муниципального </w:t>
      </w:r>
      <w:r w:rsidR="00943ECC" w:rsidRPr="00943ECC">
        <w:rPr>
          <w:rFonts w:ascii="Times New Roman" w:hAnsi="Times New Roman"/>
          <w:sz w:val="28"/>
          <w:szCs w:val="28"/>
        </w:rPr>
        <w:t>образования «Смоленский район» Смоленской области</w:t>
      </w:r>
      <w:r w:rsidR="005E6DF1" w:rsidRPr="002A17BD">
        <w:rPr>
          <w:rFonts w:ascii="Times New Roman" w:hAnsi="Times New Roman"/>
          <w:sz w:val="28"/>
          <w:szCs w:val="28"/>
        </w:rPr>
        <w:t xml:space="preserve"> </w:t>
      </w:r>
      <w:r w:rsidR="007D1276">
        <w:rPr>
          <w:rFonts w:ascii="Times New Roman" w:hAnsi="Times New Roman"/>
          <w:sz w:val="28"/>
          <w:szCs w:val="28"/>
        </w:rPr>
        <w:t>на 2017 год и плановый период 2018 и 2019 годов</w:t>
      </w:r>
      <w:r w:rsidR="007D1276" w:rsidRPr="002A17BD">
        <w:rPr>
          <w:rFonts w:ascii="Times New Roman" w:hAnsi="Times New Roman"/>
          <w:sz w:val="28"/>
          <w:szCs w:val="28"/>
        </w:rPr>
        <w:t xml:space="preserve"> </w:t>
      </w:r>
      <w:r w:rsidR="005E6DF1" w:rsidRPr="002A17BD">
        <w:rPr>
          <w:rFonts w:ascii="Times New Roman" w:hAnsi="Times New Roman"/>
          <w:sz w:val="28"/>
          <w:szCs w:val="28"/>
        </w:rPr>
        <w:t>согласно приложению № 3 к настоящему решению.</w:t>
      </w:r>
    </w:p>
    <w:p w:rsidR="00407B95" w:rsidRPr="002A17BD" w:rsidRDefault="006649D8" w:rsidP="000B4A4B">
      <w:pPr>
        <w:pStyle w:val="ConsNormal"/>
        <w:widowControl/>
        <w:jc w:val="both"/>
        <w:rPr>
          <w:rFonts w:ascii="Times New Roman" w:hAnsi="Times New Roman"/>
          <w:sz w:val="28"/>
          <w:szCs w:val="28"/>
        </w:rPr>
      </w:pPr>
      <w:r>
        <w:rPr>
          <w:rFonts w:ascii="Times New Roman" w:hAnsi="Times New Roman"/>
          <w:sz w:val="28"/>
          <w:szCs w:val="28"/>
        </w:rPr>
        <w:t>3</w:t>
      </w:r>
      <w:r w:rsidR="00407B95" w:rsidRPr="002A17BD">
        <w:rPr>
          <w:rFonts w:ascii="Times New Roman" w:hAnsi="Times New Roman"/>
          <w:sz w:val="28"/>
          <w:szCs w:val="28"/>
        </w:rPr>
        <w:t>. Утвердить перечень</w:t>
      </w:r>
      <w:r w:rsidR="00643CBB" w:rsidRPr="002A17BD">
        <w:rPr>
          <w:rFonts w:ascii="Times New Roman" w:hAnsi="Times New Roman"/>
          <w:sz w:val="28"/>
          <w:szCs w:val="28"/>
        </w:rPr>
        <w:t xml:space="preserve"> главных администраторов безвозмездных перечислений</w:t>
      </w:r>
      <w:r w:rsidR="00407B95" w:rsidRPr="002A17BD">
        <w:rPr>
          <w:rFonts w:ascii="Times New Roman" w:hAnsi="Times New Roman"/>
          <w:sz w:val="28"/>
          <w:szCs w:val="28"/>
        </w:rPr>
        <w:t xml:space="preserve"> </w:t>
      </w:r>
      <w:r w:rsidR="00162148" w:rsidRPr="00943ECC">
        <w:rPr>
          <w:rFonts w:ascii="Times New Roman" w:hAnsi="Times New Roman"/>
          <w:sz w:val="28"/>
          <w:szCs w:val="28"/>
        </w:rPr>
        <w:t xml:space="preserve">бюджета </w:t>
      </w:r>
      <w:r w:rsidR="000C7EB2">
        <w:rPr>
          <w:rFonts w:ascii="Times New Roman" w:hAnsi="Times New Roman"/>
          <w:sz w:val="28"/>
          <w:szCs w:val="28"/>
        </w:rPr>
        <w:t xml:space="preserve">муниципального </w:t>
      </w:r>
      <w:r w:rsidR="00943ECC" w:rsidRPr="00943ECC">
        <w:rPr>
          <w:rFonts w:ascii="Times New Roman" w:hAnsi="Times New Roman"/>
          <w:sz w:val="28"/>
          <w:szCs w:val="28"/>
        </w:rPr>
        <w:t>образования «Смоленский район» Смоленской области</w:t>
      </w:r>
      <w:r w:rsidR="00943ECC" w:rsidRPr="002A17BD">
        <w:rPr>
          <w:b/>
          <w:sz w:val="28"/>
          <w:szCs w:val="28"/>
        </w:rPr>
        <w:t xml:space="preserve"> </w:t>
      </w:r>
      <w:r w:rsidR="007D1276">
        <w:rPr>
          <w:rFonts w:ascii="Times New Roman" w:hAnsi="Times New Roman"/>
          <w:sz w:val="28"/>
          <w:szCs w:val="28"/>
        </w:rPr>
        <w:t>на 2017 год и плановый период 2018 и 2019 годов</w:t>
      </w:r>
      <w:r w:rsidR="007D1276" w:rsidRPr="002A17BD">
        <w:rPr>
          <w:rFonts w:ascii="Times New Roman" w:hAnsi="Times New Roman"/>
          <w:sz w:val="28"/>
          <w:szCs w:val="28"/>
        </w:rPr>
        <w:t xml:space="preserve"> </w:t>
      </w:r>
      <w:r w:rsidR="00407B95" w:rsidRPr="002A17BD">
        <w:rPr>
          <w:rFonts w:ascii="Times New Roman" w:hAnsi="Times New Roman"/>
          <w:sz w:val="28"/>
          <w:szCs w:val="28"/>
        </w:rPr>
        <w:t>согласно приложению </w:t>
      </w:r>
      <w:r w:rsidR="002904BC" w:rsidRPr="002A17BD">
        <w:rPr>
          <w:rFonts w:ascii="Times New Roman" w:hAnsi="Times New Roman"/>
          <w:sz w:val="28"/>
          <w:szCs w:val="28"/>
        </w:rPr>
        <w:t xml:space="preserve">№ </w:t>
      </w:r>
      <w:r w:rsidR="00B2349D" w:rsidRPr="002A17BD">
        <w:rPr>
          <w:rFonts w:ascii="Times New Roman" w:hAnsi="Times New Roman"/>
          <w:sz w:val="28"/>
          <w:szCs w:val="28"/>
        </w:rPr>
        <w:t>4</w:t>
      </w:r>
      <w:r w:rsidR="00407B95" w:rsidRPr="002A17BD">
        <w:rPr>
          <w:rFonts w:ascii="Times New Roman" w:hAnsi="Times New Roman"/>
          <w:sz w:val="28"/>
          <w:szCs w:val="28"/>
        </w:rPr>
        <w:t xml:space="preserve"> к настоящему </w:t>
      </w:r>
      <w:r w:rsidR="004C5B95" w:rsidRPr="002A17BD">
        <w:rPr>
          <w:rFonts w:ascii="Times New Roman" w:hAnsi="Times New Roman"/>
          <w:sz w:val="28"/>
          <w:szCs w:val="28"/>
        </w:rPr>
        <w:t>решению</w:t>
      </w:r>
      <w:r w:rsidR="00407B95" w:rsidRPr="002A17BD">
        <w:rPr>
          <w:rFonts w:ascii="Times New Roman" w:hAnsi="Times New Roman"/>
          <w:sz w:val="28"/>
          <w:szCs w:val="28"/>
        </w:rPr>
        <w:t>.</w:t>
      </w:r>
    </w:p>
    <w:p w:rsidR="00AF73BC" w:rsidRPr="002A17BD" w:rsidRDefault="00AF73BC" w:rsidP="000B4A4B">
      <w:pPr>
        <w:pStyle w:val="ConsNormal"/>
        <w:widowControl/>
        <w:jc w:val="both"/>
        <w:rPr>
          <w:rFonts w:ascii="Times New Roman" w:hAnsi="Times New Roman"/>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4</w:t>
      </w:r>
    </w:p>
    <w:p w:rsidR="001E3EB2" w:rsidRDefault="001E3EB2" w:rsidP="001E3EB2">
      <w:pPr>
        <w:autoSpaceDE w:val="0"/>
        <w:autoSpaceDN w:val="0"/>
        <w:adjustRightInd w:val="0"/>
        <w:ind w:firstLine="720"/>
        <w:jc w:val="both"/>
        <w:outlineLvl w:val="1"/>
        <w:rPr>
          <w:sz w:val="28"/>
          <w:szCs w:val="28"/>
        </w:rPr>
      </w:pPr>
      <w:r w:rsidRPr="002A17BD">
        <w:rPr>
          <w:sz w:val="28"/>
          <w:szCs w:val="28"/>
        </w:rPr>
        <w:t xml:space="preserve">Утвердить </w:t>
      </w:r>
      <w:hyperlink r:id="rId11" w:history="1">
        <w:r w:rsidRPr="002A17BD">
          <w:rPr>
            <w:sz w:val="28"/>
            <w:szCs w:val="28"/>
          </w:rPr>
          <w:t>нормативы</w:t>
        </w:r>
      </w:hyperlink>
      <w:r w:rsidRPr="002A17BD">
        <w:rPr>
          <w:sz w:val="28"/>
          <w:szCs w:val="28"/>
        </w:rPr>
        <w:t xml:space="preserve"> распределения доходов между бюджет</w:t>
      </w:r>
      <w:r w:rsidR="008E4BF1" w:rsidRPr="002A17BD">
        <w:rPr>
          <w:sz w:val="28"/>
          <w:szCs w:val="28"/>
        </w:rPr>
        <w:t>ом</w:t>
      </w:r>
      <w:r w:rsidRPr="002A17BD">
        <w:rPr>
          <w:sz w:val="28"/>
          <w:szCs w:val="28"/>
        </w:rPr>
        <w:t xml:space="preserve"> муниципальн</w:t>
      </w:r>
      <w:r w:rsidR="00BD07E6" w:rsidRPr="002A17BD">
        <w:rPr>
          <w:sz w:val="28"/>
          <w:szCs w:val="28"/>
        </w:rPr>
        <w:t>ого района</w:t>
      </w:r>
      <w:r w:rsidRPr="002A17BD">
        <w:rPr>
          <w:sz w:val="28"/>
          <w:szCs w:val="28"/>
        </w:rPr>
        <w:t xml:space="preserve"> </w:t>
      </w:r>
      <w:r w:rsidR="00BD07E6" w:rsidRPr="002A17BD">
        <w:rPr>
          <w:sz w:val="28"/>
          <w:szCs w:val="28"/>
        </w:rPr>
        <w:t>и б</w:t>
      </w:r>
      <w:r w:rsidRPr="002A17BD">
        <w:rPr>
          <w:sz w:val="28"/>
          <w:szCs w:val="28"/>
        </w:rPr>
        <w:t xml:space="preserve">юджетами </w:t>
      </w:r>
      <w:r w:rsidR="00BD07E6" w:rsidRPr="002A17BD">
        <w:rPr>
          <w:sz w:val="28"/>
          <w:szCs w:val="28"/>
        </w:rPr>
        <w:t>сельских поселений</w:t>
      </w:r>
      <w:r w:rsidRPr="002A17BD">
        <w:rPr>
          <w:sz w:val="28"/>
          <w:szCs w:val="28"/>
        </w:rPr>
        <w:t xml:space="preserve"> </w:t>
      </w:r>
      <w:r w:rsidR="00975A8C">
        <w:rPr>
          <w:sz w:val="28"/>
          <w:szCs w:val="28"/>
        </w:rPr>
        <w:t>на 2017 год и плановый период 2018 и 2019 годов</w:t>
      </w:r>
      <w:r w:rsidRPr="002A17BD">
        <w:rPr>
          <w:sz w:val="28"/>
          <w:szCs w:val="28"/>
        </w:rPr>
        <w:t xml:space="preserve"> согласно приложени</w:t>
      </w:r>
      <w:r w:rsidR="00E157D5">
        <w:rPr>
          <w:sz w:val="28"/>
          <w:szCs w:val="28"/>
        </w:rPr>
        <w:t>ю №8</w:t>
      </w:r>
      <w:r w:rsidRPr="002A17BD">
        <w:rPr>
          <w:sz w:val="28"/>
          <w:szCs w:val="28"/>
        </w:rPr>
        <w:t xml:space="preserve"> к настоящему </w:t>
      </w:r>
      <w:r w:rsidR="004654D6" w:rsidRPr="002A17BD">
        <w:rPr>
          <w:sz w:val="28"/>
          <w:szCs w:val="28"/>
        </w:rPr>
        <w:t>решению</w:t>
      </w:r>
      <w:r w:rsidRPr="002A17BD">
        <w:rPr>
          <w:sz w:val="28"/>
          <w:szCs w:val="28"/>
        </w:rPr>
        <w:t>.</w:t>
      </w:r>
    </w:p>
    <w:p w:rsidR="00C40372" w:rsidRDefault="00C40372" w:rsidP="00D10B6F">
      <w:pPr>
        <w:autoSpaceDE w:val="0"/>
        <w:autoSpaceDN w:val="0"/>
        <w:adjustRightInd w:val="0"/>
        <w:jc w:val="both"/>
        <w:outlineLvl w:val="1"/>
        <w:rPr>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5</w:t>
      </w:r>
    </w:p>
    <w:p w:rsidR="0081665E" w:rsidRDefault="001E3EB2" w:rsidP="00D10B6F">
      <w:pPr>
        <w:autoSpaceDE w:val="0"/>
        <w:autoSpaceDN w:val="0"/>
        <w:adjustRightInd w:val="0"/>
        <w:ind w:firstLine="720"/>
        <w:jc w:val="both"/>
        <w:outlineLvl w:val="1"/>
        <w:rPr>
          <w:sz w:val="28"/>
          <w:szCs w:val="28"/>
        </w:rPr>
      </w:pPr>
      <w:r w:rsidRPr="002A17BD">
        <w:rPr>
          <w:sz w:val="28"/>
          <w:szCs w:val="28"/>
        </w:rPr>
        <w:t xml:space="preserve">Утвердить </w:t>
      </w:r>
      <w:hyperlink r:id="rId12" w:history="1">
        <w:r w:rsidR="00671313">
          <w:rPr>
            <w:sz w:val="28"/>
            <w:szCs w:val="28"/>
          </w:rPr>
          <w:t>доходы</w:t>
        </w:r>
      </w:hyperlink>
      <w:r w:rsidRPr="002A17BD">
        <w:rPr>
          <w:sz w:val="28"/>
          <w:szCs w:val="28"/>
        </w:rPr>
        <w:t xml:space="preserve"> бюджета</w:t>
      </w:r>
      <w:r w:rsidR="00943ECC">
        <w:rPr>
          <w:sz w:val="28"/>
          <w:szCs w:val="28"/>
        </w:rPr>
        <w:t xml:space="preserve"> муниципального </w:t>
      </w:r>
      <w:r w:rsidR="00943ECC" w:rsidRPr="00943ECC">
        <w:rPr>
          <w:sz w:val="28"/>
          <w:szCs w:val="28"/>
        </w:rPr>
        <w:t>образования «Смоленский район» Смоленской области</w:t>
      </w:r>
      <w:r w:rsidRPr="002A17BD">
        <w:rPr>
          <w:sz w:val="28"/>
          <w:szCs w:val="28"/>
        </w:rPr>
        <w:t>, за исключ</w:t>
      </w:r>
      <w:r w:rsidR="00866217">
        <w:rPr>
          <w:sz w:val="28"/>
          <w:szCs w:val="28"/>
        </w:rPr>
        <w:t xml:space="preserve">ением безвозмездных поступлений </w:t>
      </w:r>
      <w:r w:rsidR="00975A8C">
        <w:rPr>
          <w:sz w:val="28"/>
          <w:szCs w:val="28"/>
        </w:rPr>
        <w:t>на 2017 год и плановый период 2018 и 2019 годов</w:t>
      </w:r>
      <w:r w:rsidRPr="002A17BD">
        <w:rPr>
          <w:sz w:val="28"/>
          <w:szCs w:val="28"/>
        </w:rPr>
        <w:t xml:space="preserve"> согласно приложению </w:t>
      </w:r>
      <w:r w:rsidR="00573584" w:rsidRPr="002A17BD">
        <w:rPr>
          <w:sz w:val="28"/>
          <w:szCs w:val="28"/>
        </w:rPr>
        <w:t xml:space="preserve">№ </w:t>
      </w:r>
      <w:r w:rsidR="005F3C6D">
        <w:rPr>
          <w:sz w:val="28"/>
          <w:szCs w:val="28"/>
        </w:rPr>
        <w:t>9</w:t>
      </w:r>
      <w:r w:rsidRPr="002A17BD">
        <w:rPr>
          <w:sz w:val="28"/>
          <w:szCs w:val="28"/>
        </w:rPr>
        <w:t xml:space="preserve"> к настоящему </w:t>
      </w:r>
      <w:r w:rsidR="00573584" w:rsidRPr="002A17BD">
        <w:rPr>
          <w:sz w:val="28"/>
          <w:szCs w:val="28"/>
        </w:rPr>
        <w:t>решению</w:t>
      </w:r>
      <w:r w:rsidR="00475914">
        <w:rPr>
          <w:sz w:val="28"/>
          <w:szCs w:val="28"/>
        </w:rPr>
        <w:t>.</w:t>
      </w:r>
    </w:p>
    <w:p w:rsidR="00DC233B" w:rsidRPr="00D10B6F" w:rsidRDefault="00DC233B" w:rsidP="00D10B6F">
      <w:pPr>
        <w:autoSpaceDE w:val="0"/>
        <w:autoSpaceDN w:val="0"/>
        <w:adjustRightInd w:val="0"/>
        <w:ind w:firstLine="720"/>
        <w:jc w:val="both"/>
        <w:outlineLvl w:val="1"/>
        <w:rPr>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lastRenderedPageBreak/>
        <w:t>Статья 6</w:t>
      </w:r>
    </w:p>
    <w:p w:rsidR="0081665E" w:rsidRPr="000C7EB2" w:rsidRDefault="001E3EB2" w:rsidP="000C7EB2">
      <w:pPr>
        <w:autoSpaceDE w:val="0"/>
        <w:autoSpaceDN w:val="0"/>
        <w:adjustRightInd w:val="0"/>
        <w:ind w:firstLine="720"/>
        <w:jc w:val="both"/>
        <w:outlineLvl w:val="1"/>
        <w:rPr>
          <w:sz w:val="28"/>
          <w:szCs w:val="28"/>
        </w:rPr>
      </w:pPr>
      <w:r w:rsidRPr="002A17BD">
        <w:rPr>
          <w:sz w:val="28"/>
          <w:szCs w:val="28"/>
        </w:rPr>
        <w:t>Утвердить</w:t>
      </w:r>
      <w:r w:rsidR="00C97B5B">
        <w:rPr>
          <w:sz w:val="28"/>
          <w:szCs w:val="28"/>
        </w:rPr>
        <w:t xml:space="preserve"> </w:t>
      </w:r>
      <w:r w:rsidRPr="002A17BD">
        <w:rPr>
          <w:sz w:val="28"/>
          <w:szCs w:val="28"/>
        </w:rPr>
        <w:t xml:space="preserve">безвозмездные </w:t>
      </w:r>
      <w:hyperlink r:id="rId13" w:history="1">
        <w:r w:rsidRPr="002A17BD">
          <w:rPr>
            <w:sz w:val="28"/>
            <w:szCs w:val="28"/>
          </w:rPr>
          <w:t>поступления</w:t>
        </w:r>
      </w:hyperlink>
      <w:r w:rsidRPr="002A17BD">
        <w:rPr>
          <w:sz w:val="28"/>
          <w:szCs w:val="28"/>
        </w:rPr>
        <w:t xml:space="preserve"> в </w:t>
      </w:r>
      <w:r w:rsidR="00866217">
        <w:rPr>
          <w:sz w:val="28"/>
          <w:szCs w:val="28"/>
        </w:rPr>
        <w:t xml:space="preserve">бюджет </w:t>
      </w:r>
      <w:r w:rsidR="00A36AD6">
        <w:rPr>
          <w:sz w:val="28"/>
          <w:szCs w:val="28"/>
        </w:rPr>
        <w:t xml:space="preserve">муниципального </w:t>
      </w:r>
      <w:r w:rsidR="00A36AD6" w:rsidRPr="00943ECC">
        <w:rPr>
          <w:sz w:val="28"/>
          <w:szCs w:val="28"/>
        </w:rPr>
        <w:t>образования «Смоленский район» Смоленской области</w:t>
      </w:r>
      <w:r w:rsidR="00A36AD6" w:rsidRPr="002A17BD">
        <w:rPr>
          <w:b/>
          <w:sz w:val="28"/>
          <w:szCs w:val="28"/>
        </w:rPr>
        <w:t xml:space="preserve"> </w:t>
      </w:r>
      <w:r w:rsidR="00975A8C">
        <w:rPr>
          <w:sz w:val="28"/>
          <w:szCs w:val="28"/>
        </w:rPr>
        <w:t>на 2017 год и плановый период 2018 и 2019 годов</w:t>
      </w:r>
      <w:r w:rsidRPr="002A17BD">
        <w:rPr>
          <w:sz w:val="28"/>
          <w:szCs w:val="28"/>
        </w:rPr>
        <w:t xml:space="preserve"> согласно приложению </w:t>
      </w:r>
      <w:r w:rsidR="003C6163" w:rsidRPr="002A17BD">
        <w:rPr>
          <w:sz w:val="28"/>
          <w:szCs w:val="28"/>
        </w:rPr>
        <w:t xml:space="preserve">№ </w:t>
      </w:r>
      <w:r w:rsidR="005F3C6D">
        <w:rPr>
          <w:sz w:val="28"/>
          <w:szCs w:val="28"/>
        </w:rPr>
        <w:t>10</w:t>
      </w:r>
      <w:r w:rsidRPr="002A17BD">
        <w:rPr>
          <w:sz w:val="28"/>
          <w:szCs w:val="28"/>
        </w:rPr>
        <w:t xml:space="preserve"> к настоящему </w:t>
      </w:r>
      <w:r w:rsidR="003C6163" w:rsidRPr="002A17BD">
        <w:rPr>
          <w:sz w:val="28"/>
          <w:szCs w:val="28"/>
        </w:rPr>
        <w:t>решению</w:t>
      </w:r>
      <w:r w:rsidR="00475914">
        <w:rPr>
          <w:sz w:val="28"/>
          <w:szCs w:val="28"/>
        </w:rPr>
        <w:t>.</w:t>
      </w:r>
    </w:p>
    <w:p w:rsidR="009F33C6" w:rsidRDefault="009F33C6" w:rsidP="00E00752">
      <w:pPr>
        <w:pStyle w:val="ConsNormal"/>
        <w:jc w:val="both"/>
        <w:rPr>
          <w:rFonts w:ascii="Times New Roman" w:hAnsi="Times New Roman"/>
          <w:b/>
          <w:sz w:val="28"/>
          <w:szCs w:val="28"/>
        </w:rPr>
      </w:pPr>
    </w:p>
    <w:p w:rsidR="00E00752" w:rsidRPr="00BD69D2" w:rsidRDefault="00E00752" w:rsidP="00E00752">
      <w:pPr>
        <w:pStyle w:val="ConsNormal"/>
        <w:jc w:val="both"/>
        <w:rPr>
          <w:rFonts w:ascii="Times New Roman" w:hAnsi="Times New Roman"/>
          <w:b/>
          <w:sz w:val="28"/>
          <w:szCs w:val="28"/>
        </w:rPr>
      </w:pPr>
      <w:r w:rsidRPr="00BD69D2">
        <w:rPr>
          <w:rFonts w:ascii="Times New Roman" w:hAnsi="Times New Roman"/>
          <w:b/>
          <w:sz w:val="28"/>
          <w:szCs w:val="28"/>
        </w:rPr>
        <w:t>Статья 7</w:t>
      </w:r>
    </w:p>
    <w:p w:rsidR="00E00752" w:rsidRPr="00E00752" w:rsidRDefault="00E00752" w:rsidP="00866217">
      <w:pPr>
        <w:pStyle w:val="ConsNormal"/>
        <w:jc w:val="both"/>
        <w:rPr>
          <w:rFonts w:ascii="Times New Roman" w:hAnsi="Times New Roman"/>
          <w:sz w:val="28"/>
          <w:szCs w:val="28"/>
        </w:rPr>
      </w:pPr>
      <w:r w:rsidRPr="00E00752">
        <w:rPr>
          <w:rFonts w:ascii="Times New Roman" w:hAnsi="Times New Roman"/>
          <w:sz w:val="28"/>
          <w:szCs w:val="28"/>
        </w:rPr>
        <w:t>Утвердить распределение бюджетных ассигнований</w:t>
      </w:r>
      <w:r w:rsidR="00E443BF" w:rsidRPr="00E443BF">
        <w:rPr>
          <w:sz w:val="28"/>
          <w:szCs w:val="28"/>
        </w:rPr>
        <w:t xml:space="preserve"> </w:t>
      </w:r>
      <w:r w:rsidR="00D80379" w:rsidRPr="00D80379">
        <w:rPr>
          <w:rFonts w:ascii="Times New Roman" w:hAnsi="Times New Roman"/>
          <w:sz w:val="28"/>
          <w:szCs w:val="28"/>
        </w:rPr>
        <w:t>из</w:t>
      </w:r>
      <w:r w:rsidR="00D80379">
        <w:rPr>
          <w:sz w:val="28"/>
          <w:szCs w:val="28"/>
        </w:rPr>
        <w:t xml:space="preserve"> </w:t>
      </w:r>
      <w:r w:rsidR="00E443BF" w:rsidRPr="00E443BF">
        <w:rPr>
          <w:rFonts w:ascii="Times New Roman" w:hAnsi="Times New Roman"/>
          <w:sz w:val="28"/>
          <w:szCs w:val="28"/>
        </w:rPr>
        <w:t>бюджета муниципального образования «Смоленский район» Смоленской области</w:t>
      </w:r>
      <w:r w:rsidRPr="00E00752">
        <w:rPr>
          <w:rFonts w:ascii="Times New Roman" w:hAnsi="Times New Roman"/>
          <w:sz w:val="28"/>
          <w:szCs w:val="28"/>
        </w:rPr>
        <w:t xml:space="preserve"> по разделам, подразделам, целевым статьям и видам расходов </w:t>
      </w:r>
      <w:r w:rsidR="00866217">
        <w:rPr>
          <w:rFonts w:ascii="Times New Roman" w:hAnsi="Times New Roman"/>
          <w:sz w:val="28"/>
          <w:szCs w:val="28"/>
        </w:rPr>
        <w:t xml:space="preserve">классификации расходов бюджетов </w:t>
      </w:r>
      <w:r w:rsidR="00975A8C">
        <w:rPr>
          <w:rFonts w:ascii="Times New Roman" w:hAnsi="Times New Roman"/>
          <w:sz w:val="28"/>
          <w:szCs w:val="28"/>
        </w:rPr>
        <w:t>на 2017 год и плановый период 2018 и 2019 годов</w:t>
      </w:r>
      <w:r w:rsidRPr="00E00752">
        <w:rPr>
          <w:rFonts w:ascii="Times New Roman" w:hAnsi="Times New Roman"/>
          <w:sz w:val="28"/>
          <w:szCs w:val="28"/>
        </w:rPr>
        <w:t xml:space="preserve"> согласно прил</w:t>
      </w:r>
      <w:r w:rsidR="00475914">
        <w:rPr>
          <w:rFonts w:ascii="Times New Roman" w:hAnsi="Times New Roman"/>
          <w:sz w:val="28"/>
          <w:szCs w:val="28"/>
        </w:rPr>
        <w:t xml:space="preserve">ожению № </w:t>
      </w:r>
      <w:r w:rsidR="005F3C6D">
        <w:rPr>
          <w:rFonts w:ascii="Times New Roman" w:hAnsi="Times New Roman"/>
          <w:sz w:val="28"/>
          <w:szCs w:val="28"/>
        </w:rPr>
        <w:t>11</w:t>
      </w:r>
      <w:r w:rsidR="00475914">
        <w:rPr>
          <w:rFonts w:ascii="Times New Roman" w:hAnsi="Times New Roman"/>
          <w:sz w:val="28"/>
          <w:szCs w:val="28"/>
        </w:rPr>
        <w:t xml:space="preserve"> к настоящему решению.</w:t>
      </w:r>
    </w:p>
    <w:p w:rsidR="00E00752" w:rsidRPr="00E00752" w:rsidRDefault="00E00752" w:rsidP="00E00752">
      <w:pPr>
        <w:pStyle w:val="ConsNormal"/>
        <w:jc w:val="both"/>
        <w:rPr>
          <w:rFonts w:ascii="Times New Roman" w:hAnsi="Times New Roman"/>
          <w:sz w:val="28"/>
          <w:szCs w:val="28"/>
        </w:rPr>
      </w:pPr>
    </w:p>
    <w:p w:rsidR="00E00752" w:rsidRPr="00BD69D2" w:rsidRDefault="00E00752" w:rsidP="00E00752">
      <w:pPr>
        <w:pStyle w:val="ConsNormal"/>
        <w:jc w:val="both"/>
        <w:rPr>
          <w:rFonts w:ascii="Times New Roman" w:hAnsi="Times New Roman"/>
          <w:b/>
          <w:sz w:val="28"/>
          <w:szCs w:val="28"/>
        </w:rPr>
      </w:pPr>
      <w:r w:rsidRPr="00BD69D2">
        <w:rPr>
          <w:rFonts w:ascii="Times New Roman" w:hAnsi="Times New Roman"/>
          <w:b/>
          <w:sz w:val="28"/>
          <w:szCs w:val="28"/>
        </w:rPr>
        <w:t>Статья 8</w:t>
      </w:r>
    </w:p>
    <w:p w:rsidR="00E00752" w:rsidRPr="00E00752" w:rsidRDefault="00E00752" w:rsidP="00866217">
      <w:pPr>
        <w:pStyle w:val="ConsNormal"/>
        <w:jc w:val="both"/>
        <w:rPr>
          <w:rFonts w:ascii="Times New Roman" w:hAnsi="Times New Roman"/>
          <w:sz w:val="28"/>
          <w:szCs w:val="28"/>
        </w:rPr>
      </w:pPr>
      <w:r w:rsidRPr="00E00752">
        <w:rPr>
          <w:rFonts w:ascii="Times New Roman" w:hAnsi="Times New Roman"/>
          <w:sz w:val="28"/>
          <w:szCs w:val="28"/>
        </w:rPr>
        <w:t>Утвердить ведомственную стру</w:t>
      </w:r>
      <w:r w:rsidR="00866217">
        <w:rPr>
          <w:rFonts w:ascii="Times New Roman" w:hAnsi="Times New Roman"/>
          <w:sz w:val="28"/>
          <w:szCs w:val="28"/>
        </w:rPr>
        <w:t xml:space="preserve">ктуру расходов </w:t>
      </w:r>
      <w:r w:rsidR="009178CE" w:rsidRPr="00E443BF">
        <w:rPr>
          <w:rFonts w:ascii="Times New Roman" w:hAnsi="Times New Roman"/>
          <w:sz w:val="28"/>
          <w:szCs w:val="28"/>
        </w:rPr>
        <w:t>бюджета муниципального образования «Смоленский район» Смоленской области</w:t>
      </w:r>
      <w:r w:rsidR="009178CE">
        <w:rPr>
          <w:rFonts w:ascii="Times New Roman" w:hAnsi="Times New Roman"/>
          <w:sz w:val="28"/>
          <w:szCs w:val="28"/>
        </w:rPr>
        <w:t xml:space="preserve"> </w:t>
      </w:r>
      <w:r w:rsidR="00975A8C">
        <w:rPr>
          <w:rFonts w:ascii="Times New Roman" w:hAnsi="Times New Roman"/>
          <w:sz w:val="28"/>
          <w:szCs w:val="28"/>
        </w:rPr>
        <w:t>на 2017 год и плановый период 2018 и 2019 годов</w:t>
      </w:r>
      <w:r w:rsidRPr="00E00752">
        <w:rPr>
          <w:rFonts w:ascii="Times New Roman" w:hAnsi="Times New Roman"/>
          <w:sz w:val="28"/>
          <w:szCs w:val="28"/>
        </w:rPr>
        <w:t xml:space="preserve"> согласно прило</w:t>
      </w:r>
      <w:r w:rsidR="00475914">
        <w:rPr>
          <w:rFonts w:ascii="Times New Roman" w:hAnsi="Times New Roman"/>
          <w:sz w:val="28"/>
          <w:szCs w:val="28"/>
        </w:rPr>
        <w:t>жению № 1</w:t>
      </w:r>
      <w:r w:rsidR="00AA56C8">
        <w:rPr>
          <w:rFonts w:ascii="Times New Roman" w:hAnsi="Times New Roman"/>
          <w:sz w:val="28"/>
          <w:szCs w:val="28"/>
        </w:rPr>
        <w:t>2</w:t>
      </w:r>
      <w:r w:rsidR="00475914">
        <w:rPr>
          <w:rFonts w:ascii="Times New Roman" w:hAnsi="Times New Roman"/>
          <w:sz w:val="28"/>
          <w:szCs w:val="28"/>
        </w:rPr>
        <w:t xml:space="preserve"> к настоящему решению.</w:t>
      </w:r>
    </w:p>
    <w:p w:rsidR="00A52017" w:rsidRPr="00A52017" w:rsidRDefault="00A52017" w:rsidP="00A52017">
      <w:pPr>
        <w:pStyle w:val="ConsNormal"/>
        <w:jc w:val="both"/>
        <w:rPr>
          <w:rFonts w:ascii="Times New Roman" w:hAnsi="Times New Roman"/>
          <w:sz w:val="28"/>
          <w:szCs w:val="28"/>
        </w:rPr>
      </w:pPr>
    </w:p>
    <w:p w:rsidR="00A52017" w:rsidRPr="00BD69D2" w:rsidRDefault="00A52017" w:rsidP="00A52017">
      <w:pPr>
        <w:pStyle w:val="ConsNormal"/>
        <w:jc w:val="both"/>
        <w:rPr>
          <w:rFonts w:ascii="Times New Roman" w:hAnsi="Times New Roman"/>
          <w:b/>
          <w:sz w:val="28"/>
          <w:szCs w:val="28"/>
        </w:rPr>
      </w:pPr>
      <w:r w:rsidRPr="00BD69D2">
        <w:rPr>
          <w:rFonts w:ascii="Times New Roman" w:hAnsi="Times New Roman"/>
          <w:b/>
          <w:sz w:val="28"/>
          <w:szCs w:val="28"/>
        </w:rPr>
        <w:t>Статья 9</w:t>
      </w:r>
    </w:p>
    <w:p w:rsidR="000E439D" w:rsidRDefault="00A52017" w:rsidP="00237A93">
      <w:pPr>
        <w:pStyle w:val="ConsNormal"/>
        <w:jc w:val="both"/>
        <w:rPr>
          <w:rFonts w:ascii="Times New Roman" w:hAnsi="Times New Roman"/>
          <w:sz w:val="28"/>
          <w:szCs w:val="28"/>
        </w:rPr>
      </w:pPr>
      <w:r w:rsidRPr="00296E8D">
        <w:rPr>
          <w:rFonts w:ascii="Times New Roman" w:hAnsi="Times New Roman"/>
          <w:sz w:val="28"/>
          <w:szCs w:val="28"/>
        </w:rPr>
        <w:t>Утвердить общий объем бюджетных асси</w:t>
      </w:r>
      <w:r w:rsidR="004A2200">
        <w:rPr>
          <w:rFonts w:ascii="Times New Roman" w:hAnsi="Times New Roman"/>
          <w:sz w:val="28"/>
          <w:szCs w:val="28"/>
        </w:rPr>
        <w:t>гнований, направляемых на испол</w:t>
      </w:r>
      <w:r w:rsidR="00237A93">
        <w:rPr>
          <w:rFonts w:ascii="Times New Roman" w:hAnsi="Times New Roman"/>
          <w:sz w:val="28"/>
          <w:szCs w:val="28"/>
        </w:rPr>
        <w:t>н</w:t>
      </w:r>
      <w:r w:rsidRPr="00296E8D">
        <w:rPr>
          <w:rFonts w:ascii="Times New Roman" w:hAnsi="Times New Roman"/>
          <w:sz w:val="28"/>
          <w:szCs w:val="28"/>
        </w:rPr>
        <w:t xml:space="preserve">ение публичных </w:t>
      </w:r>
      <w:r w:rsidR="00475914">
        <w:rPr>
          <w:rFonts w:ascii="Times New Roman" w:hAnsi="Times New Roman"/>
          <w:sz w:val="28"/>
          <w:szCs w:val="28"/>
        </w:rPr>
        <w:t>нормативных обязательств</w:t>
      </w:r>
      <w:r w:rsidR="000E439D">
        <w:rPr>
          <w:rFonts w:ascii="Times New Roman" w:hAnsi="Times New Roman"/>
          <w:sz w:val="28"/>
          <w:szCs w:val="28"/>
        </w:rPr>
        <w:t xml:space="preserve"> на 2017 год и плановый период 2018 и 2019 годов:</w:t>
      </w:r>
    </w:p>
    <w:p w:rsidR="000E439D" w:rsidRPr="00E237C9" w:rsidRDefault="00475914" w:rsidP="00237A93">
      <w:pPr>
        <w:pStyle w:val="ConsNormal"/>
        <w:jc w:val="both"/>
        <w:rPr>
          <w:rFonts w:ascii="Times New Roman" w:hAnsi="Times New Roman"/>
          <w:sz w:val="28"/>
          <w:szCs w:val="28"/>
        </w:rPr>
      </w:pPr>
      <w:r w:rsidRPr="00E237C9">
        <w:rPr>
          <w:rFonts w:ascii="Times New Roman" w:hAnsi="Times New Roman"/>
          <w:sz w:val="28"/>
          <w:szCs w:val="28"/>
        </w:rPr>
        <w:t>201</w:t>
      </w:r>
      <w:r w:rsidR="00237A93" w:rsidRPr="00E237C9">
        <w:rPr>
          <w:rFonts w:ascii="Times New Roman" w:hAnsi="Times New Roman"/>
          <w:sz w:val="28"/>
          <w:szCs w:val="28"/>
        </w:rPr>
        <w:t>7</w:t>
      </w:r>
      <w:r w:rsidR="00A52017" w:rsidRPr="00E237C9">
        <w:rPr>
          <w:rFonts w:ascii="Times New Roman" w:hAnsi="Times New Roman"/>
          <w:sz w:val="28"/>
          <w:szCs w:val="28"/>
        </w:rPr>
        <w:t xml:space="preserve"> году в сумме</w:t>
      </w:r>
      <w:r w:rsidR="00296E8D" w:rsidRPr="00E237C9">
        <w:rPr>
          <w:rFonts w:ascii="Times New Roman" w:hAnsi="Times New Roman"/>
          <w:sz w:val="28"/>
          <w:szCs w:val="28"/>
        </w:rPr>
        <w:t xml:space="preserve"> </w:t>
      </w:r>
      <w:r w:rsidR="00237A93" w:rsidRPr="00E237C9">
        <w:rPr>
          <w:rFonts w:ascii="Times New Roman" w:hAnsi="Times New Roman"/>
          <w:sz w:val="28"/>
          <w:szCs w:val="28"/>
        </w:rPr>
        <w:t>12</w:t>
      </w:r>
      <w:r w:rsidR="00E01020">
        <w:rPr>
          <w:rFonts w:ascii="Times New Roman" w:hAnsi="Times New Roman"/>
          <w:sz w:val="28"/>
          <w:szCs w:val="28"/>
        </w:rPr>
        <w:t xml:space="preserve"> </w:t>
      </w:r>
      <w:r w:rsidR="00237A93" w:rsidRPr="00E237C9">
        <w:rPr>
          <w:rFonts w:ascii="Times New Roman" w:hAnsi="Times New Roman"/>
          <w:sz w:val="28"/>
          <w:szCs w:val="28"/>
        </w:rPr>
        <w:t>744,0</w:t>
      </w:r>
      <w:r w:rsidR="00C97B5B" w:rsidRPr="00E237C9">
        <w:rPr>
          <w:rFonts w:ascii="Times New Roman" w:hAnsi="Times New Roman"/>
          <w:sz w:val="28"/>
          <w:szCs w:val="28"/>
        </w:rPr>
        <w:t xml:space="preserve"> </w:t>
      </w:r>
      <w:r w:rsidRPr="00E237C9">
        <w:rPr>
          <w:rFonts w:ascii="Times New Roman" w:hAnsi="Times New Roman"/>
          <w:sz w:val="28"/>
          <w:szCs w:val="28"/>
        </w:rPr>
        <w:t>тыс. рублей</w:t>
      </w:r>
      <w:r w:rsidR="00237A93" w:rsidRPr="00E237C9">
        <w:rPr>
          <w:rFonts w:ascii="Times New Roman" w:hAnsi="Times New Roman"/>
          <w:sz w:val="28"/>
          <w:szCs w:val="28"/>
        </w:rPr>
        <w:t xml:space="preserve">, </w:t>
      </w:r>
    </w:p>
    <w:p w:rsidR="000E439D" w:rsidRPr="00E237C9" w:rsidRDefault="00237A93" w:rsidP="00237A93">
      <w:pPr>
        <w:pStyle w:val="ConsNormal"/>
        <w:jc w:val="both"/>
        <w:rPr>
          <w:rFonts w:ascii="Times New Roman" w:hAnsi="Times New Roman"/>
          <w:sz w:val="28"/>
          <w:szCs w:val="28"/>
        </w:rPr>
      </w:pPr>
      <w:r w:rsidRPr="00E237C9">
        <w:rPr>
          <w:rFonts w:ascii="Times New Roman" w:hAnsi="Times New Roman"/>
          <w:sz w:val="28"/>
          <w:szCs w:val="28"/>
        </w:rPr>
        <w:t>2018 году в сумме 12</w:t>
      </w:r>
      <w:r w:rsidR="00E01020">
        <w:rPr>
          <w:rFonts w:ascii="Times New Roman" w:hAnsi="Times New Roman"/>
          <w:sz w:val="28"/>
          <w:szCs w:val="28"/>
        </w:rPr>
        <w:t xml:space="preserve"> </w:t>
      </w:r>
      <w:r w:rsidRPr="00E237C9">
        <w:rPr>
          <w:rFonts w:ascii="Times New Roman" w:hAnsi="Times New Roman"/>
          <w:sz w:val="28"/>
          <w:szCs w:val="28"/>
        </w:rPr>
        <w:t xml:space="preserve">744,0 тыс. рублей, </w:t>
      </w:r>
    </w:p>
    <w:p w:rsidR="00237A93" w:rsidRPr="00E237C9" w:rsidRDefault="00237A93" w:rsidP="00237A93">
      <w:pPr>
        <w:pStyle w:val="ConsNormal"/>
        <w:jc w:val="both"/>
        <w:rPr>
          <w:rFonts w:ascii="Times New Roman" w:hAnsi="Times New Roman"/>
          <w:sz w:val="28"/>
          <w:szCs w:val="28"/>
        </w:rPr>
      </w:pPr>
      <w:r w:rsidRPr="00E237C9">
        <w:rPr>
          <w:rFonts w:ascii="Times New Roman" w:hAnsi="Times New Roman"/>
          <w:sz w:val="28"/>
          <w:szCs w:val="28"/>
        </w:rPr>
        <w:t>2019 году в сумме 12</w:t>
      </w:r>
      <w:r w:rsidR="00E01020">
        <w:rPr>
          <w:rFonts w:ascii="Times New Roman" w:hAnsi="Times New Roman"/>
          <w:sz w:val="28"/>
          <w:szCs w:val="28"/>
        </w:rPr>
        <w:t xml:space="preserve"> </w:t>
      </w:r>
      <w:r w:rsidRPr="00E237C9">
        <w:rPr>
          <w:rFonts w:ascii="Times New Roman" w:hAnsi="Times New Roman"/>
          <w:sz w:val="28"/>
          <w:szCs w:val="28"/>
        </w:rPr>
        <w:t>744,0 тыс. рублей.</w:t>
      </w:r>
    </w:p>
    <w:p w:rsidR="00A06645" w:rsidRDefault="00A06645" w:rsidP="00A52017">
      <w:pPr>
        <w:pStyle w:val="ConsNormal"/>
        <w:jc w:val="both"/>
        <w:rPr>
          <w:rFonts w:ascii="Times New Roman" w:hAnsi="Times New Roman"/>
          <w:b/>
          <w:sz w:val="28"/>
          <w:szCs w:val="28"/>
        </w:rPr>
      </w:pPr>
    </w:p>
    <w:p w:rsidR="00A52017" w:rsidRPr="00BD69D2" w:rsidRDefault="00A52017" w:rsidP="00A52017">
      <w:pPr>
        <w:pStyle w:val="ConsNormal"/>
        <w:jc w:val="both"/>
        <w:rPr>
          <w:rFonts w:ascii="Times New Roman" w:hAnsi="Times New Roman"/>
          <w:b/>
          <w:sz w:val="28"/>
          <w:szCs w:val="28"/>
        </w:rPr>
      </w:pPr>
      <w:r w:rsidRPr="00BD69D2">
        <w:rPr>
          <w:rFonts w:ascii="Times New Roman" w:hAnsi="Times New Roman"/>
          <w:b/>
          <w:sz w:val="28"/>
          <w:szCs w:val="28"/>
        </w:rPr>
        <w:t>Статья 10</w:t>
      </w:r>
    </w:p>
    <w:p w:rsidR="00A52017" w:rsidRDefault="00A52017" w:rsidP="00A52017">
      <w:pPr>
        <w:pStyle w:val="ConsNormal"/>
        <w:jc w:val="both"/>
        <w:rPr>
          <w:rFonts w:ascii="Times New Roman" w:hAnsi="Times New Roman"/>
          <w:sz w:val="28"/>
          <w:szCs w:val="28"/>
        </w:rPr>
      </w:pPr>
      <w:r w:rsidRPr="00A52017">
        <w:rPr>
          <w:rFonts w:ascii="Times New Roman" w:hAnsi="Times New Roman"/>
          <w:sz w:val="28"/>
          <w:szCs w:val="28"/>
        </w:rPr>
        <w:t xml:space="preserve">1. Утвердить объем бюджетных ассигнований на реализацию муниципальных программ и ведомственных целевых программ </w:t>
      </w:r>
      <w:r w:rsidR="00975A8C">
        <w:rPr>
          <w:rFonts w:ascii="Times New Roman" w:hAnsi="Times New Roman"/>
          <w:sz w:val="28"/>
          <w:szCs w:val="28"/>
        </w:rPr>
        <w:t>на 2017 год и плановый период 2018 и 2019 годов</w:t>
      </w:r>
      <w:r w:rsidR="00136B02">
        <w:rPr>
          <w:rFonts w:ascii="Times New Roman" w:hAnsi="Times New Roman"/>
          <w:sz w:val="28"/>
          <w:szCs w:val="28"/>
        </w:rPr>
        <w:t xml:space="preserve"> утвердить в сумме</w:t>
      </w:r>
      <w:r w:rsidR="000E439D">
        <w:rPr>
          <w:rFonts w:ascii="Times New Roman" w:hAnsi="Times New Roman"/>
          <w:sz w:val="28"/>
          <w:szCs w:val="28"/>
        </w:rPr>
        <w:t>:</w:t>
      </w:r>
    </w:p>
    <w:p w:rsidR="000E439D" w:rsidRPr="00E237C9" w:rsidRDefault="000E439D" w:rsidP="00A52017">
      <w:pPr>
        <w:pStyle w:val="ConsNormal"/>
        <w:jc w:val="both"/>
        <w:rPr>
          <w:rFonts w:ascii="Times New Roman" w:hAnsi="Times New Roman"/>
          <w:sz w:val="28"/>
          <w:szCs w:val="28"/>
        </w:rPr>
      </w:pPr>
      <w:r w:rsidRPr="00E237C9">
        <w:rPr>
          <w:rFonts w:ascii="Times New Roman" w:hAnsi="Times New Roman"/>
          <w:sz w:val="28"/>
          <w:szCs w:val="28"/>
        </w:rPr>
        <w:t xml:space="preserve">2017 год </w:t>
      </w:r>
      <w:r w:rsidR="002505DB" w:rsidRPr="00E237C9">
        <w:rPr>
          <w:rFonts w:ascii="Times New Roman" w:hAnsi="Times New Roman"/>
          <w:sz w:val="28"/>
          <w:szCs w:val="28"/>
        </w:rPr>
        <w:t>–</w:t>
      </w:r>
      <w:r w:rsidRPr="00E237C9">
        <w:rPr>
          <w:rFonts w:ascii="Times New Roman" w:hAnsi="Times New Roman"/>
          <w:sz w:val="28"/>
          <w:szCs w:val="28"/>
        </w:rPr>
        <w:t xml:space="preserve"> </w:t>
      </w:r>
      <w:r w:rsidR="00CD648B">
        <w:rPr>
          <w:rFonts w:ascii="Times New Roman" w:hAnsi="Times New Roman"/>
          <w:sz w:val="28"/>
          <w:szCs w:val="28"/>
        </w:rPr>
        <w:t>519 468,0</w:t>
      </w:r>
      <w:r w:rsidRPr="00E237C9">
        <w:rPr>
          <w:rFonts w:ascii="Times New Roman" w:hAnsi="Times New Roman"/>
          <w:sz w:val="28"/>
          <w:szCs w:val="28"/>
        </w:rPr>
        <w:t xml:space="preserve"> тыс. руб.</w:t>
      </w:r>
    </w:p>
    <w:p w:rsidR="000E439D" w:rsidRPr="00E237C9" w:rsidRDefault="000E439D" w:rsidP="00A52017">
      <w:pPr>
        <w:pStyle w:val="ConsNormal"/>
        <w:jc w:val="both"/>
        <w:rPr>
          <w:rFonts w:ascii="Times New Roman" w:hAnsi="Times New Roman"/>
          <w:sz w:val="28"/>
          <w:szCs w:val="28"/>
        </w:rPr>
      </w:pPr>
      <w:r w:rsidRPr="00E237C9">
        <w:rPr>
          <w:rFonts w:ascii="Times New Roman" w:hAnsi="Times New Roman"/>
          <w:sz w:val="28"/>
          <w:szCs w:val="28"/>
        </w:rPr>
        <w:t xml:space="preserve">2018 год </w:t>
      </w:r>
      <w:r w:rsidR="002505DB" w:rsidRPr="00E237C9">
        <w:rPr>
          <w:rFonts w:ascii="Times New Roman" w:hAnsi="Times New Roman"/>
          <w:sz w:val="28"/>
          <w:szCs w:val="28"/>
        </w:rPr>
        <w:t>–</w:t>
      </w:r>
      <w:r w:rsidRPr="00E237C9">
        <w:rPr>
          <w:rFonts w:ascii="Times New Roman" w:hAnsi="Times New Roman"/>
          <w:sz w:val="28"/>
          <w:szCs w:val="28"/>
        </w:rPr>
        <w:t xml:space="preserve"> </w:t>
      </w:r>
      <w:r w:rsidR="002505DB" w:rsidRPr="00E237C9">
        <w:rPr>
          <w:rFonts w:ascii="Times New Roman" w:hAnsi="Times New Roman"/>
          <w:sz w:val="28"/>
          <w:szCs w:val="28"/>
        </w:rPr>
        <w:t>510 105,5</w:t>
      </w:r>
      <w:r w:rsidRPr="00E237C9">
        <w:rPr>
          <w:rFonts w:ascii="Times New Roman" w:hAnsi="Times New Roman"/>
          <w:sz w:val="28"/>
          <w:szCs w:val="28"/>
        </w:rPr>
        <w:t xml:space="preserve"> тыс. руб. </w:t>
      </w:r>
    </w:p>
    <w:p w:rsidR="00C40372" w:rsidRPr="00E237C9" w:rsidRDefault="000E439D" w:rsidP="00D10B6F">
      <w:pPr>
        <w:pStyle w:val="ConsNormal"/>
        <w:jc w:val="both"/>
        <w:rPr>
          <w:rFonts w:ascii="Times New Roman" w:hAnsi="Times New Roman"/>
          <w:sz w:val="28"/>
          <w:szCs w:val="28"/>
        </w:rPr>
      </w:pPr>
      <w:r w:rsidRPr="00E237C9">
        <w:rPr>
          <w:rFonts w:ascii="Times New Roman" w:hAnsi="Times New Roman"/>
          <w:sz w:val="28"/>
          <w:szCs w:val="28"/>
        </w:rPr>
        <w:t xml:space="preserve">2019 год </w:t>
      </w:r>
      <w:r w:rsidR="002505DB" w:rsidRPr="00E237C9">
        <w:rPr>
          <w:rFonts w:ascii="Times New Roman" w:hAnsi="Times New Roman"/>
          <w:sz w:val="28"/>
          <w:szCs w:val="28"/>
        </w:rPr>
        <w:t>–</w:t>
      </w:r>
      <w:r w:rsidRPr="00E237C9">
        <w:rPr>
          <w:rFonts w:ascii="Times New Roman" w:hAnsi="Times New Roman"/>
          <w:sz w:val="28"/>
          <w:szCs w:val="28"/>
        </w:rPr>
        <w:t xml:space="preserve"> </w:t>
      </w:r>
      <w:r w:rsidR="002505DB" w:rsidRPr="00E237C9">
        <w:rPr>
          <w:rFonts w:ascii="Times New Roman" w:hAnsi="Times New Roman"/>
          <w:sz w:val="28"/>
          <w:szCs w:val="28"/>
        </w:rPr>
        <w:t>511 720,7</w:t>
      </w:r>
      <w:r w:rsidRPr="00E237C9">
        <w:rPr>
          <w:rFonts w:ascii="Times New Roman" w:hAnsi="Times New Roman"/>
          <w:sz w:val="28"/>
          <w:szCs w:val="28"/>
        </w:rPr>
        <w:t xml:space="preserve"> тыс. руб.</w:t>
      </w:r>
    </w:p>
    <w:p w:rsidR="00A52017" w:rsidRDefault="00A52017" w:rsidP="00866217">
      <w:pPr>
        <w:pStyle w:val="ConsNormal"/>
        <w:jc w:val="both"/>
        <w:rPr>
          <w:rFonts w:ascii="Times New Roman" w:hAnsi="Times New Roman"/>
          <w:sz w:val="28"/>
          <w:szCs w:val="28"/>
        </w:rPr>
      </w:pPr>
      <w:r w:rsidRPr="00A52017">
        <w:rPr>
          <w:rFonts w:ascii="Times New Roman" w:hAnsi="Times New Roman"/>
          <w:sz w:val="28"/>
          <w:szCs w:val="28"/>
        </w:rPr>
        <w:t>2. Утвердить распределение бюджетных ассигнований на реализаци</w:t>
      </w:r>
      <w:r w:rsidR="00866217">
        <w:rPr>
          <w:rFonts w:ascii="Times New Roman" w:hAnsi="Times New Roman"/>
          <w:sz w:val="28"/>
          <w:szCs w:val="28"/>
        </w:rPr>
        <w:t xml:space="preserve">ю долгосрочных целевых программ </w:t>
      </w:r>
      <w:r w:rsidR="00975A8C">
        <w:rPr>
          <w:rFonts w:ascii="Times New Roman" w:hAnsi="Times New Roman"/>
          <w:sz w:val="28"/>
          <w:szCs w:val="28"/>
        </w:rPr>
        <w:t>на 2017 год и плановый период 2018 и 2019 годов</w:t>
      </w:r>
      <w:r w:rsidRPr="00A52017">
        <w:rPr>
          <w:rFonts w:ascii="Times New Roman" w:hAnsi="Times New Roman"/>
          <w:sz w:val="28"/>
          <w:szCs w:val="28"/>
        </w:rPr>
        <w:t xml:space="preserve"> согласно приложени</w:t>
      </w:r>
      <w:r w:rsidR="000D4D5A">
        <w:rPr>
          <w:rFonts w:ascii="Times New Roman" w:hAnsi="Times New Roman"/>
          <w:sz w:val="28"/>
          <w:szCs w:val="28"/>
        </w:rPr>
        <w:t>ю</w:t>
      </w:r>
      <w:r w:rsidRPr="00A52017">
        <w:rPr>
          <w:rFonts w:ascii="Times New Roman" w:hAnsi="Times New Roman"/>
          <w:sz w:val="28"/>
          <w:szCs w:val="28"/>
        </w:rPr>
        <w:t xml:space="preserve"> № 1</w:t>
      </w:r>
      <w:r w:rsidR="000D4D5A">
        <w:rPr>
          <w:rFonts w:ascii="Times New Roman" w:hAnsi="Times New Roman"/>
          <w:sz w:val="28"/>
          <w:szCs w:val="28"/>
        </w:rPr>
        <w:t>3,</w:t>
      </w:r>
      <w:r w:rsidR="00C97B5B">
        <w:rPr>
          <w:rFonts w:ascii="Times New Roman" w:hAnsi="Times New Roman"/>
          <w:sz w:val="28"/>
          <w:szCs w:val="28"/>
        </w:rPr>
        <w:t xml:space="preserve"> </w:t>
      </w:r>
      <w:r w:rsidR="00475914">
        <w:rPr>
          <w:rFonts w:ascii="Times New Roman" w:hAnsi="Times New Roman"/>
          <w:sz w:val="28"/>
          <w:szCs w:val="28"/>
        </w:rPr>
        <w:t>к настоящему решению.</w:t>
      </w:r>
    </w:p>
    <w:p w:rsidR="00D10B6F" w:rsidRDefault="00D10B6F" w:rsidP="00866217">
      <w:pPr>
        <w:pStyle w:val="ConsNormal"/>
        <w:jc w:val="both"/>
        <w:rPr>
          <w:rFonts w:ascii="Times New Roman" w:hAnsi="Times New Roman"/>
          <w:sz w:val="28"/>
          <w:szCs w:val="28"/>
        </w:rPr>
      </w:pPr>
    </w:p>
    <w:p w:rsidR="00A52017" w:rsidRPr="00BD69D2" w:rsidRDefault="00A52017" w:rsidP="00BD69D2">
      <w:pPr>
        <w:pStyle w:val="ConsNormal"/>
        <w:ind w:firstLine="708"/>
        <w:jc w:val="both"/>
        <w:rPr>
          <w:rFonts w:ascii="Times New Roman" w:hAnsi="Times New Roman"/>
          <w:b/>
          <w:sz w:val="28"/>
          <w:szCs w:val="28"/>
        </w:rPr>
      </w:pPr>
      <w:r w:rsidRPr="00BD69D2">
        <w:rPr>
          <w:rFonts w:ascii="Times New Roman" w:hAnsi="Times New Roman"/>
          <w:b/>
          <w:sz w:val="28"/>
          <w:szCs w:val="28"/>
        </w:rPr>
        <w:t>Статья 11</w:t>
      </w:r>
    </w:p>
    <w:p w:rsidR="000E439D" w:rsidRDefault="00A52017" w:rsidP="00866217">
      <w:pPr>
        <w:pStyle w:val="ConsNormal"/>
        <w:jc w:val="both"/>
        <w:rPr>
          <w:rFonts w:ascii="Times New Roman" w:hAnsi="Times New Roman"/>
          <w:sz w:val="28"/>
          <w:szCs w:val="28"/>
        </w:rPr>
      </w:pPr>
      <w:r w:rsidRPr="00A52017">
        <w:rPr>
          <w:rFonts w:ascii="Times New Roman" w:hAnsi="Times New Roman"/>
          <w:sz w:val="28"/>
          <w:szCs w:val="28"/>
        </w:rPr>
        <w:t xml:space="preserve">Утвердить в составе расходов местного бюджета резервный фонд Администрации муниципального </w:t>
      </w:r>
      <w:r w:rsidR="0053054A">
        <w:rPr>
          <w:rFonts w:ascii="Times New Roman" w:hAnsi="Times New Roman"/>
          <w:sz w:val="28"/>
          <w:szCs w:val="28"/>
        </w:rPr>
        <w:t xml:space="preserve">образования «Смоленский </w:t>
      </w:r>
      <w:r w:rsidR="00866217">
        <w:rPr>
          <w:rFonts w:ascii="Times New Roman" w:hAnsi="Times New Roman"/>
          <w:sz w:val="28"/>
          <w:szCs w:val="28"/>
        </w:rPr>
        <w:t>район» Смоленской области</w:t>
      </w:r>
      <w:r w:rsidRPr="00A52017">
        <w:rPr>
          <w:rFonts w:ascii="Times New Roman" w:hAnsi="Times New Roman"/>
          <w:sz w:val="28"/>
          <w:szCs w:val="28"/>
        </w:rPr>
        <w:t xml:space="preserve"> </w:t>
      </w:r>
      <w:r w:rsidR="00975A8C">
        <w:rPr>
          <w:rFonts w:ascii="Times New Roman" w:hAnsi="Times New Roman"/>
          <w:sz w:val="28"/>
          <w:szCs w:val="28"/>
        </w:rPr>
        <w:t>на 2017 год и плановый период 2018 и 2019 годов</w:t>
      </w:r>
      <w:r w:rsidRPr="00A52017">
        <w:rPr>
          <w:rFonts w:ascii="Times New Roman" w:hAnsi="Times New Roman"/>
          <w:sz w:val="28"/>
          <w:szCs w:val="28"/>
        </w:rPr>
        <w:t xml:space="preserve"> в размере</w:t>
      </w:r>
      <w:r w:rsidR="000E439D">
        <w:rPr>
          <w:rFonts w:ascii="Times New Roman" w:hAnsi="Times New Roman"/>
          <w:sz w:val="28"/>
          <w:szCs w:val="28"/>
        </w:rPr>
        <w:t>:</w:t>
      </w:r>
    </w:p>
    <w:p w:rsidR="00E00752" w:rsidRDefault="000E439D" w:rsidP="00866217">
      <w:pPr>
        <w:pStyle w:val="ConsNormal"/>
        <w:jc w:val="both"/>
        <w:rPr>
          <w:rFonts w:ascii="Times New Roman" w:hAnsi="Times New Roman"/>
          <w:sz w:val="28"/>
          <w:szCs w:val="28"/>
        </w:rPr>
      </w:pPr>
      <w:r>
        <w:rPr>
          <w:rFonts w:ascii="Times New Roman" w:hAnsi="Times New Roman"/>
          <w:sz w:val="28"/>
          <w:szCs w:val="28"/>
        </w:rPr>
        <w:t xml:space="preserve">2017 год </w:t>
      </w:r>
      <w:r w:rsidR="00945BD7">
        <w:rPr>
          <w:rFonts w:ascii="Times New Roman" w:hAnsi="Times New Roman"/>
          <w:sz w:val="28"/>
          <w:szCs w:val="28"/>
        </w:rPr>
        <w:t>–</w:t>
      </w:r>
      <w:r w:rsidR="00A52017" w:rsidRPr="00A52017">
        <w:rPr>
          <w:rFonts w:ascii="Times New Roman" w:hAnsi="Times New Roman"/>
          <w:sz w:val="28"/>
          <w:szCs w:val="28"/>
        </w:rPr>
        <w:t xml:space="preserve"> </w:t>
      </w:r>
      <w:r w:rsidR="0078212D">
        <w:rPr>
          <w:rFonts w:ascii="Times New Roman" w:hAnsi="Times New Roman"/>
          <w:sz w:val="28"/>
          <w:szCs w:val="28"/>
        </w:rPr>
        <w:t>4</w:t>
      </w:r>
      <w:r w:rsidR="00E01020">
        <w:rPr>
          <w:rFonts w:ascii="Times New Roman" w:hAnsi="Times New Roman"/>
          <w:sz w:val="28"/>
          <w:szCs w:val="28"/>
        </w:rPr>
        <w:t xml:space="preserve"> 192,6 </w:t>
      </w:r>
      <w:r w:rsidR="00A52017" w:rsidRPr="00A52017">
        <w:rPr>
          <w:rFonts w:ascii="Times New Roman" w:hAnsi="Times New Roman"/>
          <w:sz w:val="28"/>
          <w:szCs w:val="28"/>
        </w:rPr>
        <w:t xml:space="preserve">тыс. рублей, что составляет </w:t>
      </w:r>
      <w:r w:rsidR="00945BD7">
        <w:rPr>
          <w:rFonts w:ascii="Times New Roman" w:hAnsi="Times New Roman"/>
          <w:sz w:val="28"/>
          <w:szCs w:val="28"/>
        </w:rPr>
        <w:t>0,</w:t>
      </w:r>
      <w:r w:rsidR="0078212D">
        <w:rPr>
          <w:rFonts w:ascii="Times New Roman" w:hAnsi="Times New Roman"/>
          <w:sz w:val="28"/>
          <w:szCs w:val="28"/>
        </w:rPr>
        <w:t>6</w:t>
      </w:r>
      <w:r w:rsidR="00A52017" w:rsidRPr="00A52017">
        <w:rPr>
          <w:rFonts w:ascii="Times New Roman" w:hAnsi="Times New Roman"/>
          <w:sz w:val="28"/>
          <w:szCs w:val="28"/>
        </w:rPr>
        <w:t xml:space="preserve"> процент</w:t>
      </w:r>
      <w:r w:rsidR="00CD1A18">
        <w:rPr>
          <w:rFonts w:ascii="Times New Roman" w:hAnsi="Times New Roman"/>
          <w:sz w:val="28"/>
          <w:szCs w:val="28"/>
        </w:rPr>
        <w:t>а</w:t>
      </w:r>
      <w:r w:rsidR="00A52017" w:rsidRPr="00A52017">
        <w:rPr>
          <w:rFonts w:ascii="Times New Roman" w:hAnsi="Times New Roman"/>
          <w:sz w:val="28"/>
          <w:szCs w:val="28"/>
        </w:rPr>
        <w:t xml:space="preserve"> от общего о</w:t>
      </w:r>
      <w:r w:rsidR="00475914">
        <w:rPr>
          <w:rFonts w:ascii="Times New Roman" w:hAnsi="Times New Roman"/>
          <w:sz w:val="28"/>
          <w:szCs w:val="28"/>
        </w:rPr>
        <w:t>бъема расходов местного бюджета.</w:t>
      </w:r>
    </w:p>
    <w:p w:rsidR="000E439D" w:rsidRDefault="000E439D" w:rsidP="000E439D">
      <w:pPr>
        <w:pStyle w:val="ConsNormal"/>
        <w:jc w:val="both"/>
        <w:rPr>
          <w:rFonts w:ascii="Times New Roman" w:hAnsi="Times New Roman"/>
          <w:sz w:val="28"/>
          <w:szCs w:val="28"/>
        </w:rPr>
      </w:pPr>
      <w:r>
        <w:rPr>
          <w:rFonts w:ascii="Times New Roman" w:hAnsi="Times New Roman"/>
          <w:sz w:val="28"/>
          <w:szCs w:val="28"/>
        </w:rPr>
        <w:t xml:space="preserve">2018 год </w:t>
      </w:r>
      <w:r w:rsidR="00945BD7">
        <w:rPr>
          <w:rFonts w:ascii="Times New Roman" w:hAnsi="Times New Roman"/>
          <w:sz w:val="28"/>
          <w:szCs w:val="28"/>
        </w:rPr>
        <w:t>–</w:t>
      </w:r>
      <w:r w:rsidRPr="00A52017">
        <w:rPr>
          <w:rFonts w:ascii="Times New Roman" w:hAnsi="Times New Roman"/>
          <w:sz w:val="28"/>
          <w:szCs w:val="28"/>
        </w:rPr>
        <w:t xml:space="preserve"> </w:t>
      </w:r>
      <w:r w:rsidR="00945BD7">
        <w:rPr>
          <w:rFonts w:ascii="Times New Roman" w:hAnsi="Times New Roman"/>
          <w:sz w:val="28"/>
          <w:szCs w:val="28"/>
        </w:rPr>
        <w:t xml:space="preserve">3 </w:t>
      </w:r>
      <w:r w:rsidRPr="007F40AD">
        <w:rPr>
          <w:rFonts w:ascii="Times New Roman" w:hAnsi="Times New Roman"/>
          <w:sz w:val="28"/>
          <w:szCs w:val="28"/>
        </w:rPr>
        <w:t>000,0</w:t>
      </w:r>
      <w:r w:rsidRPr="00A52017">
        <w:rPr>
          <w:rFonts w:ascii="Times New Roman" w:hAnsi="Times New Roman"/>
          <w:sz w:val="28"/>
          <w:szCs w:val="28"/>
        </w:rPr>
        <w:t xml:space="preserve"> тыс. рублей, что составляет </w:t>
      </w:r>
      <w:r w:rsidR="00945BD7">
        <w:rPr>
          <w:rFonts w:ascii="Times New Roman" w:hAnsi="Times New Roman"/>
          <w:sz w:val="28"/>
          <w:szCs w:val="28"/>
        </w:rPr>
        <w:t>0,5</w:t>
      </w:r>
      <w:r w:rsidRPr="00A52017">
        <w:rPr>
          <w:rFonts w:ascii="Times New Roman" w:hAnsi="Times New Roman"/>
          <w:sz w:val="28"/>
          <w:szCs w:val="28"/>
        </w:rPr>
        <w:t xml:space="preserve"> процент</w:t>
      </w:r>
      <w:r>
        <w:rPr>
          <w:rFonts w:ascii="Times New Roman" w:hAnsi="Times New Roman"/>
          <w:sz w:val="28"/>
          <w:szCs w:val="28"/>
        </w:rPr>
        <w:t>а</w:t>
      </w:r>
      <w:r w:rsidRPr="00A52017">
        <w:rPr>
          <w:rFonts w:ascii="Times New Roman" w:hAnsi="Times New Roman"/>
          <w:sz w:val="28"/>
          <w:szCs w:val="28"/>
        </w:rPr>
        <w:t xml:space="preserve"> от общего о</w:t>
      </w:r>
      <w:r>
        <w:rPr>
          <w:rFonts w:ascii="Times New Roman" w:hAnsi="Times New Roman"/>
          <w:sz w:val="28"/>
          <w:szCs w:val="28"/>
        </w:rPr>
        <w:t>бъема расходов местного бюджета.</w:t>
      </w:r>
    </w:p>
    <w:p w:rsidR="000E439D" w:rsidRDefault="000E439D" w:rsidP="000E439D">
      <w:pPr>
        <w:pStyle w:val="ConsNormal"/>
        <w:jc w:val="both"/>
        <w:rPr>
          <w:rFonts w:ascii="Times New Roman" w:hAnsi="Times New Roman"/>
          <w:sz w:val="28"/>
          <w:szCs w:val="28"/>
        </w:rPr>
      </w:pPr>
      <w:r>
        <w:rPr>
          <w:rFonts w:ascii="Times New Roman" w:hAnsi="Times New Roman"/>
          <w:sz w:val="28"/>
          <w:szCs w:val="28"/>
        </w:rPr>
        <w:t xml:space="preserve">2019 год </w:t>
      </w:r>
      <w:r w:rsidR="00945BD7">
        <w:rPr>
          <w:rFonts w:ascii="Times New Roman" w:hAnsi="Times New Roman"/>
          <w:sz w:val="28"/>
          <w:szCs w:val="28"/>
        </w:rPr>
        <w:t>–</w:t>
      </w:r>
      <w:r w:rsidRPr="00A52017">
        <w:rPr>
          <w:rFonts w:ascii="Times New Roman" w:hAnsi="Times New Roman"/>
          <w:sz w:val="28"/>
          <w:szCs w:val="28"/>
        </w:rPr>
        <w:t xml:space="preserve"> </w:t>
      </w:r>
      <w:r w:rsidR="00945BD7">
        <w:rPr>
          <w:rFonts w:ascii="Times New Roman" w:hAnsi="Times New Roman"/>
          <w:sz w:val="28"/>
          <w:szCs w:val="28"/>
        </w:rPr>
        <w:t xml:space="preserve">3 </w:t>
      </w:r>
      <w:r w:rsidRPr="007F40AD">
        <w:rPr>
          <w:rFonts w:ascii="Times New Roman" w:hAnsi="Times New Roman"/>
          <w:sz w:val="28"/>
          <w:szCs w:val="28"/>
        </w:rPr>
        <w:t>000,0</w:t>
      </w:r>
      <w:r w:rsidRPr="00A52017">
        <w:rPr>
          <w:rFonts w:ascii="Times New Roman" w:hAnsi="Times New Roman"/>
          <w:sz w:val="28"/>
          <w:szCs w:val="28"/>
        </w:rPr>
        <w:t xml:space="preserve"> тыс. рублей, что составляет </w:t>
      </w:r>
      <w:r w:rsidR="00945BD7">
        <w:rPr>
          <w:rFonts w:ascii="Times New Roman" w:hAnsi="Times New Roman"/>
          <w:sz w:val="28"/>
          <w:szCs w:val="28"/>
        </w:rPr>
        <w:t>0,5</w:t>
      </w:r>
      <w:r w:rsidRPr="00A52017">
        <w:rPr>
          <w:rFonts w:ascii="Times New Roman" w:hAnsi="Times New Roman"/>
          <w:sz w:val="28"/>
          <w:szCs w:val="28"/>
        </w:rPr>
        <w:t xml:space="preserve"> процент</w:t>
      </w:r>
      <w:r>
        <w:rPr>
          <w:rFonts w:ascii="Times New Roman" w:hAnsi="Times New Roman"/>
          <w:sz w:val="28"/>
          <w:szCs w:val="28"/>
        </w:rPr>
        <w:t>а</w:t>
      </w:r>
      <w:r w:rsidRPr="00A52017">
        <w:rPr>
          <w:rFonts w:ascii="Times New Roman" w:hAnsi="Times New Roman"/>
          <w:sz w:val="28"/>
          <w:szCs w:val="28"/>
        </w:rPr>
        <w:t xml:space="preserve"> от общего </w:t>
      </w:r>
      <w:r w:rsidRPr="00A52017">
        <w:rPr>
          <w:rFonts w:ascii="Times New Roman" w:hAnsi="Times New Roman"/>
          <w:sz w:val="28"/>
          <w:szCs w:val="28"/>
        </w:rPr>
        <w:lastRenderedPageBreak/>
        <w:t>о</w:t>
      </w:r>
      <w:r>
        <w:rPr>
          <w:rFonts w:ascii="Times New Roman" w:hAnsi="Times New Roman"/>
          <w:sz w:val="28"/>
          <w:szCs w:val="28"/>
        </w:rPr>
        <w:t>бъема расходов местного бюджета.</w:t>
      </w:r>
    </w:p>
    <w:p w:rsidR="0081665E" w:rsidRPr="00D26B0F" w:rsidRDefault="0081665E" w:rsidP="00FB270F">
      <w:pPr>
        <w:pStyle w:val="ConsNormal"/>
        <w:ind w:firstLine="0"/>
        <w:jc w:val="both"/>
        <w:rPr>
          <w:rFonts w:ascii="Times New Roman" w:hAnsi="Times New Roman"/>
          <w:color w:val="FF0000"/>
          <w:sz w:val="28"/>
          <w:szCs w:val="28"/>
        </w:rPr>
      </w:pPr>
    </w:p>
    <w:p w:rsidR="00E56BDB" w:rsidRPr="00F0182F" w:rsidRDefault="00E56BDB" w:rsidP="00E56BDB">
      <w:pPr>
        <w:pStyle w:val="ConsNormal"/>
        <w:jc w:val="both"/>
        <w:rPr>
          <w:rFonts w:ascii="Times New Roman" w:hAnsi="Times New Roman"/>
          <w:b/>
          <w:sz w:val="28"/>
          <w:szCs w:val="28"/>
        </w:rPr>
      </w:pPr>
      <w:r w:rsidRPr="00F0182F">
        <w:rPr>
          <w:rFonts w:ascii="Times New Roman" w:hAnsi="Times New Roman"/>
          <w:b/>
          <w:sz w:val="28"/>
          <w:szCs w:val="28"/>
        </w:rPr>
        <w:t>Статья 12</w:t>
      </w:r>
    </w:p>
    <w:p w:rsidR="00F436B9" w:rsidRDefault="00E56BDB" w:rsidP="00E56BDB">
      <w:pPr>
        <w:pStyle w:val="ConsNormal"/>
        <w:jc w:val="both"/>
        <w:rPr>
          <w:rFonts w:ascii="Times New Roman" w:hAnsi="Times New Roman"/>
          <w:sz w:val="28"/>
          <w:szCs w:val="28"/>
        </w:rPr>
      </w:pPr>
      <w:r w:rsidRPr="00F0182F">
        <w:rPr>
          <w:rFonts w:ascii="Times New Roman" w:hAnsi="Times New Roman"/>
          <w:sz w:val="28"/>
          <w:szCs w:val="28"/>
        </w:rPr>
        <w:t xml:space="preserve">Утвердить объем расходов местного бюджета, связанных с финансированием муниципальных нужд муниципального </w:t>
      </w:r>
      <w:r w:rsidR="0053054A">
        <w:rPr>
          <w:rFonts w:ascii="Times New Roman" w:hAnsi="Times New Roman"/>
          <w:sz w:val="28"/>
          <w:szCs w:val="28"/>
        </w:rPr>
        <w:t xml:space="preserve">образования «Смоленский </w:t>
      </w:r>
      <w:r w:rsidRPr="00F0182F">
        <w:rPr>
          <w:rFonts w:ascii="Times New Roman" w:hAnsi="Times New Roman"/>
          <w:sz w:val="28"/>
          <w:szCs w:val="28"/>
        </w:rPr>
        <w:t xml:space="preserve">район» Смоленской области, </w:t>
      </w:r>
      <w:r w:rsidR="00975A8C">
        <w:rPr>
          <w:rFonts w:ascii="Times New Roman" w:hAnsi="Times New Roman"/>
          <w:sz w:val="28"/>
          <w:szCs w:val="28"/>
        </w:rPr>
        <w:t>на 2017 год и плановый период 2018 и 2019 годов</w:t>
      </w:r>
      <w:r w:rsidRPr="00F0182F">
        <w:rPr>
          <w:rFonts w:ascii="Times New Roman" w:hAnsi="Times New Roman"/>
          <w:sz w:val="28"/>
          <w:szCs w:val="28"/>
        </w:rPr>
        <w:t xml:space="preserve"> </w:t>
      </w:r>
      <w:r w:rsidRPr="00D25A31">
        <w:rPr>
          <w:rFonts w:ascii="Times New Roman" w:hAnsi="Times New Roman"/>
          <w:sz w:val="28"/>
          <w:szCs w:val="28"/>
        </w:rPr>
        <w:t>в сумме</w:t>
      </w:r>
      <w:r w:rsidR="00F436B9">
        <w:rPr>
          <w:rFonts w:ascii="Times New Roman" w:hAnsi="Times New Roman"/>
          <w:sz w:val="28"/>
          <w:szCs w:val="28"/>
        </w:rPr>
        <w:t>:</w:t>
      </w:r>
    </w:p>
    <w:p w:rsidR="00F436B9" w:rsidRPr="009D7389" w:rsidRDefault="00F436B9" w:rsidP="00F436B9">
      <w:pPr>
        <w:pStyle w:val="ConsNormal"/>
        <w:jc w:val="both"/>
        <w:rPr>
          <w:rFonts w:ascii="Times New Roman" w:hAnsi="Times New Roman"/>
          <w:sz w:val="28"/>
          <w:szCs w:val="28"/>
        </w:rPr>
      </w:pPr>
      <w:r w:rsidRPr="009D7389">
        <w:rPr>
          <w:rFonts w:ascii="Times New Roman" w:hAnsi="Times New Roman"/>
          <w:sz w:val="28"/>
          <w:szCs w:val="28"/>
        </w:rPr>
        <w:t xml:space="preserve">2017 год в сумме </w:t>
      </w:r>
      <w:r w:rsidR="009D7389" w:rsidRPr="009D7389">
        <w:rPr>
          <w:rFonts w:ascii="Times New Roman" w:hAnsi="Times New Roman"/>
          <w:sz w:val="28"/>
          <w:szCs w:val="28"/>
        </w:rPr>
        <w:t>264 851,1</w:t>
      </w:r>
      <w:r w:rsidRPr="009D7389">
        <w:rPr>
          <w:rFonts w:ascii="Times New Roman" w:hAnsi="Times New Roman"/>
          <w:sz w:val="28"/>
          <w:szCs w:val="28"/>
        </w:rPr>
        <w:t xml:space="preserve"> тыс. рублей, </w:t>
      </w:r>
    </w:p>
    <w:p w:rsidR="00F436B9" w:rsidRPr="009D7389" w:rsidRDefault="00F436B9" w:rsidP="00F436B9">
      <w:pPr>
        <w:pStyle w:val="ConsNormal"/>
        <w:jc w:val="both"/>
        <w:rPr>
          <w:rFonts w:ascii="Times New Roman" w:hAnsi="Times New Roman"/>
          <w:sz w:val="28"/>
          <w:szCs w:val="28"/>
        </w:rPr>
      </w:pPr>
      <w:r w:rsidRPr="009D7389">
        <w:rPr>
          <w:rFonts w:ascii="Times New Roman" w:hAnsi="Times New Roman"/>
          <w:sz w:val="28"/>
          <w:szCs w:val="28"/>
        </w:rPr>
        <w:t xml:space="preserve">2018 год в сумме </w:t>
      </w:r>
      <w:r w:rsidR="00AE4A4F" w:rsidRPr="009D7389">
        <w:rPr>
          <w:rFonts w:ascii="Times New Roman" w:hAnsi="Times New Roman"/>
          <w:sz w:val="28"/>
          <w:szCs w:val="28"/>
        </w:rPr>
        <w:t>245 754,7</w:t>
      </w:r>
      <w:r w:rsidRPr="009D7389">
        <w:rPr>
          <w:rFonts w:ascii="Times New Roman" w:hAnsi="Times New Roman"/>
          <w:sz w:val="28"/>
          <w:szCs w:val="28"/>
        </w:rPr>
        <w:t xml:space="preserve"> тыс. рублей, </w:t>
      </w:r>
    </w:p>
    <w:p w:rsidR="00F436B9" w:rsidRPr="009D7389" w:rsidRDefault="00F436B9" w:rsidP="00F436B9">
      <w:pPr>
        <w:pStyle w:val="ConsNormal"/>
        <w:jc w:val="both"/>
        <w:rPr>
          <w:rFonts w:ascii="Times New Roman" w:hAnsi="Times New Roman"/>
          <w:sz w:val="28"/>
          <w:szCs w:val="28"/>
        </w:rPr>
      </w:pPr>
      <w:r w:rsidRPr="009D7389">
        <w:rPr>
          <w:rFonts w:ascii="Times New Roman" w:hAnsi="Times New Roman"/>
          <w:sz w:val="28"/>
          <w:szCs w:val="28"/>
        </w:rPr>
        <w:t xml:space="preserve">2019 год в сумме </w:t>
      </w:r>
      <w:r w:rsidR="00AE4A4F" w:rsidRPr="009D7389">
        <w:rPr>
          <w:rFonts w:ascii="Times New Roman" w:hAnsi="Times New Roman"/>
          <w:sz w:val="28"/>
          <w:szCs w:val="28"/>
        </w:rPr>
        <w:t>266 810,6</w:t>
      </w:r>
      <w:r w:rsidRPr="009D7389">
        <w:rPr>
          <w:rFonts w:ascii="Times New Roman" w:hAnsi="Times New Roman"/>
          <w:sz w:val="28"/>
          <w:szCs w:val="28"/>
        </w:rPr>
        <w:t xml:space="preserve"> тыс. рублей.</w:t>
      </w:r>
    </w:p>
    <w:p w:rsidR="006528F6" w:rsidRPr="00AE4A4F" w:rsidRDefault="006528F6" w:rsidP="00F436B9">
      <w:pPr>
        <w:pStyle w:val="ConsNormal"/>
        <w:ind w:firstLine="0"/>
        <w:jc w:val="both"/>
        <w:rPr>
          <w:rFonts w:ascii="Times New Roman" w:hAnsi="Times New Roman"/>
          <w:b/>
          <w:sz w:val="28"/>
          <w:szCs w:val="28"/>
        </w:rPr>
      </w:pPr>
    </w:p>
    <w:p w:rsidR="00B92C12" w:rsidRPr="00BD69D2" w:rsidRDefault="00B92C12" w:rsidP="00C03B1F">
      <w:pPr>
        <w:pStyle w:val="ConsNormal"/>
        <w:ind w:firstLine="708"/>
        <w:jc w:val="both"/>
        <w:rPr>
          <w:rFonts w:ascii="Times New Roman" w:hAnsi="Times New Roman"/>
          <w:b/>
          <w:sz w:val="28"/>
          <w:szCs w:val="28"/>
        </w:rPr>
      </w:pPr>
      <w:r w:rsidRPr="00BD69D2">
        <w:rPr>
          <w:rFonts w:ascii="Times New Roman" w:hAnsi="Times New Roman"/>
          <w:b/>
          <w:sz w:val="28"/>
          <w:szCs w:val="28"/>
        </w:rPr>
        <w:t>Статья 1</w:t>
      </w:r>
      <w:r w:rsidR="00947746" w:rsidRPr="00BD69D2">
        <w:rPr>
          <w:rFonts w:ascii="Times New Roman" w:hAnsi="Times New Roman"/>
          <w:b/>
          <w:sz w:val="28"/>
          <w:szCs w:val="28"/>
        </w:rPr>
        <w:t>3</w:t>
      </w:r>
    </w:p>
    <w:p w:rsidR="00B92C12" w:rsidRPr="00E56BDB" w:rsidRDefault="00B92C12" w:rsidP="001F4400">
      <w:pPr>
        <w:pStyle w:val="ConsNormal"/>
        <w:jc w:val="both"/>
        <w:rPr>
          <w:rFonts w:ascii="Times New Roman" w:hAnsi="Times New Roman"/>
          <w:sz w:val="28"/>
          <w:szCs w:val="28"/>
        </w:rPr>
      </w:pPr>
      <w:r w:rsidRPr="00B92C12">
        <w:rPr>
          <w:rFonts w:ascii="Times New Roman" w:hAnsi="Times New Roman"/>
          <w:sz w:val="28"/>
          <w:szCs w:val="28"/>
        </w:rPr>
        <w:t>Утвердить Программу государственных внутренних з</w:t>
      </w:r>
      <w:r w:rsidR="00866217">
        <w:rPr>
          <w:rFonts w:ascii="Times New Roman" w:hAnsi="Times New Roman"/>
          <w:sz w:val="28"/>
          <w:szCs w:val="28"/>
        </w:rPr>
        <w:t xml:space="preserve">аимствований </w:t>
      </w:r>
      <w:r w:rsidR="00D93027">
        <w:rPr>
          <w:rFonts w:ascii="Times New Roman" w:hAnsi="Times New Roman"/>
          <w:sz w:val="28"/>
          <w:szCs w:val="28"/>
        </w:rPr>
        <w:t xml:space="preserve">муниципального образования «Смоленский район» </w:t>
      </w:r>
      <w:r w:rsidR="00866217">
        <w:rPr>
          <w:rFonts w:ascii="Times New Roman" w:hAnsi="Times New Roman"/>
          <w:sz w:val="28"/>
          <w:szCs w:val="28"/>
        </w:rPr>
        <w:t xml:space="preserve">Смоленской области </w:t>
      </w:r>
      <w:r w:rsidR="00975A8C">
        <w:rPr>
          <w:rFonts w:ascii="Times New Roman" w:hAnsi="Times New Roman"/>
          <w:sz w:val="28"/>
          <w:szCs w:val="28"/>
        </w:rPr>
        <w:t xml:space="preserve">на 2017 год </w:t>
      </w:r>
      <w:r w:rsidR="00CF4035">
        <w:rPr>
          <w:rFonts w:ascii="Times New Roman" w:hAnsi="Times New Roman"/>
          <w:sz w:val="28"/>
          <w:szCs w:val="28"/>
        </w:rPr>
        <w:t>и плановый период 2018 и 2019 годов</w:t>
      </w:r>
      <w:r w:rsidR="00CF4035" w:rsidRPr="00B92C12">
        <w:rPr>
          <w:rFonts w:ascii="Times New Roman" w:hAnsi="Times New Roman"/>
          <w:sz w:val="28"/>
          <w:szCs w:val="28"/>
        </w:rPr>
        <w:t xml:space="preserve"> </w:t>
      </w:r>
      <w:r w:rsidR="000E073D" w:rsidRPr="00B92C12">
        <w:rPr>
          <w:rFonts w:ascii="Times New Roman" w:hAnsi="Times New Roman"/>
          <w:sz w:val="28"/>
          <w:szCs w:val="28"/>
        </w:rPr>
        <w:t>согласно при</w:t>
      </w:r>
      <w:r w:rsidR="000E073D">
        <w:rPr>
          <w:rFonts w:ascii="Times New Roman" w:hAnsi="Times New Roman"/>
          <w:sz w:val="28"/>
          <w:szCs w:val="28"/>
        </w:rPr>
        <w:t>ложени</w:t>
      </w:r>
      <w:r w:rsidR="00CF4035">
        <w:rPr>
          <w:rFonts w:ascii="Times New Roman" w:hAnsi="Times New Roman"/>
          <w:sz w:val="28"/>
          <w:szCs w:val="28"/>
        </w:rPr>
        <w:t>ям</w:t>
      </w:r>
      <w:r w:rsidR="000E073D">
        <w:rPr>
          <w:rFonts w:ascii="Times New Roman" w:hAnsi="Times New Roman"/>
          <w:sz w:val="28"/>
          <w:szCs w:val="28"/>
        </w:rPr>
        <w:t xml:space="preserve"> </w:t>
      </w:r>
      <w:r w:rsidR="001C392F">
        <w:rPr>
          <w:rFonts w:ascii="Times New Roman" w:hAnsi="Times New Roman"/>
          <w:sz w:val="28"/>
          <w:szCs w:val="28"/>
        </w:rPr>
        <w:t xml:space="preserve">№ </w:t>
      </w:r>
      <w:r w:rsidR="00CF4035">
        <w:rPr>
          <w:rFonts w:ascii="Times New Roman" w:hAnsi="Times New Roman"/>
          <w:sz w:val="28"/>
          <w:szCs w:val="28"/>
        </w:rPr>
        <w:t>5,6,7 к настоящему решению</w:t>
      </w:r>
    </w:p>
    <w:p w:rsidR="00947801" w:rsidRDefault="00947801" w:rsidP="00BD69D2">
      <w:pPr>
        <w:pStyle w:val="ConsNormal"/>
        <w:widowControl/>
        <w:shd w:val="clear" w:color="auto" w:fill="FFFFFF" w:themeFill="background1"/>
        <w:jc w:val="both"/>
        <w:rPr>
          <w:rFonts w:ascii="Times New Roman" w:hAnsi="Times New Roman"/>
          <w:b/>
          <w:sz w:val="28"/>
          <w:szCs w:val="28"/>
        </w:rPr>
      </w:pPr>
    </w:p>
    <w:p w:rsidR="00BC6217" w:rsidRPr="00DF22B8" w:rsidRDefault="00BC6217" w:rsidP="00BD69D2">
      <w:pPr>
        <w:pStyle w:val="ConsNormal"/>
        <w:widowControl/>
        <w:shd w:val="clear" w:color="auto" w:fill="FFFFFF" w:themeFill="background1"/>
        <w:jc w:val="both"/>
        <w:rPr>
          <w:rFonts w:ascii="Times New Roman" w:hAnsi="Times New Roman"/>
          <w:b/>
          <w:color w:val="000000" w:themeColor="text1"/>
          <w:sz w:val="28"/>
          <w:szCs w:val="28"/>
        </w:rPr>
      </w:pPr>
      <w:r w:rsidRPr="00DF22B8">
        <w:rPr>
          <w:rFonts w:ascii="Times New Roman" w:hAnsi="Times New Roman"/>
          <w:b/>
          <w:color w:val="000000" w:themeColor="text1"/>
          <w:sz w:val="28"/>
          <w:szCs w:val="28"/>
        </w:rPr>
        <w:t>Статья 1</w:t>
      </w:r>
      <w:r w:rsidR="00947746" w:rsidRPr="00DF22B8">
        <w:rPr>
          <w:rFonts w:ascii="Times New Roman" w:hAnsi="Times New Roman"/>
          <w:b/>
          <w:color w:val="000000" w:themeColor="text1"/>
          <w:sz w:val="28"/>
          <w:szCs w:val="28"/>
        </w:rPr>
        <w:t>4</w:t>
      </w:r>
    </w:p>
    <w:p w:rsidR="00BC6217" w:rsidRPr="00DF22B8" w:rsidRDefault="00BC6217" w:rsidP="007C15B2">
      <w:pPr>
        <w:pStyle w:val="ConsNormal"/>
        <w:widowControl/>
        <w:jc w:val="both"/>
        <w:rPr>
          <w:rFonts w:ascii="Times New Roman" w:hAnsi="Times New Roman"/>
          <w:bCs/>
          <w:color w:val="000000" w:themeColor="text1"/>
          <w:sz w:val="28"/>
          <w:szCs w:val="28"/>
        </w:rPr>
      </w:pPr>
      <w:r w:rsidRPr="00DF22B8">
        <w:rPr>
          <w:rFonts w:ascii="Times New Roman" w:hAnsi="Times New Roman"/>
          <w:color w:val="000000" w:themeColor="text1"/>
          <w:sz w:val="28"/>
          <w:szCs w:val="28"/>
        </w:rPr>
        <w:t xml:space="preserve">1. Установить верхний предел муниципального внутреннего долга </w:t>
      </w:r>
      <w:r w:rsidRPr="00DF22B8">
        <w:rPr>
          <w:rFonts w:ascii="Times New Roman" w:hAnsi="Times New Roman"/>
          <w:color w:val="000000" w:themeColor="text1"/>
          <w:sz w:val="28"/>
          <w:szCs w:val="28"/>
        </w:rPr>
        <w:br/>
        <w:t xml:space="preserve">по долговым обязательствам муниципального </w:t>
      </w:r>
      <w:r w:rsidR="0053054A" w:rsidRPr="00DF22B8">
        <w:rPr>
          <w:rFonts w:ascii="Times New Roman" w:hAnsi="Times New Roman"/>
          <w:color w:val="000000" w:themeColor="text1"/>
          <w:sz w:val="28"/>
          <w:szCs w:val="28"/>
        </w:rPr>
        <w:t xml:space="preserve">образования «Смоленский </w:t>
      </w:r>
      <w:r w:rsidRPr="00DF22B8">
        <w:rPr>
          <w:rFonts w:ascii="Times New Roman" w:hAnsi="Times New Roman"/>
          <w:color w:val="000000" w:themeColor="text1"/>
          <w:sz w:val="28"/>
          <w:szCs w:val="28"/>
        </w:rPr>
        <w:t>район» Смоленской области</w:t>
      </w:r>
      <w:r w:rsidR="007C15B2" w:rsidRPr="00DF22B8">
        <w:rPr>
          <w:rFonts w:ascii="Times New Roman" w:hAnsi="Times New Roman"/>
          <w:bCs/>
          <w:color w:val="000000" w:themeColor="text1"/>
          <w:sz w:val="28"/>
          <w:szCs w:val="28"/>
        </w:rPr>
        <w:t xml:space="preserve"> </w:t>
      </w:r>
      <w:r w:rsidRPr="00DF22B8">
        <w:rPr>
          <w:rFonts w:ascii="Times New Roman" w:hAnsi="Times New Roman"/>
          <w:bCs/>
          <w:color w:val="000000" w:themeColor="text1"/>
          <w:sz w:val="28"/>
          <w:szCs w:val="28"/>
        </w:rPr>
        <w:t>на 201</w:t>
      </w:r>
      <w:r w:rsidR="003F0A0F" w:rsidRPr="00DF22B8">
        <w:rPr>
          <w:rFonts w:ascii="Times New Roman" w:hAnsi="Times New Roman"/>
          <w:bCs/>
          <w:color w:val="000000" w:themeColor="text1"/>
          <w:sz w:val="28"/>
          <w:szCs w:val="28"/>
        </w:rPr>
        <w:t>7</w:t>
      </w:r>
      <w:r w:rsidRPr="00DF22B8">
        <w:rPr>
          <w:rFonts w:ascii="Times New Roman" w:hAnsi="Times New Roman"/>
          <w:bCs/>
          <w:color w:val="000000" w:themeColor="text1"/>
          <w:sz w:val="28"/>
          <w:szCs w:val="28"/>
        </w:rPr>
        <w:t xml:space="preserve"> год </w:t>
      </w:r>
      <w:r w:rsidR="00ED431B" w:rsidRPr="00DF22B8">
        <w:rPr>
          <w:rFonts w:ascii="Times New Roman" w:hAnsi="Times New Roman"/>
          <w:color w:val="000000" w:themeColor="text1"/>
          <w:sz w:val="28"/>
          <w:szCs w:val="28"/>
        </w:rPr>
        <w:t>и плановый период 2018 и 2019 годов</w:t>
      </w:r>
      <w:r w:rsidR="00ED431B" w:rsidRPr="00DF22B8">
        <w:rPr>
          <w:rFonts w:ascii="Times New Roman" w:hAnsi="Times New Roman"/>
          <w:bCs/>
          <w:color w:val="000000" w:themeColor="text1"/>
          <w:sz w:val="28"/>
          <w:szCs w:val="28"/>
        </w:rPr>
        <w:t xml:space="preserve"> </w:t>
      </w:r>
      <w:r w:rsidRPr="00DF22B8">
        <w:rPr>
          <w:rFonts w:ascii="Times New Roman" w:hAnsi="Times New Roman"/>
          <w:bCs/>
          <w:color w:val="000000" w:themeColor="text1"/>
          <w:sz w:val="28"/>
          <w:szCs w:val="28"/>
        </w:rPr>
        <w:t>в сумме</w:t>
      </w:r>
      <w:r w:rsidR="00ED431B" w:rsidRPr="00DF22B8">
        <w:rPr>
          <w:rFonts w:ascii="Times New Roman" w:hAnsi="Times New Roman"/>
          <w:bCs/>
          <w:color w:val="000000" w:themeColor="text1"/>
          <w:sz w:val="28"/>
          <w:szCs w:val="28"/>
        </w:rPr>
        <w:t>:</w:t>
      </w:r>
    </w:p>
    <w:p w:rsidR="00ED431B" w:rsidRPr="00403492" w:rsidRDefault="00ED431B" w:rsidP="007C15B2">
      <w:pPr>
        <w:pStyle w:val="ConsNormal"/>
        <w:widowControl/>
        <w:jc w:val="both"/>
        <w:rPr>
          <w:rFonts w:ascii="Times New Roman" w:hAnsi="Times New Roman"/>
          <w:bCs/>
          <w:color w:val="000000" w:themeColor="text1"/>
          <w:sz w:val="28"/>
          <w:szCs w:val="28"/>
        </w:rPr>
      </w:pPr>
      <w:r w:rsidRPr="00DF22B8">
        <w:rPr>
          <w:rFonts w:ascii="Times New Roman" w:hAnsi="Times New Roman"/>
          <w:bCs/>
          <w:color w:val="000000" w:themeColor="text1"/>
          <w:sz w:val="28"/>
          <w:szCs w:val="28"/>
        </w:rPr>
        <w:t xml:space="preserve">на 1 января 2018 года в сумме </w:t>
      </w:r>
      <w:r w:rsidR="00C74E73" w:rsidRPr="00DF22B8">
        <w:rPr>
          <w:rFonts w:ascii="Times New Roman" w:hAnsi="Times New Roman"/>
          <w:bCs/>
          <w:color w:val="000000" w:themeColor="text1"/>
          <w:sz w:val="28"/>
          <w:szCs w:val="28"/>
        </w:rPr>
        <w:t>52 264,8</w:t>
      </w:r>
      <w:r w:rsidRPr="00DF22B8">
        <w:rPr>
          <w:rFonts w:ascii="Times New Roman" w:hAnsi="Times New Roman"/>
          <w:bCs/>
          <w:color w:val="000000" w:themeColor="text1"/>
          <w:sz w:val="28"/>
          <w:szCs w:val="28"/>
        </w:rPr>
        <w:t xml:space="preserve"> тыс. руб.</w:t>
      </w:r>
      <w:r w:rsidR="00C94F5F" w:rsidRPr="00DF22B8">
        <w:rPr>
          <w:rFonts w:ascii="Times New Roman" w:hAnsi="Times New Roman"/>
          <w:bCs/>
          <w:color w:val="000000" w:themeColor="text1"/>
          <w:sz w:val="28"/>
          <w:szCs w:val="28"/>
        </w:rPr>
        <w:t>,</w:t>
      </w:r>
      <w:r w:rsidR="00C94F5F" w:rsidRPr="00DF22B8">
        <w:rPr>
          <w:rFonts w:ascii="Times New Roman" w:hAnsi="Times New Roman"/>
          <w:color w:val="000000" w:themeColor="text1"/>
          <w:sz w:val="28"/>
          <w:szCs w:val="28"/>
        </w:rPr>
        <w:t xml:space="preserve"> в том числе верхний предел долга по муниципальным гарантиям в </w:t>
      </w:r>
      <w:r w:rsidR="00C94F5F" w:rsidRPr="00403492">
        <w:rPr>
          <w:rFonts w:ascii="Times New Roman" w:hAnsi="Times New Roman"/>
          <w:color w:val="000000" w:themeColor="text1"/>
          <w:sz w:val="28"/>
          <w:szCs w:val="28"/>
        </w:rPr>
        <w:t>сумме 0,0 тыс. рублей</w:t>
      </w:r>
      <w:r w:rsidR="00C94F5F" w:rsidRPr="00403492">
        <w:rPr>
          <w:rFonts w:ascii="Times New Roman" w:hAnsi="Times New Roman"/>
          <w:bCs/>
          <w:color w:val="000000" w:themeColor="text1"/>
          <w:sz w:val="28"/>
          <w:szCs w:val="28"/>
        </w:rPr>
        <w:t>;</w:t>
      </w:r>
    </w:p>
    <w:p w:rsidR="00ED431B" w:rsidRPr="00403492" w:rsidRDefault="00D93027" w:rsidP="007C15B2">
      <w:pPr>
        <w:pStyle w:val="ConsNormal"/>
        <w:widowControl/>
        <w:jc w:val="both"/>
        <w:rPr>
          <w:rFonts w:ascii="Times New Roman" w:hAnsi="Times New Roman"/>
          <w:bCs/>
          <w:color w:val="000000" w:themeColor="text1"/>
          <w:sz w:val="28"/>
          <w:szCs w:val="28"/>
        </w:rPr>
      </w:pPr>
      <w:r w:rsidRPr="00403492">
        <w:rPr>
          <w:rFonts w:ascii="Times New Roman" w:hAnsi="Times New Roman"/>
          <w:bCs/>
          <w:color w:val="000000" w:themeColor="text1"/>
          <w:sz w:val="28"/>
          <w:szCs w:val="28"/>
        </w:rPr>
        <w:t xml:space="preserve">на 1 января 2019 года в сумме </w:t>
      </w:r>
      <w:r w:rsidR="00C74E73" w:rsidRPr="00403492">
        <w:rPr>
          <w:rFonts w:ascii="Times New Roman" w:hAnsi="Times New Roman"/>
          <w:bCs/>
          <w:color w:val="000000" w:themeColor="text1"/>
          <w:sz w:val="28"/>
          <w:szCs w:val="28"/>
        </w:rPr>
        <w:t>75 18</w:t>
      </w:r>
      <w:r w:rsidR="00517714" w:rsidRPr="00403492">
        <w:rPr>
          <w:rFonts w:ascii="Times New Roman" w:hAnsi="Times New Roman"/>
          <w:bCs/>
          <w:color w:val="000000" w:themeColor="text1"/>
          <w:sz w:val="28"/>
          <w:szCs w:val="28"/>
        </w:rPr>
        <w:t>2</w:t>
      </w:r>
      <w:r w:rsidR="00C74E73" w:rsidRPr="00403492">
        <w:rPr>
          <w:rFonts w:ascii="Times New Roman" w:hAnsi="Times New Roman"/>
          <w:bCs/>
          <w:color w:val="000000" w:themeColor="text1"/>
          <w:sz w:val="28"/>
          <w:szCs w:val="28"/>
        </w:rPr>
        <w:t>,</w:t>
      </w:r>
      <w:r w:rsidR="00517714" w:rsidRPr="00403492">
        <w:rPr>
          <w:rFonts w:ascii="Times New Roman" w:hAnsi="Times New Roman"/>
          <w:bCs/>
          <w:color w:val="000000" w:themeColor="text1"/>
          <w:sz w:val="28"/>
          <w:szCs w:val="28"/>
        </w:rPr>
        <w:t>3</w:t>
      </w:r>
      <w:r w:rsidR="0041408A" w:rsidRPr="00403492">
        <w:rPr>
          <w:rFonts w:ascii="Times New Roman" w:hAnsi="Times New Roman"/>
          <w:bCs/>
          <w:color w:val="000000" w:themeColor="text1"/>
          <w:sz w:val="28"/>
          <w:szCs w:val="28"/>
        </w:rPr>
        <w:t xml:space="preserve"> </w:t>
      </w:r>
      <w:r w:rsidR="00ED431B" w:rsidRPr="00403492">
        <w:rPr>
          <w:rFonts w:ascii="Times New Roman" w:hAnsi="Times New Roman"/>
          <w:bCs/>
          <w:color w:val="000000" w:themeColor="text1"/>
          <w:sz w:val="28"/>
          <w:szCs w:val="28"/>
        </w:rPr>
        <w:t>тыс. руб.</w:t>
      </w:r>
      <w:r w:rsidR="00C94F5F" w:rsidRPr="00403492">
        <w:rPr>
          <w:rFonts w:ascii="Times New Roman" w:hAnsi="Times New Roman"/>
          <w:bCs/>
          <w:color w:val="000000" w:themeColor="text1"/>
          <w:sz w:val="28"/>
          <w:szCs w:val="28"/>
        </w:rPr>
        <w:t xml:space="preserve">, </w:t>
      </w:r>
      <w:r w:rsidR="00C94F5F" w:rsidRPr="00403492">
        <w:rPr>
          <w:rFonts w:ascii="Times New Roman" w:hAnsi="Times New Roman"/>
          <w:color w:val="000000" w:themeColor="text1"/>
          <w:sz w:val="28"/>
          <w:szCs w:val="28"/>
        </w:rPr>
        <w:t>в том числе верхний предел долга по муниципальным гарантиям в сумме 0,0 тыс. рублей;</w:t>
      </w:r>
    </w:p>
    <w:p w:rsidR="00C40372" w:rsidRPr="00403492" w:rsidRDefault="00D93027" w:rsidP="00D10B6F">
      <w:pPr>
        <w:pStyle w:val="ConsNormal"/>
        <w:widowControl/>
        <w:jc w:val="both"/>
        <w:rPr>
          <w:rFonts w:ascii="Times New Roman" w:hAnsi="Times New Roman"/>
          <w:color w:val="000000" w:themeColor="text1"/>
          <w:sz w:val="28"/>
          <w:szCs w:val="28"/>
        </w:rPr>
      </w:pPr>
      <w:r w:rsidRPr="00403492">
        <w:rPr>
          <w:rFonts w:ascii="Times New Roman" w:hAnsi="Times New Roman"/>
          <w:bCs/>
          <w:color w:val="000000" w:themeColor="text1"/>
          <w:sz w:val="28"/>
          <w:szCs w:val="28"/>
        </w:rPr>
        <w:t xml:space="preserve">на 1 января 2020 года в сумме </w:t>
      </w:r>
      <w:r w:rsidR="00517714" w:rsidRPr="00403492">
        <w:rPr>
          <w:rFonts w:ascii="Times New Roman" w:hAnsi="Times New Roman"/>
          <w:bCs/>
          <w:color w:val="000000" w:themeColor="text1"/>
          <w:sz w:val="28"/>
          <w:szCs w:val="28"/>
        </w:rPr>
        <w:t>98 856,5</w:t>
      </w:r>
      <w:r w:rsidR="0041408A" w:rsidRPr="00403492">
        <w:rPr>
          <w:rFonts w:ascii="Times New Roman" w:hAnsi="Times New Roman"/>
          <w:bCs/>
          <w:color w:val="000000" w:themeColor="text1"/>
          <w:sz w:val="28"/>
          <w:szCs w:val="28"/>
        </w:rPr>
        <w:t xml:space="preserve"> </w:t>
      </w:r>
      <w:r w:rsidR="00ED431B" w:rsidRPr="00403492">
        <w:rPr>
          <w:rFonts w:ascii="Times New Roman" w:hAnsi="Times New Roman"/>
          <w:bCs/>
          <w:color w:val="000000" w:themeColor="text1"/>
          <w:sz w:val="28"/>
          <w:szCs w:val="28"/>
        </w:rPr>
        <w:t>тыс. руб.</w:t>
      </w:r>
      <w:r w:rsidR="00C94F5F" w:rsidRPr="00403492">
        <w:rPr>
          <w:rFonts w:ascii="Times New Roman" w:hAnsi="Times New Roman"/>
          <w:bCs/>
          <w:color w:val="000000" w:themeColor="text1"/>
          <w:sz w:val="28"/>
          <w:szCs w:val="28"/>
        </w:rPr>
        <w:t xml:space="preserve">, </w:t>
      </w:r>
      <w:r w:rsidR="00C94F5F" w:rsidRPr="00403492">
        <w:rPr>
          <w:rFonts w:ascii="Times New Roman" w:hAnsi="Times New Roman"/>
          <w:color w:val="000000" w:themeColor="text1"/>
          <w:sz w:val="28"/>
          <w:szCs w:val="28"/>
        </w:rPr>
        <w:t>в том числе верхний предел долга по муниципальным гарантиям в сумме 0,0 тыс. рублей.</w:t>
      </w:r>
    </w:p>
    <w:p w:rsidR="00854457" w:rsidRPr="001E35F5" w:rsidRDefault="00BC6217" w:rsidP="007C15B2">
      <w:pPr>
        <w:autoSpaceDE w:val="0"/>
        <w:autoSpaceDN w:val="0"/>
        <w:adjustRightInd w:val="0"/>
        <w:ind w:firstLine="720"/>
        <w:jc w:val="both"/>
        <w:outlineLvl w:val="1"/>
        <w:rPr>
          <w:color w:val="000000" w:themeColor="text1"/>
          <w:sz w:val="28"/>
          <w:szCs w:val="28"/>
        </w:rPr>
      </w:pPr>
      <w:r w:rsidRPr="00403492">
        <w:rPr>
          <w:color w:val="000000" w:themeColor="text1"/>
          <w:sz w:val="28"/>
          <w:szCs w:val="28"/>
        </w:rPr>
        <w:t>2. Утвердить предельный объем расходов местного</w:t>
      </w:r>
      <w:r w:rsidRPr="002D3778">
        <w:rPr>
          <w:color w:val="000000" w:themeColor="text1"/>
          <w:sz w:val="28"/>
          <w:szCs w:val="28"/>
        </w:rPr>
        <w:t xml:space="preserve"> бюджета на об</w:t>
      </w:r>
      <w:r w:rsidR="007C15B2" w:rsidRPr="002D3778">
        <w:rPr>
          <w:color w:val="000000" w:themeColor="text1"/>
          <w:sz w:val="28"/>
          <w:szCs w:val="28"/>
        </w:rPr>
        <w:t>служивание муниципального</w:t>
      </w:r>
      <w:r w:rsidR="007C15B2" w:rsidRPr="001E35F5">
        <w:rPr>
          <w:color w:val="000000" w:themeColor="text1"/>
          <w:sz w:val="28"/>
          <w:szCs w:val="28"/>
        </w:rPr>
        <w:t xml:space="preserve"> долга </w:t>
      </w:r>
      <w:r w:rsidR="00975A8C" w:rsidRPr="001E35F5">
        <w:rPr>
          <w:color w:val="000000" w:themeColor="text1"/>
          <w:sz w:val="28"/>
          <w:szCs w:val="28"/>
        </w:rPr>
        <w:t>на 2017 год и плановый период 2018 и 2019 годов</w:t>
      </w:r>
      <w:r w:rsidRPr="001E35F5">
        <w:rPr>
          <w:color w:val="000000" w:themeColor="text1"/>
          <w:sz w:val="28"/>
          <w:szCs w:val="28"/>
        </w:rPr>
        <w:t xml:space="preserve"> в размере</w:t>
      </w:r>
      <w:r w:rsidR="00854457" w:rsidRPr="001E35F5">
        <w:rPr>
          <w:color w:val="000000" w:themeColor="text1"/>
          <w:sz w:val="28"/>
          <w:szCs w:val="28"/>
        </w:rPr>
        <w:t>:</w:t>
      </w:r>
    </w:p>
    <w:p w:rsidR="00BC6217" w:rsidRPr="009D7389" w:rsidRDefault="00854457" w:rsidP="007C15B2">
      <w:pPr>
        <w:autoSpaceDE w:val="0"/>
        <w:autoSpaceDN w:val="0"/>
        <w:adjustRightInd w:val="0"/>
        <w:ind w:firstLine="720"/>
        <w:jc w:val="both"/>
        <w:outlineLvl w:val="1"/>
        <w:rPr>
          <w:sz w:val="28"/>
          <w:szCs w:val="28"/>
        </w:rPr>
      </w:pPr>
      <w:r w:rsidRPr="009D7389">
        <w:rPr>
          <w:sz w:val="28"/>
          <w:szCs w:val="28"/>
        </w:rPr>
        <w:t>2017 год в сумме</w:t>
      </w:r>
      <w:r w:rsidR="00BC6217" w:rsidRPr="009D7389">
        <w:rPr>
          <w:sz w:val="28"/>
          <w:szCs w:val="28"/>
        </w:rPr>
        <w:t xml:space="preserve"> 3</w:t>
      </w:r>
      <w:r w:rsidRPr="009D7389">
        <w:rPr>
          <w:sz w:val="28"/>
          <w:szCs w:val="28"/>
        </w:rPr>
        <w:t>8</w:t>
      </w:r>
      <w:r w:rsidR="00BC6217" w:rsidRPr="009D7389">
        <w:rPr>
          <w:sz w:val="28"/>
          <w:szCs w:val="28"/>
        </w:rPr>
        <w:t xml:space="preserve">00,0 тыс. рублей, что </w:t>
      </w:r>
      <w:r w:rsidR="00A5322B" w:rsidRPr="009D7389">
        <w:rPr>
          <w:sz w:val="28"/>
          <w:szCs w:val="28"/>
        </w:rPr>
        <w:t>составляет</w:t>
      </w:r>
      <w:r w:rsidR="00C97B5B" w:rsidRPr="009D7389">
        <w:rPr>
          <w:sz w:val="28"/>
          <w:szCs w:val="28"/>
        </w:rPr>
        <w:t xml:space="preserve"> </w:t>
      </w:r>
      <w:r w:rsidR="00A5322B" w:rsidRPr="009D7389">
        <w:rPr>
          <w:sz w:val="28"/>
          <w:szCs w:val="28"/>
        </w:rPr>
        <w:t>1,</w:t>
      </w:r>
      <w:r w:rsidR="001B42FA" w:rsidRPr="009D7389">
        <w:rPr>
          <w:sz w:val="28"/>
          <w:szCs w:val="28"/>
        </w:rPr>
        <w:t>1</w:t>
      </w:r>
      <w:r w:rsidR="00A5322B" w:rsidRPr="009D7389">
        <w:rPr>
          <w:sz w:val="28"/>
          <w:szCs w:val="28"/>
        </w:rPr>
        <w:t xml:space="preserve">% от </w:t>
      </w:r>
      <w:r w:rsidR="00BC6217" w:rsidRPr="009D7389">
        <w:rPr>
          <w:sz w:val="28"/>
          <w:szCs w:val="28"/>
        </w:rPr>
        <w:t xml:space="preserve">объема </w:t>
      </w:r>
      <w:r w:rsidR="00A5322B" w:rsidRPr="009D7389">
        <w:rPr>
          <w:sz w:val="28"/>
          <w:szCs w:val="28"/>
        </w:rPr>
        <w:t>р</w:t>
      </w:r>
      <w:r w:rsidR="00BC6217" w:rsidRPr="009D7389">
        <w:rPr>
          <w:sz w:val="28"/>
          <w:szCs w:val="28"/>
        </w:rPr>
        <w:t xml:space="preserve">асходов </w:t>
      </w:r>
      <w:r w:rsidR="00A5322B" w:rsidRPr="009D7389">
        <w:rPr>
          <w:sz w:val="28"/>
          <w:szCs w:val="28"/>
        </w:rPr>
        <w:t>м</w:t>
      </w:r>
      <w:r w:rsidR="00BC6217" w:rsidRPr="009D7389">
        <w:rPr>
          <w:sz w:val="28"/>
          <w:szCs w:val="28"/>
        </w:rPr>
        <w:t>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370A98" w:rsidRPr="009D7389">
        <w:rPr>
          <w:sz w:val="28"/>
          <w:szCs w:val="28"/>
        </w:rPr>
        <w:t>.</w:t>
      </w:r>
    </w:p>
    <w:p w:rsidR="00854457" w:rsidRPr="001B42FA" w:rsidRDefault="00854457" w:rsidP="00854457">
      <w:pPr>
        <w:autoSpaceDE w:val="0"/>
        <w:autoSpaceDN w:val="0"/>
        <w:adjustRightInd w:val="0"/>
        <w:ind w:firstLine="720"/>
        <w:jc w:val="both"/>
        <w:outlineLvl w:val="1"/>
        <w:rPr>
          <w:sz w:val="28"/>
          <w:szCs w:val="28"/>
        </w:rPr>
      </w:pPr>
      <w:r w:rsidRPr="001B42FA">
        <w:rPr>
          <w:sz w:val="28"/>
          <w:szCs w:val="28"/>
        </w:rPr>
        <w:t>2018 год в сумме 4000,0 тыс. рублей, что составляет 1,</w:t>
      </w:r>
      <w:r w:rsidR="00441CD8" w:rsidRPr="001B42FA">
        <w:rPr>
          <w:sz w:val="28"/>
          <w:szCs w:val="28"/>
        </w:rPr>
        <w:t>2</w:t>
      </w:r>
      <w:r w:rsidRPr="001B42FA">
        <w:rPr>
          <w:sz w:val="28"/>
          <w:szCs w:val="28"/>
        </w:rPr>
        <w:t>% от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40372" w:rsidRPr="001B42FA" w:rsidRDefault="00854457" w:rsidP="00D10B6F">
      <w:pPr>
        <w:autoSpaceDE w:val="0"/>
        <w:autoSpaceDN w:val="0"/>
        <w:adjustRightInd w:val="0"/>
        <w:ind w:firstLine="720"/>
        <w:jc w:val="both"/>
        <w:outlineLvl w:val="1"/>
        <w:rPr>
          <w:sz w:val="28"/>
          <w:szCs w:val="28"/>
        </w:rPr>
      </w:pPr>
      <w:r w:rsidRPr="001B42FA">
        <w:rPr>
          <w:sz w:val="28"/>
          <w:szCs w:val="28"/>
        </w:rPr>
        <w:t xml:space="preserve">2019 год в сумме </w:t>
      </w:r>
      <w:r w:rsidR="00441CD8" w:rsidRPr="001B42FA">
        <w:rPr>
          <w:sz w:val="28"/>
          <w:szCs w:val="28"/>
        </w:rPr>
        <w:t>4</w:t>
      </w:r>
      <w:r w:rsidRPr="001B42FA">
        <w:rPr>
          <w:sz w:val="28"/>
          <w:szCs w:val="28"/>
        </w:rPr>
        <w:t>200,0 тыс. рублей, что составляет 1,</w:t>
      </w:r>
      <w:r w:rsidR="00441CD8" w:rsidRPr="001B42FA">
        <w:rPr>
          <w:sz w:val="28"/>
          <w:szCs w:val="28"/>
        </w:rPr>
        <w:t>2</w:t>
      </w:r>
      <w:r w:rsidRPr="001B42FA">
        <w:rPr>
          <w:sz w:val="28"/>
          <w:szCs w:val="28"/>
        </w:rPr>
        <w:t>% от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002D2" w:rsidRPr="00FB3F7E" w:rsidRDefault="00BC6217" w:rsidP="007C15B2">
      <w:pPr>
        <w:pStyle w:val="ConsNormal"/>
        <w:widowControl/>
        <w:jc w:val="both"/>
        <w:rPr>
          <w:rFonts w:ascii="Times New Roman" w:hAnsi="Times New Roman"/>
          <w:bCs/>
          <w:sz w:val="28"/>
          <w:szCs w:val="28"/>
        </w:rPr>
      </w:pPr>
      <w:r w:rsidRPr="00FB3F7E">
        <w:rPr>
          <w:rFonts w:ascii="Times New Roman" w:hAnsi="Times New Roman"/>
          <w:sz w:val="28"/>
          <w:szCs w:val="28"/>
        </w:rPr>
        <w:t>3. Утвердить предельный объем внутреннего</w:t>
      </w:r>
      <w:r w:rsidR="00C97B5B" w:rsidRPr="00FB3F7E">
        <w:rPr>
          <w:rFonts w:ascii="Times New Roman" w:hAnsi="Times New Roman"/>
          <w:sz w:val="28"/>
          <w:szCs w:val="28"/>
        </w:rPr>
        <w:t xml:space="preserve"> </w:t>
      </w:r>
      <w:r w:rsidR="007C15B2" w:rsidRPr="00FB3F7E">
        <w:rPr>
          <w:rFonts w:ascii="Times New Roman" w:hAnsi="Times New Roman"/>
          <w:sz w:val="28"/>
          <w:szCs w:val="28"/>
        </w:rPr>
        <w:t xml:space="preserve">муниципального долга </w:t>
      </w:r>
      <w:r w:rsidRPr="00FB3F7E">
        <w:rPr>
          <w:rFonts w:ascii="Times New Roman" w:hAnsi="Times New Roman"/>
          <w:bCs/>
          <w:sz w:val="28"/>
          <w:szCs w:val="28"/>
        </w:rPr>
        <w:t>на</w:t>
      </w:r>
      <w:r w:rsidR="00D93027">
        <w:rPr>
          <w:rFonts w:ascii="Times New Roman" w:hAnsi="Times New Roman"/>
          <w:bCs/>
          <w:sz w:val="28"/>
          <w:szCs w:val="28"/>
        </w:rPr>
        <w:t xml:space="preserve"> </w:t>
      </w:r>
      <w:r w:rsidRPr="00FB3F7E">
        <w:rPr>
          <w:rFonts w:ascii="Times New Roman" w:hAnsi="Times New Roman"/>
          <w:bCs/>
          <w:sz w:val="28"/>
          <w:szCs w:val="28"/>
        </w:rPr>
        <w:t>201</w:t>
      </w:r>
      <w:r w:rsidR="00FB3F7E" w:rsidRPr="00FB3F7E">
        <w:rPr>
          <w:rFonts w:ascii="Times New Roman" w:hAnsi="Times New Roman"/>
          <w:bCs/>
          <w:sz w:val="28"/>
          <w:szCs w:val="28"/>
        </w:rPr>
        <w:t>7</w:t>
      </w:r>
      <w:r w:rsidR="00143921">
        <w:rPr>
          <w:rFonts w:ascii="Times New Roman" w:hAnsi="Times New Roman"/>
          <w:bCs/>
          <w:sz w:val="28"/>
          <w:szCs w:val="28"/>
        </w:rPr>
        <w:t xml:space="preserve"> год</w:t>
      </w:r>
      <w:r w:rsidR="003002D2" w:rsidRPr="00FB3F7E">
        <w:rPr>
          <w:rFonts w:ascii="Times New Roman" w:hAnsi="Times New Roman"/>
          <w:bCs/>
          <w:sz w:val="28"/>
          <w:szCs w:val="28"/>
        </w:rPr>
        <w:t xml:space="preserve"> </w:t>
      </w:r>
      <w:r w:rsidR="003002D2" w:rsidRPr="00FB3F7E">
        <w:rPr>
          <w:rFonts w:ascii="Times New Roman" w:hAnsi="Times New Roman"/>
          <w:sz w:val="28"/>
          <w:szCs w:val="28"/>
        </w:rPr>
        <w:t>и плановый период 201</w:t>
      </w:r>
      <w:r w:rsidR="00FB3F7E" w:rsidRPr="00FB3F7E">
        <w:rPr>
          <w:rFonts w:ascii="Times New Roman" w:hAnsi="Times New Roman"/>
          <w:sz w:val="28"/>
          <w:szCs w:val="28"/>
        </w:rPr>
        <w:t>8</w:t>
      </w:r>
      <w:r w:rsidR="003002D2" w:rsidRPr="00FB3F7E">
        <w:rPr>
          <w:rFonts w:ascii="Times New Roman" w:hAnsi="Times New Roman"/>
          <w:sz w:val="28"/>
          <w:szCs w:val="28"/>
        </w:rPr>
        <w:t xml:space="preserve"> и 20</w:t>
      </w:r>
      <w:r w:rsidR="00FB3F7E" w:rsidRPr="00FB3F7E">
        <w:rPr>
          <w:rFonts w:ascii="Times New Roman" w:hAnsi="Times New Roman"/>
          <w:sz w:val="28"/>
          <w:szCs w:val="28"/>
        </w:rPr>
        <w:t>19</w:t>
      </w:r>
      <w:r w:rsidR="003002D2" w:rsidRPr="00FB3F7E">
        <w:rPr>
          <w:rFonts w:ascii="Times New Roman" w:hAnsi="Times New Roman"/>
          <w:sz w:val="28"/>
          <w:szCs w:val="28"/>
        </w:rPr>
        <w:t xml:space="preserve"> годов</w:t>
      </w:r>
      <w:r w:rsidRPr="00FB3F7E">
        <w:rPr>
          <w:rFonts w:ascii="Times New Roman" w:hAnsi="Times New Roman"/>
          <w:bCs/>
          <w:sz w:val="28"/>
          <w:szCs w:val="28"/>
        </w:rPr>
        <w:t xml:space="preserve"> по долговым обязательствам </w:t>
      </w:r>
      <w:r w:rsidRPr="00FB3F7E">
        <w:rPr>
          <w:rFonts w:ascii="Times New Roman" w:hAnsi="Times New Roman"/>
          <w:sz w:val="28"/>
          <w:szCs w:val="28"/>
        </w:rPr>
        <w:t xml:space="preserve">муниципального </w:t>
      </w:r>
      <w:r w:rsidR="0053054A" w:rsidRPr="00FB3F7E">
        <w:rPr>
          <w:rFonts w:ascii="Times New Roman" w:hAnsi="Times New Roman"/>
          <w:sz w:val="28"/>
          <w:szCs w:val="28"/>
        </w:rPr>
        <w:t xml:space="preserve">образования «Смоленский </w:t>
      </w:r>
      <w:r w:rsidRPr="00FB3F7E">
        <w:rPr>
          <w:rFonts w:ascii="Times New Roman" w:hAnsi="Times New Roman"/>
          <w:sz w:val="28"/>
          <w:szCs w:val="28"/>
        </w:rPr>
        <w:t>район» Смоленской области</w:t>
      </w:r>
      <w:r w:rsidRPr="00FB3F7E">
        <w:rPr>
          <w:rFonts w:ascii="Times New Roman" w:hAnsi="Times New Roman"/>
          <w:bCs/>
          <w:sz w:val="28"/>
          <w:szCs w:val="28"/>
        </w:rPr>
        <w:t xml:space="preserve"> в сумме</w:t>
      </w:r>
      <w:r w:rsidR="003002D2" w:rsidRPr="00FB3F7E">
        <w:rPr>
          <w:rFonts w:ascii="Times New Roman" w:hAnsi="Times New Roman"/>
          <w:bCs/>
          <w:sz w:val="28"/>
          <w:szCs w:val="28"/>
        </w:rPr>
        <w:t>:</w:t>
      </w:r>
    </w:p>
    <w:p w:rsidR="00BC6217" w:rsidRPr="00E462AE" w:rsidRDefault="00BB6197" w:rsidP="007C15B2">
      <w:pPr>
        <w:pStyle w:val="ConsNormal"/>
        <w:widowControl/>
        <w:jc w:val="both"/>
        <w:rPr>
          <w:rFonts w:ascii="Times New Roman" w:hAnsi="Times New Roman"/>
          <w:sz w:val="28"/>
          <w:szCs w:val="28"/>
        </w:rPr>
      </w:pPr>
      <w:r>
        <w:rPr>
          <w:rFonts w:ascii="Times New Roman" w:hAnsi="Times New Roman"/>
          <w:bCs/>
          <w:sz w:val="28"/>
          <w:szCs w:val="28"/>
        </w:rPr>
        <w:lastRenderedPageBreak/>
        <w:t>в 2017</w:t>
      </w:r>
      <w:r w:rsidR="003002D2">
        <w:rPr>
          <w:rFonts w:ascii="Times New Roman" w:hAnsi="Times New Roman"/>
          <w:bCs/>
          <w:sz w:val="28"/>
          <w:szCs w:val="28"/>
        </w:rPr>
        <w:t xml:space="preserve"> год</w:t>
      </w:r>
      <w:r>
        <w:rPr>
          <w:rFonts w:ascii="Times New Roman" w:hAnsi="Times New Roman"/>
          <w:bCs/>
          <w:sz w:val="28"/>
          <w:szCs w:val="28"/>
        </w:rPr>
        <w:t>у</w:t>
      </w:r>
      <w:r w:rsidR="00D93027">
        <w:rPr>
          <w:rFonts w:ascii="Times New Roman" w:hAnsi="Times New Roman"/>
          <w:bCs/>
          <w:sz w:val="28"/>
          <w:szCs w:val="28"/>
        </w:rPr>
        <w:t xml:space="preserve"> в сумме </w:t>
      </w:r>
      <w:r w:rsidR="0019004C">
        <w:rPr>
          <w:rFonts w:ascii="Times New Roman" w:hAnsi="Times New Roman"/>
          <w:bCs/>
          <w:sz w:val="28"/>
          <w:szCs w:val="28"/>
        </w:rPr>
        <w:t>112 064,0</w:t>
      </w:r>
      <w:r w:rsidR="007C15B2" w:rsidRPr="00E462AE">
        <w:rPr>
          <w:rFonts w:ascii="Times New Roman" w:hAnsi="Times New Roman"/>
          <w:bCs/>
          <w:sz w:val="28"/>
          <w:szCs w:val="28"/>
        </w:rPr>
        <w:t xml:space="preserve"> </w:t>
      </w:r>
      <w:r w:rsidR="00BC6217" w:rsidRPr="00E462AE">
        <w:rPr>
          <w:rFonts w:ascii="Times New Roman" w:hAnsi="Times New Roman"/>
          <w:bCs/>
          <w:sz w:val="28"/>
          <w:szCs w:val="28"/>
        </w:rPr>
        <w:t>тыс. руб.</w:t>
      </w:r>
    </w:p>
    <w:p w:rsidR="003002D2" w:rsidRPr="00E462AE" w:rsidRDefault="00BB6197" w:rsidP="003002D2">
      <w:pPr>
        <w:pStyle w:val="ConsNormal"/>
        <w:widowControl/>
        <w:jc w:val="both"/>
        <w:rPr>
          <w:rFonts w:ascii="Times New Roman" w:hAnsi="Times New Roman"/>
          <w:sz w:val="28"/>
          <w:szCs w:val="28"/>
        </w:rPr>
      </w:pPr>
      <w:r>
        <w:rPr>
          <w:rFonts w:ascii="Times New Roman" w:hAnsi="Times New Roman"/>
          <w:bCs/>
          <w:sz w:val="28"/>
          <w:szCs w:val="28"/>
        </w:rPr>
        <w:t xml:space="preserve">в 2018 году </w:t>
      </w:r>
      <w:r w:rsidR="00D93027">
        <w:rPr>
          <w:rFonts w:ascii="Times New Roman" w:hAnsi="Times New Roman"/>
          <w:bCs/>
          <w:sz w:val="28"/>
          <w:szCs w:val="28"/>
        </w:rPr>
        <w:t xml:space="preserve">в сумме </w:t>
      </w:r>
      <w:r w:rsidR="003002D2">
        <w:rPr>
          <w:rFonts w:ascii="Times New Roman" w:hAnsi="Times New Roman"/>
          <w:bCs/>
          <w:sz w:val="28"/>
          <w:szCs w:val="28"/>
        </w:rPr>
        <w:t>11</w:t>
      </w:r>
      <w:r w:rsidR="005F6908">
        <w:rPr>
          <w:rFonts w:ascii="Times New Roman" w:hAnsi="Times New Roman"/>
          <w:bCs/>
          <w:sz w:val="28"/>
          <w:szCs w:val="28"/>
        </w:rPr>
        <w:t>5</w:t>
      </w:r>
      <w:r w:rsidR="003002D2">
        <w:rPr>
          <w:rFonts w:ascii="Times New Roman" w:hAnsi="Times New Roman"/>
          <w:bCs/>
          <w:sz w:val="28"/>
          <w:szCs w:val="28"/>
        </w:rPr>
        <w:t> </w:t>
      </w:r>
      <w:r w:rsidR="005F6908">
        <w:rPr>
          <w:rFonts w:ascii="Times New Roman" w:hAnsi="Times New Roman"/>
          <w:bCs/>
          <w:sz w:val="28"/>
          <w:szCs w:val="28"/>
        </w:rPr>
        <w:t xml:space="preserve">456,0 </w:t>
      </w:r>
      <w:r w:rsidR="003002D2" w:rsidRPr="00E462AE">
        <w:rPr>
          <w:rFonts w:ascii="Times New Roman" w:hAnsi="Times New Roman"/>
          <w:bCs/>
          <w:sz w:val="28"/>
          <w:szCs w:val="28"/>
        </w:rPr>
        <w:t>тыс. руб.</w:t>
      </w:r>
    </w:p>
    <w:p w:rsidR="003002D2" w:rsidRDefault="00BB6197" w:rsidP="003002D2">
      <w:pPr>
        <w:pStyle w:val="ConsNormal"/>
        <w:widowControl/>
        <w:jc w:val="both"/>
        <w:rPr>
          <w:rFonts w:ascii="Times New Roman" w:hAnsi="Times New Roman"/>
          <w:bCs/>
          <w:sz w:val="28"/>
          <w:szCs w:val="28"/>
        </w:rPr>
      </w:pPr>
      <w:r>
        <w:rPr>
          <w:rFonts w:ascii="Times New Roman" w:hAnsi="Times New Roman"/>
          <w:bCs/>
          <w:sz w:val="28"/>
          <w:szCs w:val="28"/>
        </w:rPr>
        <w:t>в 2</w:t>
      </w:r>
      <w:r w:rsidR="00D93027">
        <w:rPr>
          <w:rFonts w:ascii="Times New Roman" w:hAnsi="Times New Roman"/>
          <w:bCs/>
          <w:sz w:val="28"/>
          <w:szCs w:val="28"/>
        </w:rPr>
        <w:t>019 году</w:t>
      </w:r>
      <w:r>
        <w:rPr>
          <w:rFonts w:ascii="Times New Roman" w:hAnsi="Times New Roman"/>
          <w:bCs/>
          <w:sz w:val="28"/>
          <w:szCs w:val="28"/>
        </w:rPr>
        <w:t xml:space="preserve"> </w:t>
      </w:r>
      <w:r w:rsidR="00D93027">
        <w:rPr>
          <w:rFonts w:ascii="Times New Roman" w:hAnsi="Times New Roman"/>
          <w:bCs/>
          <w:sz w:val="28"/>
          <w:szCs w:val="28"/>
        </w:rPr>
        <w:t xml:space="preserve">в сумме </w:t>
      </w:r>
      <w:r w:rsidR="005F6908">
        <w:rPr>
          <w:rFonts w:ascii="Times New Roman" w:hAnsi="Times New Roman"/>
          <w:bCs/>
          <w:sz w:val="28"/>
          <w:szCs w:val="28"/>
        </w:rPr>
        <w:t>119</w:t>
      </w:r>
      <w:r w:rsidR="00C94F5F">
        <w:rPr>
          <w:rFonts w:ascii="Times New Roman" w:hAnsi="Times New Roman"/>
          <w:bCs/>
          <w:sz w:val="28"/>
          <w:szCs w:val="28"/>
        </w:rPr>
        <w:t xml:space="preserve"> </w:t>
      </w:r>
      <w:r w:rsidR="005F6908">
        <w:rPr>
          <w:rFonts w:ascii="Times New Roman" w:hAnsi="Times New Roman"/>
          <w:bCs/>
          <w:sz w:val="28"/>
          <w:szCs w:val="28"/>
        </w:rPr>
        <w:t>31</w:t>
      </w:r>
      <w:r w:rsidR="003002D2">
        <w:rPr>
          <w:rFonts w:ascii="Times New Roman" w:hAnsi="Times New Roman"/>
          <w:bCs/>
          <w:sz w:val="28"/>
          <w:szCs w:val="28"/>
        </w:rPr>
        <w:t>4</w:t>
      </w:r>
      <w:r w:rsidR="005F6908">
        <w:rPr>
          <w:rFonts w:ascii="Times New Roman" w:hAnsi="Times New Roman"/>
          <w:bCs/>
          <w:sz w:val="28"/>
          <w:szCs w:val="28"/>
        </w:rPr>
        <w:t xml:space="preserve">,1 </w:t>
      </w:r>
      <w:r w:rsidR="003002D2" w:rsidRPr="00E462AE">
        <w:rPr>
          <w:rFonts w:ascii="Times New Roman" w:hAnsi="Times New Roman"/>
          <w:bCs/>
          <w:sz w:val="28"/>
          <w:szCs w:val="28"/>
        </w:rPr>
        <w:t>тыс. руб.</w:t>
      </w:r>
    </w:p>
    <w:p w:rsidR="003428DB" w:rsidRDefault="003428DB" w:rsidP="003002D2">
      <w:pPr>
        <w:pStyle w:val="ConsNormal"/>
        <w:widowControl/>
        <w:jc w:val="both"/>
        <w:rPr>
          <w:rFonts w:ascii="Times New Roman" w:hAnsi="Times New Roman"/>
          <w:bCs/>
          <w:sz w:val="28"/>
          <w:szCs w:val="28"/>
        </w:rPr>
      </w:pPr>
    </w:p>
    <w:p w:rsidR="003428DB" w:rsidRPr="003428DB" w:rsidRDefault="003428DB" w:rsidP="003428DB">
      <w:pPr>
        <w:pStyle w:val="ConsNormal"/>
        <w:widowControl/>
        <w:jc w:val="both"/>
        <w:rPr>
          <w:rFonts w:ascii="Times New Roman" w:hAnsi="Times New Roman"/>
          <w:b/>
          <w:sz w:val="28"/>
          <w:szCs w:val="28"/>
        </w:rPr>
      </w:pPr>
      <w:r w:rsidRPr="002A17BD">
        <w:rPr>
          <w:rFonts w:ascii="Times New Roman" w:hAnsi="Times New Roman"/>
          <w:b/>
          <w:sz w:val="28"/>
          <w:szCs w:val="28"/>
        </w:rPr>
        <w:t>Статья 1</w:t>
      </w:r>
      <w:r>
        <w:rPr>
          <w:rFonts w:ascii="Times New Roman" w:hAnsi="Times New Roman"/>
          <w:b/>
          <w:sz w:val="28"/>
          <w:szCs w:val="28"/>
        </w:rPr>
        <w:t>5</w:t>
      </w:r>
    </w:p>
    <w:p w:rsidR="003428DB" w:rsidRPr="003428DB" w:rsidRDefault="003428DB" w:rsidP="003428DB">
      <w:pPr>
        <w:autoSpaceDE w:val="0"/>
        <w:autoSpaceDN w:val="0"/>
        <w:adjustRightInd w:val="0"/>
        <w:ind w:firstLine="720"/>
        <w:jc w:val="both"/>
        <w:outlineLvl w:val="1"/>
        <w:rPr>
          <w:bCs/>
          <w:sz w:val="28"/>
          <w:szCs w:val="28"/>
        </w:rPr>
      </w:pPr>
      <w:r w:rsidRPr="003428DB">
        <w:rPr>
          <w:bCs/>
          <w:sz w:val="28"/>
          <w:szCs w:val="28"/>
        </w:rPr>
        <w:t xml:space="preserve">Утвердить </w:t>
      </w:r>
      <w:hyperlink r:id="rId14" w:history="1">
        <w:r w:rsidRPr="003428DB">
          <w:rPr>
            <w:bCs/>
            <w:sz w:val="28"/>
            <w:szCs w:val="28"/>
          </w:rPr>
          <w:t>Программу</w:t>
        </w:r>
      </w:hyperlink>
      <w:r w:rsidRPr="003428DB">
        <w:rPr>
          <w:bCs/>
          <w:sz w:val="28"/>
          <w:szCs w:val="28"/>
        </w:rPr>
        <w:t xml:space="preserve"> муниципальных гарантий </w:t>
      </w:r>
      <w:r w:rsidRPr="003428DB">
        <w:rPr>
          <w:bCs/>
          <w:iCs/>
          <w:sz w:val="28"/>
          <w:szCs w:val="28"/>
        </w:rPr>
        <w:t>муниципального образования «Смоленский район» Смоленской области</w:t>
      </w:r>
      <w:r w:rsidRPr="003428DB">
        <w:rPr>
          <w:bCs/>
          <w:sz w:val="28"/>
          <w:szCs w:val="28"/>
        </w:rPr>
        <w:t>:</w:t>
      </w:r>
    </w:p>
    <w:p w:rsidR="003428DB" w:rsidRPr="003428DB" w:rsidRDefault="003428DB" w:rsidP="003428DB">
      <w:pPr>
        <w:autoSpaceDE w:val="0"/>
        <w:autoSpaceDN w:val="0"/>
        <w:adjustRightInd w:val="0"/>
        <w:ind w:firstLine="720"/>
        <w:jc w:val="both"/>
        <w:outlineLvl w:val="1"/>
        <w:rPr>
          <w:bCs/>
          <w:sz w:val="28"/>
          <w:szCs w:val="28"/>
        </w:rPr>
      </w:pPr>
      <w:r w:rsidRPr="003428DB">
        <w:rPr>
          <w:bCs/>
          <w:sz w:val="28"/>
          <w:szCs w:val="28"/>
        </w:rPr>
        <w:t xml:space="preserve">1) на 2017 год согласно приложению </w:t>
      </w:r>
      <w:r w:rsidR="00C74E73">
        <w:rPr>
          <w:bCs/>
          <w:sz w:val="28"/>
          <w:szCs w:val="28"/>
        </w:rPr>
        <w:t>18</w:t>
      </w:r>
      <w:r w:rsidRPr="003428DB">
        <w:rPr>
          <w:bCs/>
          <w:sz w:val="28"/>
          <w:szCs w:val="28"/>
        </w:rPr>
        <w:t xml:space="preserve"> к настоящему решению;</w:t>
      </w:r>
    </w:p>
    <w:p w:rsidR="003428DB" w:rsidRPr="003428DB" w:rsidRDefault="003428DB" w:rsidP="003428DB">
      <w:pPr>
        <w:autoSpaceDE w:val="0"/>
        <w:autoSpaceDN w:val="0"/>
        <w:adjustRightInd w:val="0"/>
        <w:ind w:firstLine="720"/>
        <w:jc w:val="both"/>
        <w:outlineLvl w:val="1"/>
        <w:rPr>
          <w:bCs/>
          <w:sz w:val="28"/>
          <w:szCs w:val="28"/>
        </w:rPr>
      </w:pPr>
      <w:r w:rsidRPr="003428DB">
        <w:rPr>
          <w:bCs/>
          <w:sz w:val="28"/>
          <w:szCs w:val="28"/>
        </w:rPr>
        <w:t xml:space="preserve">2) на плановый период 2018 и 2019 годов согласно приложению </w:t>
      </w:r>
      <w:r w:rsidR="00C74E73">
        <w:rPr>
          <w:bCs/>
          <w:sz w:val="28"/>
          <w:szCs w:val="28"/>
        </w:rPr>
        <w:t>19</w:t>
      </w:r>
      <w:r w:rsidRPr="003428DB">
        <w:rPr>
          <w:bCs/>
          <w:sz w:val="28"/>
          <w:szCs w:val="28"/>
        </w:rPr>
        <w:t xml:space="preserve"> к настоящему решению.</w:t>
      </w:r>
    </w:p>
    <w:p w:rsidR="003428DB" w:rsidRPr="003428DB" w:rsidRDefault="003428DB" w:rsidP="003428DB">
      <w:pPr>
        <w:autoSpaceDE w:val="0"/>
        <w:autoSpaceDN w:val="0"/>
        <w:adjustRightInd w:val="0"/>
        <w:ind w:firstLine="720"/>
        <w:jc w:val="both"/>
        <w:outlineLvl w:val="1"/>
        <w:rPr>
          <w:bCs/>
          <w:sz w:val="28"/>
          <w:szCs w:val="28"/>
        </w:rPr>
      </w:pPr>
      <w:r w:rsidRPr="003428DB">
        <w:rPr>
          <w:bCs/>
          <w:sz w:val="28"/>
          <w:szCs w:val="28"/>
        </w:rPr>
        <w:t xml:space="preserve">38. </w:t>
      </w:r>
      <w:r w:rsidRPr="003428DB">
        <w:rPr>
          <w:rFonts w:eastAsia="Calibri"/>
          <w:sz w:val="28"/>
          <w:szCs w:val="28"/>
        </w:rPr>
        <w:t xml:space="preserve">Утвердить в составе </w:t>
      </w:r>
      <w:hyperlink r:id="rId15" w:history="1">
        <w:r w:rsidRPr="003428DB">
          <w:rPr>
            <w:rFonts w:eastAsia="Calibri"/>
            <w:sz w:val="28"/>
            <w:szCs w:val="28"/>
          </w:rPr>
          <w:t>Программы</w:t>
        </w:r>
      </w:hyperlink>
      <w:r w:rsidRPr="003428DB">
        <w:rPr>
          <w:rFonts w:eastAsia="Calibri"/>
          <w:sz w:val="28"/>
          <w:szCs w:val="28"/>
        </w:rPr>
        <w:t xml:space="preserve"> </w:t>
      </w:r>
      <w:r w:rsidRPr="003428DB">
        <w:rPr>
          <w:bCs/>
          <w:sz w:val="28"/>
          <w:szCs w:val="28"/>
        </w:rPr>
        <w:t xml:space="preserve">муниципальных гарантий </w:t>
      </w:r>
      <w:r w:rsidRPr="003428DB">
        <w:rPr>
          <w:bCs/>
          <w:iCs/>
          <w:sz w:val="28"/>
          <w:szCs w:val="28"/>
        </w:rPr>
        <w:t xml:space="preserve">муниципального образования «Смоленский район» </w:t>
      </w:r>
      <w:r w:rsidRPr="003428DB">
        <w:rPr>
          <w:bCs/>
          <w:sz w:val="28"/>
          <w:szCs w:val="28"/>
        </w:rPr>
        <w:t xml:space="preserve">Смоленской области: </w:t>
      </w:r>
    </w:p>
    <w:p w:rsidR="003428DB" w:rsidRPr="003428DB" w:rsidRDefault="003428DB" w:rsidP="0078212D">
      <w:pPr>
        <w:autoSpaceDE w:val="0"/>
        <w:autoSpaceDN w:val="0"/>
        <w:adjustRightInd w:val="0"/>
        <w:ind w:firstLine="720"/>
        <w:jc w:val="both"/>
        <w:outlineLvl w:val="1"/>
        <w:rPr>
          <w:rFonts w:eastAsia="Calibri"/>
          <w:sz w:val="28"/>
          <w:szCs w:val="28"/>
        </w:rPr>
      </w:pPr>
      <w:r w:rsidRPr="003428DB">
        <w:rPr>
          <w:rFonts w:eastAsia="Calibri"/>
          <w:sz w:val="28"/>
          <w:szCs w:val="28"/>
        </w:rPr>
        <w:t xml:space="preserve">1) на 2017 год общий объем бюджетных ассигнований, предусмотренных на исполнение </w:t>
      </w:r>
      <w:r w:rsidRPr="003428DB">
        <w:rPr>
          <w:bCs/>
          <w:sz w:val="28"/>
          <w:szCs w:val="28"/>
        </w:rPr>
        <w:t xml:space="preserve">муниципальных гарантий </w:t>
      </w:r>
      <w:r w:rsidRPr="003428DB">
        <w:rPr>
          <w:bCs/>
          <w:iCs/>
          <w:sz w:val="28"/>
          <w:szCs w:val="28"/>
        </w:rPr>
        <w:t xml:space="preserve">муниципального образования «Смоленский район» </w:t>
      </w:r>
      <w:r w:rsidRPr="003428DB">
        <w:rPr>
          <w:bCs/>
          <w:sz w:val="28"/>
          <w:szCs w:val="28"/>
        </w:rPr>
        <w:t>Смоленской области</w:t>
      </w:r>
      <w:r w:rsidRPr="003428DB">
        <w:rPr>
          <w:rFonts w:eastAsia="Calibri"/>
          <w:sz w:val="28"/>
          <w:szCs w:val="28"/>
        </w:rPr>
        <w:t xml:space="preserve"> по возможным гарантийным случаям в 2017 году, в сумме </w:t>
      </w:r>
      <w:r w:rsidRPr="003428DB">
        <w:rPr>
          <w:rFonts w:eastAsia="Calibri"/>
          <w:b/>
          <w:sz w:val="28"/>
          <w:szCs w:val="28"/>
        </w:rPr>
        <w:t>0,0</w:t>
      </w:r>
      <w:r w:rsidRPr="003428DB">
        <w:rPr>
          <w:rFonts w:eastAsia="Calibri"/>
          <w:sz w:val="28"/>
          <w:szCs w:val="28"/>
        </w:rPr>
        <w:t xml:space="preserve"> тыс. рублей</w:t>
      </w:r>
      <w:r>
        <w:rPr>
          <w:rFonts w:eastAsia="Calibri"/>
          <w:sz w:val="28"/>
          <w:szCs w:val="28"/>
        </w:rPr>
        <w:t>;</w:t>
      </w:r>
    </w:p>
    <w:p w:rsidR="00AB3B18" w:rsidRDefault="003428DB" w:rsidP="0078212D">
      <w:pPr>
        <w:pStyle w:val="ConsNormal"/>
        <w:widowControl/>
        <w:jc w:val="both"/>
        <w:rPr>
          <w:rFonts w:ascii="Times New Roman" w:eastAsia="Calibri" w:hAnsi="Times New Roman"/>
          <w:sz w:val="28"/>
          <w:szCs w:val="28"/>
        </w:rPr>
      </w:pPr>
      <w:r w:rsidRPr="003428DB">
        <w:rPr>
          <w:rFonts w:ascii="Times New Roman" w:eastAsia="Calibri" w:hAnsi="Times New Roman"/>
          <w:sz w:val="28"/>
          <w:szCs w:val="28"/>
        </w:rPr>
        <w:t xml:space="preserve">2) на плановый период 2018  и 2019 годов общий объем бюджетных ассигнований, предусмотренных на исполнение </w:t>
      </w:r>
      <w:r w:rsidRPr="003428DB">
        <w:rPr>
          <w:rFonts w:ascii="Times New Roman" w:hAnsi="Times New Roman"/>
          <w:bCs/>
          <w:sz w:val="28"/>
          <w:szCs w:val="28"/>
        </w:rPr>
        <w:t xml:space="preserve">муниципальных гарантий </w:t>
      </w:r>
      <w:r w:rsidRPr="003428DB">
        <w:rPr>
          <w:rFonts w:ascii="Times New Roman" w:hAnsi="Times New Roman"/>
          <w:bCs/>
          <w:iCs/>
          <w:sz w:val="28"/>
          <w:szCs w:val="28"/>
        </w:rPr>
        <w:t xml:space="preserve">муниципального образования «Смоленский район» </w:t>
      </w:r>
      <w:r w:rsidRPr="003428DB">
        <w:rPr>
          <w:rFonts w:ascii="Times New Roman" w:hAnsi="Times New Roman"/>
          <w:bCs/>
          <w:sz w:val="28"/>
          <w:szCs w:val="28"/>
        </w:rPr>
        <w:t>Смоленской области</w:t>
      </w:r>
      <w:r w:rsidRPr="003428DB">
        <w:rPr>
          <w:rFonts w:ascii="Times New Roman" w:eastAsia="Calibri" w:hAnsi="Times New Roman"/>
          <w:sz w:val="28"/>
          <w:szCs w:val="28"/>
        </w:rPr>
        <w:t xml:space="preserve"> по возможным гарантийным случаям, в 2018 году в сумме </w:t>
      </w:r>
      <w:r w:rsidRPr="003428DB">
        <w:rPr>
          <w:rFonts w:ascii="Times New Roman" w:eastAsia="Calibri" w:hAnsi="Times New Roman"/>
          <w:b/>
          <w:sz w:val="28"/>
          <w:szCs w:val="28"/>
        </w:rPr>
        <w:t>0,0</w:t>
      </w:r>
      <w:r w:rsidRPr="003428DB">
        <w:rPr>
          <w:rFonts w:ascii="Times New Roman" w:eastAsia="Calibri" w:hAnsi="Times New Roman"/>
          <w:sz w:val="28"/>
          <w:szCs w:val="28"/>
        </w:rPr>
        <w:t xml:space="preserve"> тыс. рублей, в 2019 году в сумме </w:t>
      </w:r>
      <w:r w:rsidRPr="003428DB">
        <w:rPr>
          <w:rFonts w:ascii="Times New Roman" w:eastAsia="Calibri" w:hAnsi="Times New Roman"/>
          <w:b/>
          <w:sz w:val="28"/>
          <w:szCs w:val="28"/>
        </w:rPr>
        <w:t>0,0</w:t>
      </w:r>
      <w:r w:rsidRPr="003428DB">
        <w:rPr>
          <w:rFonts w:ascii="Times New Roman" w:eastAsia="Calibri" w:hAnsi="Times New Roman"/>
          <w:sz w:val="28"/>
          <w:szCs w:val="28"/>
        </w:rPr>
        <w:t xml:space="preserve"> тыс. рублей</w:t>
      </w:r>
      <w:r>
        <w:rPr>
          <w:rFonts w:ascii="Times New Roman" w:eastAsia="Calibri" w:hAnsi="Times New Roman"/>
          <w:sz w:val="28"/>
          <w:szCs w:val="28"/>
        </w:rPr>
        <w:t>.</w:t>
      </w:r>
    </w:p>
    <w:p w:rsidR="003428DB" w:rsidRDefault="003428DB" w:rsidP="003428DB">
      <w:pPr>
        <w:pStyle w:val="ConsNormal"/>
        <w:widowControl/>
        <w:ind w:firstLine="0"/>
        <w:jc w:val="both"/>
        <w:rPr>
          <w:rFonts w:ascii="Times New Roman" w:eastAsia="Calibri" w:hAnsi="Times New Roman"/>
          <w:sz w:val="28"/>
          <w:szCs w:val="28"/>
        </w:rPr>
      </w:pPr>
    </w:p>
    <w:p w:rsidR="00BC6217" w:rsidRPr="002F55AE" w:rsidRDefault="00BC6217" w:rsidP="00BC6217">
      <w:pPr>
        <w:pStyle w:val="ConsNormal"/>
        <w:widowControl/>
        <w:jc w:val="both"/>
        <w:rPr>
          <w:rFonts w:ascii="Times New Roman" w:hAnsi="Times New Roman"/>
          <w:b/>
          <w:sz w:val="28"/>
          <w:szCs w:val="28"/>
        </w:rPr>
      </w:pPr>
      <w:r w:rsidRPr="002F55AE">
        <w:rPr>
          <w:rFonts w:ascii="Times New Roman" w:hAnsi="Times New Roman"/>
          <w:b/>
          <w:sz w:val="28"/>
          <w:szCs w:val="28"/>
        </w:rPr>
        <w:t>Статья 1</w:t>
      </w:r>
      <w:r w:rsidR="003428DB" w:rsidRPr="002F55AE">
        <w:rPr>
          <w:rFonts w:ascii="Times New Roman" w:hAnsi="Times New Roman"/>
          <w:b/>
          <w:sz w:val="28"/>
          <w:szCs w:val="28"/>
        </w:rPr>
        <w:t>6</w:t>
      </w:r>
    </w:p>
    <w:p w:rsidR="00A16BE8" w:rsidRPr="002F55AE" w:rsidRDefault="00CD626A" w:rsidP="007C15B2">
      <w:pPr>
        <w:autoSpaceDE w:val="0"/>
        <w:autoSpaceDN w:val="0"/>
        <w:adjustRightInd w:val="0"/>
        <w:ind w:firstLine="720"/>
        <w:jc w:val="both"/>
        <w:rPr>
          <w:bCs/>
          <w:sz w:val="28"/>
          <w:szCs w:val="28"/>
        </w:rPr>
      </w:pPr>
      <w:r w:rsidRPr="002F55AE">
        <w:rPr>
          <w:bCs/>
          <w:sz w:val="28"/>
          <w:szCs w:val="28"/>
        </w:rPr>
        <w:t>1.</w:t>
      </w:r>
      <w:r w:rsidR="00BC6217" w:rsidRPr="002F55AE">
        <w:rPr>
          <w:bCs/>
          <w:sz w:val="28"/>
          <w:szCs w:val="28"/>
        </w:rPr>
        <w:t> Утвердить объем субсидий</w:t>
      </w:r>
      <w:r w:rsidR="001A04D3" w:rsidRPr="001A04D3">
        <w:rPr>
          <w:bCs/>
          <w:sz w:val="28"/>
          <w:szCs w:val="28"/>
        </w:rPr>
        <w:t xml:space="preserve"> государственны</w:t>
      </w:r>
      <w:r w:rsidR="001A04D3">
        <w:rPr>
          <w:bCs/>
          <w:sz w:val="28"/>
          <w:szCs w:val="28"/>
        </w:rPr>
        <w:t>м</w:t>
      </w:r>
      <w:r w:rsidR="001A04D3" w:rsidRPr="001A04D3">
        <w:rPr>
          <w:bCs/>
          <w:sz w:val="28"/>
          <w:szCs w:val="28"/>
        </w:rPr>
        <w:t>, муниципальны</w:t>
      </w:r>
      <w:r w:rsidR="001A04D3">
        <w:rPr>
          <w:bCs/>
          <w:sz w:val="28"/>
          <w:szCs w:val="28"/>
        </w:rPr>
        <w:t>м</w:t>
      </w:r>
      <w:r w:rsidR="001A04D3" w:rsidRPr="001A04D3">
        <w:rPr>
          <w:bCs/>
          <w:sz w:val="28"/>
          <w:szCs w:val="28"/>
        </w:rPr>
        <w:t xml:space="preserve"> учреждени</w:t>
      </w:r>
      <w:r w:rsidR="001A04D3">
        <w:rPr>
          <w:bCs/>
          <w:sz w:val="28"/>
          <w:szCs w:val="28"/>
        </w:rPr>
        <w:t>ям</w:t>
      </w:r>
      <w:r w:rsidR="00BC6217" w:rsidRPr="002F55AE">
        <w:rPr>
          <w:bCs/>
          <w:sz w:val="28"/>
          <w:szCs w:val="28"/>
        </w:rPr>
        <w:t xml:space="preserve">, предоставляемых из </w:t>
      </w:r>
      <w:r w:rsidR="00A736E1" w:rsidRPr="002F55AE">
        <w:rPr>
          <w:bCs/>
          <w:sz w:val="28"/>
          <w:szCs w:val="28"/>
        </w:rPr>
        <w:t xml:space="preserve">бюджета муниципального образования «Смоленский район» Смоленской области </w:t>
      </w:r>
      <w:r w:rsidR="005A46B3" w:rsidRPr="002F55AE">
        <w:rPr>
          <w:bCs/>
          <w:sz w:val="28"/>
          <w:szCs w:val="28"/>
        </w:rPr>
        <w:t xml:space="preserve">2017 года </w:t>
      </w:r>
      <w:r w:rsidR="005A46B3" w:rsidRPr="002F55AE">
        <w:rPr>
          <w:sz w:val="28"/>
          <w:szCs w:val="28"/>
        </w:rPr>
        <w:t>и плановый период 2018 и 2019 годов</w:t>
      </w:r>
      <w:r w:rsidR="005A46B3" w:rsidRPr="002F55AE">
        <w:rPr>
          <w:bCs/>
          <w:sz w:val="28"/>
          <w:szCs w:val="28"/>
        </w:rPr>
        <w:t xml:space="preserve"> </w:t>
      </w:r>
      <w:r w:rsidR="00415CA9" w:rsidRPr="002F55AE">
        <w:rPr>
          <w:bCs/>
          <w:sz w:val="28"/>
          <w:szCs w:val="28"/>
        </w:rPr>
        <w:t>согласно приложению № 1</w:t>
      </w:r>
      <w:r w:rsidR="00923605" w:rsidRPr="002F55AE">
        <w:rPr>
          <w:bCs/>
          <w:sz w:val="28"/>
          <w:szCs w:val="28"/>
        </w:rPr>
        <w:t>7</w:t>
      </w:r>
      <w:r w:rsidR="00415CA9" w:rsidRPr="002F55AE">
        <w:rPr>
          <w:bCs/>
          <w:sz w:val="28"/>
          <w:szCs w:val="28"/>
        </w:rPr>
        <w:t xml:space="preserve"> к настоящему решению.</w:t>
      </w:r>
    </w:p>
    <w:p w:rsidR="00CD626A" w:rsidRPr="002F55AE" w:rsidRDefault="00CD626A" w:rsidP="00CD626A">
      <w:pPr>
        <w:autoSpaceDE w:val="0"/>
        <w:autoSpaceDN w:val="0"/>
        <w:adjustRightInd w:val="0"/>
        <w:ind w:firstLine="720"/>
        <w:jc w:val="both"/>
        <w:rPr>
          <w:bCs/>
          <w:sz w:val="28"/>
          <w:szCs w:val="28"/>
        </w:rPr>
      </w:pPr>
      <w:r w:rsidRPr="002F55AE">
        <w:rPr>
          <w:bCs/>
          <w:sz w:val="28"/>
          <w:szCs w:val="28"/>
        </w:rPr>
        <w:t xml:space="preserve">2. Утвердить объем </w:t>
      </w:r>
      <w:r w:rsidR="002F55AE" w:rsidRPr="002F55AE">
        <w:rPr>
          <w:bCs/>
          <w:sz w:val="28"/>
          <w:szCs w:val="28"/>
        </w:rPr>
        <w:t xml:space="preserve">иных </w:t>
      </w:r>
      <w:r w:rsidRPr="002F55AE">
        <w:rPr>
          <w:bCs/>
          <w:sz w:val="28"/>
          <w:szCs w:val="28"/>
        </w:rPr>
        <w:t>субсидий юридическим лицам</w:t>
      </w:r>
      <w:r w:rsidR="005C030D" w:rsidRPr="002F55AE">
        <w:rPr>
          <w:bCs/>
          <w:sz w:val="28"/>
          <w:szCs w:val="28"/>
        </w:rPr>
        <w:t xml:space="preserve"> (кроме некоммерческих организаций)</w:t>
      </w:r>
      <w:r w:rsidRPr="002F55AE">
        <w:rPr>
          <w:bCs/>
          <w:sz w:val="28"/>
          <w:szCs w:val="28"/>
        </w:rPr>
        <w:t>,</w:t>
      </w:r>
      <w:r w:rsidR="00331C9C" w:rsidRPr="002F55AE">
        <w:rPr>
          <w:bCs/>
          <w:sz w:val="28"/>
          <w:szCs w:val="28"/>
        </w:rPr>
        <w:t xml:space="preserve"> индивидуальным предпринимателям, физическим лицам - производителям</w:t>
      </w:r>
      <w:r w:rsidRPr="002F55AE">
        <w:rPr>
          <w:bCs/>
          <w:sz w:val="28"/>
          <w:szCs w:val="28"/>
        </w:rPr>
        <w:t xml:space="preserve"> </w:t>
      </w:r>
      <w:r w:rsidR="00331C9C" w:rsidRPr="002F55AE">
        <w:rPr>
          <w:bCs/>
          <w:sz w:val="28"/>
          <w:szCs w:val="28"/>
        </w:rPr>
        <w:t xml:space="preserve">товаров, работ, услуг,  </w:t>
      </w:r>
      <w:r w:rsidRPr="002F55AE">
        <w:rPr>
          <w:bCs/>
          <w:sz w:val="28"/>
          <w:szCs w:val="28"/>
        </w:rPr>
        <w:t xml:space="preserve">предоставляемых из бюджета муниципального образования «Смоленский район» Смоленской области 2017 года </w:t>
      </w:r>
      <w:r w:rsidRPr="002F55AE">
        <w:rPr>
          <w:sz w:val="28"/>
          <w:szCs w:val="28"/>
        </w:rPr>
        <w:t>и плановый период 2018 и 2019 годов</w:t>
      </w:r>
      <w:r w:rsidRPr="002F55AE">
        <w:rPr>
          <w:bCs/>
          <w:sz w:val="28"/>
          <w:szCs w:val="28"/>
        </w:rPr>
        <w:t xml:space="preserve"> согласно приложению № 23 к настоящему решению.</w:t>
      </w:r>
    </w:p>
    <w:p w:rsidR="003244CE" w:rsidRDefault="001B6006" w:rsidP="003244CE">
      <w:pPr>
        <w:autoSpaceDE w:val="0"/>
        <w:autoSpaceDN w:val="0"/>
        <w:adjustRightInd w:val="0"/>
        <w:ind w:firstLine="720"/>
        <w:jc w:val="both"/>
        <w:rPr>
          <w:bCs/>
          <w:sz w:val="28"/>
          <w:szCs w:val="28"/>
        </w:rPr>
      </w:pPr>
      <w:r w:rsidRPr="001A04D3">
        <w:rPr>
          <w:bCs/>
          <w:sz w:val="28"/>
          <w:szCs w:val="28"/>
        </w:rPr>
        <w:t>3.</w:t>
      </w:r>
      <w:r w:rsidR="00162081" w:rsidRPr="001A04D3">
        <w:rPr>
          <w:bCs/>
          <w:sz w:val="28"/>
          <w:szCs w:val="28"/>
        </w:rPr>
        <w:t xml:space="preserve"> </w:t>
      </w:r>
      <w:r w:rsidR="007927E2" w:rsidRPr="001A04D3">
        <w:rPr>
          <w:bCs/>
          <w:sz w:val="28"/>
          <w:szCs w:val="28"/>
        </w:rPr>
        <w:t>Утвердить</w:t>
      </w:r>
      <w:r w:rsidR="001A04D3">
        <w:rPr>
          <w:bCs/>
          <w:sz w:val="28"/>
          <w:szCs w:val="28"/>
        </w:rPr>
        <w:t xml:space="preserve"> </w:t>
      </w:r>
      <w:r w:rsidR="00780474">
        <w:rPr>
          <w:bCs/>
          <w:sz w:val="28"/>
          <w:szCs w:val="28"/>
        </w:rPr>
        <w:t>объем</w:t>
      </w:r>
      <w:r w:rsidR="007927E2" w:rsidRPr="001A04D3">
        <w:rPr>
          <w:sz w:val="28"/>
          <w:szCs w:val="28"/>
        </w:rPr>
        <w:t xml:space="preserve"> иных</w:t>
      </w:r>
      <w:r w:rsidR="007927E2" w:rsidRPr="001A04D3">
        <w:rPr>
          <w:b/>
          <w:sz w:val="28"/>
          <w:szCs w:val="28"/>
        </w:rPr>
        <w:t xml:space="preserve"> </w:t>
      </w:r>
      <w:r w:rsidR="007927E2" w:rsidRPr="001A04D3">
        <w:rPr>
          <w:bCs/>
          <w:sz w:val="28"/>
          <w:szCs w:val="28"/>
        </w:rPr>
        <w:t>субсиди</w:t>
      </w:r>
      <w:r w:rsidR="001A04D3">
        <w:rPr>
          <w:bCs/>
          <w:sz w:val="28"/>
          <w:szCs w:val="28"/>
        </w:rPr>
        <w:t>й</w:t>
      </w:r>
      <w:r w:rsidR="007927E2" w:rsidRPr="001A04D3">
        <w:rPr>
          <w:bCs/>
          <w:sz w:val="28"/>
          <w:szCs w:val="28"/>
        </w:rPr>
        <w:t xml:space="preserve"> некоммерческим организациям (за исключением государственных, муниципальных учреждений), предоставляемы</w:t>
      </w:r>
      <w:r w:rsidR="001375FE">
        <w:rPr>
          <w:bCs/>
          <w:sz w:val="28"/>
          <w:szCs w:val="28"/>
        </w:rPr>
        <w:t>х</w:t>
      </w:r>
      <w:r w:rsidR="007927E2" w:rsidRPr="001A04D3">
        <w:rPr>
          <w:bCs/>
          <w:sz w:val="28"/>
          <w:szCs w:val="28"/>
        </w:rPr>
        <w:t xml:space="preserve"> из бюджета муниципального образования «Смоленский район» Смоленской области 2017 года </w:t>
      </w:r>
      <w:r w:rsidR="007927E2" w:rsidRPr="001A04D3">
        <w:rPr>
          <w:sz w:val="28"/>
          <w:szCs w:val="28"/>
        </w:rPr>
        <w:t xml:space="preserve">и плановый период 2018 и 2019 годов»  </w:t>
      </w:r>
      <w:r w:rsidR="003244CE" w:rsidRPr="001A04D3">
        <w:rPr>
          <w:bCs/>
          <w:sz w:val="28"/>
          <w:szCs w:val="28"/>
        </w:rPr>
        <w:t>согласно приложению № 2</w:t>
      </w:r>
      <w:r w:rsidR="0040626F" w:rsidRPr="001A04D3">
        <w:rPr>
          <w:bCs/>
          <w:sz w:val="28"/>
          <w:szCs w:val="28"/>
        </w:rPr>
        <w:t>4</w:t>
      </w:r>
      <w:r w:rsidR="003244CE" w:rsidRPr="001A04D3">
        <w:rPr>
          <w:bCs/>
          <w:sz w:val="28"/>
          <w:szCs w:val="28"/>
        </w:rPr>
        <w:t xml:space="preserve"> к настоящему решению.</w:t>
      </w:r>
    </w:p>
    <w:p w:rsidR="00CD626A" w:rsidRPr="007C15B2" w:rsidRDefault="00CD626A" w:rsidP="00CD626A">
      <w:pPr>
        <w:autoSpaceDE w:val="0"/>
        <w:autoSpaceDN w:val="0"/>
        <w:adjustRightInd w:val="0"/>
        <w:ind w:firstLine="720"/>
        <w:jc w:val="both"/>
        <w:rPr>
          <w:bCs/>
          <w:sz w:val="28"/>
          <w:szCs w:val="28"/>
        </w:rPr>
      </w:pPr>
    </w:p>
    <w:p w:rsidR="00BC47E5" w:rsidRPr="002A17BD" w:rsidRDefault="00BC47E5" w:rsidP="00BC47E5">
      <w:pPr>
        <w:autoSpaceDE w:val="0"/>
        <w:autoSpaceDN w:val="0"/>
        <w:adjustRightInd w:val="0"/>
        <w:ind w:firstLine="720"/>
        <w:jc w:val="both"/>
        <w:outlineLvl w:val="1"/>
        <w:rPr>
          <w:b/>
          <w:sz w:val="28"/>
          <w:szCs w:val="28"/>
        </w:rPr>
      </w:pPr>
      <w:r w:rsidRPr="002A17BD">
        <w:rPr>
          <w:b/>
          <w:sz w:val="28"/>
          <w:szCs w:val="28"/>
        </w:rPr>
        <w:t>Статья 1</w:t>
      </w:r>
      <w:r w:rsidR="003428DB">
        <w:rPr>
          <w:b/>
          <w:sz w:val="28"/>
          <w:szCs w:val="28"/>
        </w:rPr>
        <w:t>7</w:t>
      </w:r>
    </w:p>
    <w:p w:rsidR="002A3F7F" w:rsidRDefault="00BC47E5" w:rsidP="007C15B2">
      <w:pPr>
        <w:autoSpaceDE w:val="0"/>
        <w:autoSpaceDN w:val="0"/>
        <w:adjustRightInd w:val="0"/>
        <w:ind w:firstLine="720"/>
        <w:jc w:val="both"/>
        <w:outlineLvl w:val="1"/>
        <w:rPr>
          <w:sz w:val="28"/>
          <w:szCs w:val="28"/>
        </w:rPr>
      </w:pPr>
      <w:r w:rsidRPr="002A17BD">
        <w:rPr>
          <w:sz w:val="28"/>
          <w:szCs w:val="28"/>
        </w:rPr>
        <w:t xml:space="preserve">1. Утвердить объем дотаций на выравнивание бюджетной обеспеченности поселений, </w:t>
      </w:r>
      <w:r w:rsidR="00975A8C">
        <w:rPr>
          <w:sz w:val="28"/>
          <w:szCs w:val="28"/>
        </w:rPr>
        <w:t>на 2017 год и плановый период 2018 и 2019 годов</w:t>
      </w:r>
      <w:r w:rsidRPr="002A17BD">
        <w:rPr>
          <w:sz w:val="28"/>
          <w:szCs w:val="28"/>
        </w:rPr>
        <w:t xml:space="preserve"> в сумме</w:t>
      </w:r>
      <w:r w:rsidR="002A3F7F">
        <w:rPr>
          <w:sz w:val="28"/>
          <w:szCs w:val="28"/>
        </w:rPr>
        <w:t>:</w:t>
      </w:r>
    </w:p>
    <w:p w:rsidR="00BC47E5" w:rsidRDefault="00BC47E5" w:rsidP="007C15B2">
      <w:pPr>
        <w:autoSpaceDE w:val="0"/>
        <w:autoSpaceDN w:val="0"/>
        <w:adjustRightInd w:val="0"/>
        <w:ind w:firstLine="720"/>
        <w:jc w:val="both"/>
        <w:outlineLvl w:val="1"/>
        <w:rPr>
          <w:sz w:val="28"/>
          <w:szCs w:val="28"/>
        </w:rPr>
      </w:pPr>
      <w:r w:rsidRPr="002A17BD">
        <w:rPr>
          <w:sz w:val="28"/>
          <w:szCs w:val="28"/>
        </w:rPr>
        <w:t xml:space="preserve"> </w:t>
      </w:r>
      <w:r w:rsidR="002A3F7F">
        <w:rPr>
          <w:sz w:val="28"/>
          <w:szCs w:val="28"/>
        </w:rPr>
        <w:t xml:space="preserve">2017 год </w:t>
      </w:r>
      <w:r w:rsidR="0045688D">
        <w:rPr>
          <w:sz w:val="28"/>
          <w:szCs w:val="28"/>
        </w:rPr>
        <w:t>в сумме 41 281,8тыс. руб.</w:t>
      </w:r>
    </w:p>
    <w:p w:rsidR="002A3F7F" w:rsidRDefault="002A3F7F" w:rsidP="007C15B2">
      <w:pPr>
        <w:autoSpaceDE w:val="0"/>
        <w:autoSpaceDN w:val="0"/>
        <w:adjustRightInd w:val="0"/>
        <w:ind w:firstLine="720"/>
        <w:jc w:val="both"/>
        <w:outlineLvl w:val="1"/>
        <w:rPr>
          <w:sz w:val="28"/>
          <w:szCs w:val="28"/>
        </w:rPr>
      </w:pPr>
      <w:r>
        <w:rPr>
          <w:sz w:val="28"/>
          <w:szCs w:val="28"/>
        </w:rPr>
        <w:t xml:space="preserve"> 2018 год</w:t>
      </w:r>
      <w:r w:rsidR="0045688D">
        <w:rPr>
          <w:sz w:val="28"/>
          <w:szCs w:val="28"/>
        </w:rPr>
        <w:t xml:space="preserve"> в сумме 40 779,0тыс. руб.</w:t>
      </w:r>
    </w:p>
    <w:p w:rsidR="00C40372" w:rsidRDefault="002A3F7F" w:rsidP="00D10B6F">
      <w:pPr>
        <w:autoSpaceDE w:val="0"/>
        <w:autoSpaceDN w:val="0"/>
        <w:adjustRightInd w:val="0"/>
        <w:ind w:firstLine="720"/>
        <w:jc w:val="both"/>
        <w:outlineLvl w:val="1"/>
        <w:rPr>
          <w:sz w:val="28"/>
          <w:szCs w:val="28"/>
        </w:rPr>
      </w:pPr>
      <w:r>
        <w:rPr>
          <w:sz w:val="28"/>
          <w:szCs w:val="28"/>
        </w:rPr>
        <w:t xml:space="preserve"> 2019 год</w:t>
      </w:r>
      <w:r w:rsidR="0045688D" w:rsidRPr="0045688D">
        <w:rPr>
          <w:sz w:val="28"/>
          <w:szCs w:val="28"/>
        </w:rPr>
        <w:t xml:space="preserve"> </w:t>
      </w:r>
      <w:r w:rsidR="0045688D">
        <w:rPr>
          <w:sz w:val="28"/>
          <w:szCs w:val="28"/>
        </w:rPr>
        <w:t>в сумме 40 967,3тыс. руб.</w:t>
      </w:r>
    </w:p>
    <w:p w:rsidR="00C40372" w:rsidRDefault="00BC47E5" w:rsidP="00D10B6F">
      <w:pPr>
        <w:ind w:firstLine="708"/>
        <w:jc w:val="both"/>
        <w:rPr>
          <w:sz w:val="28"/>
          <w:szCs w:val="28"/>
        </w:rPr>
      </w:pPr>
      <w:r w:rsidRPr="002A17BD">
        <w:rPr>
          <w:sz w:val="28"/>
          <w:szCs w:val="28"/>
        </w:rPr>
        <w:lastRenderedPageBreak/>
        <w:t>2. </w:t>
      </w:r>
      <w:r w:rsidRPr="00F865B7">
        <w:rPr>
          <w:sz w:val="28"/>
          <w:szCs w:val="28"/>
        </w:rPr>
        <w:t>Утвердить распределение дотаций из районного фонда финансовой поддержки поселений между бюджетами сельских поселений</w:t>
      </w:r>
      <w:r w:rsidR="007C15B2" w:rsidRPr="00F865B7">
        <w:rPr>
          <w:sz w:val="28"/>
          <w:szCs w:val="28"/>
        </w:rPr>
        <w:t xml:space="preserve"> </w:t>
      </w:r>
      <w:r w:rsidR="00975A8C">
        <w:rPr>
          <w:sz w:val="28"/>
          <w:szCs w:val="28"/>
        </w:rPr>
        <w:t>на 2017 год и плановый период 2018 и 2019 годов</w:t>
      </w:r>
      <w:r w:rsidRPr="00F865B7">
        <w:rPr>
          <w:sz w:val="28"/>
          <w:szCs w:val="28"/>
        </w:rPr>
        <w:t xml:space="preserve"> согласно приложени</w:t>
      </w:r>
      <w:r w:rsidR="00F517AD">
        <w:rPr>
          <w:sz w:val="28"/>
          <w:szCs w:val="28"/>
        </w:rPr>
        <w:t>ям</w:t>
      </w:r>
      <w:r w:rsidRPr="00F865B7">
        <w:rPr>
          <w:sz w:val="28"/>
          <w:szCs w:val="28"/>
        </w:rPr>
        <w:t xml:space="preserve"> № 1</w:t>
      </w:r>
      <w:r w:rsidR="00F517AD">
        <w:rPr>
          <w:sz w:val="28"/>
          <w:szCs w:val="28"/>
        </w:rPr>
        <w:t>4,15,16</w:t>
      </w:r>
      <w:r w:rsidRPr="00F865B7">
        <w:rPr>
          <w:sz w:val="28"/>
          <w:szCs w:val="28"/>
        </w:rPr>
        <w:t xml:space="preserve"> к настоящему решению</w:t>
      </w:r>
      <w:r w:rsidR="00370A98" w:rsidRPr="00F865B7">
        <w:rPr>
          <w:sz w:val="28"/>
          <w:szCs w:val="28"/>
        </w:rPr>
        <w:t>.</w:t>
      </w:r>
    </w:p>
    <w:p w:rsidR="002A3F7F" w:rsidRDefault="00BC47E5" w:rsidP="007C15B2">
      <w:pPr>
        <w:autoSpaceDE w:val="0"/>
        <w:autoSpaceDN w:val="0"/>
        <w:adjustRightInd w:val="0"/>
        <w:ind w:firstLine="720"/>
        <w:jc w:val="both"/>
        <w:outlineLvl w:val="1"/>
        <w:rPr>
          <w:sz w:val="28"/>
          <w:szCs w:val="28"/>
        </w:rPr>
      </w:pPr>
      <w:r>
        <w:rPr>
          <w:sz w:val="28"/>
          <w:szCs w:val="28"/>
        </w:rPr>
        <w:t>3</w:t>
      </w:r>
      <w:r w:rsidRPr="002A17BD">
        <w:rPr>
          <w:sz w:val="28"/>
          <w:szCs w:val="28"/>
        </w:rPr>
        <w:t xml:space="preserve">. Утвердить объем </w:t>
      </w:r>
      <w:r w:rsidR="00BE6B0A">
        <w:rPr>
          <w:sz w:val="28"/>
          <w:szCs w:val="28"/>
        </w:rPr>
        <w:t>иных межбюджетных трансфертов</w:t>
      </w:r>
      <w:r w:rsidRPr="002A17BD">
        <w:rPr>
          <w:sz w:val="28"/>
          <w:szCs w:val="28"/>
        </w:rPr>
        <w:t xml:space="preserve"> на </w:t>
      </w:r>
      <w:r>
        <w:rPr>
          <w:sz w:val="28"/>
          <w:szCs w:val="28"/>
        </w:rPr>
        <w:t xml:space="preserve">поддержку мер по сбалансированности бюджетов сельских </w:t>
      </w:r>
      <w:r w:rsidRPr="002A17BD">
        <w:rPr>
          <w:sz w:val="28"/>
          <w:szCs w:val="28"/>
        </w:rPr>
        <w:t>поселений</w:t>
      </w:r>
      <w:r w:rsidR="007C15B2">
        <w:rPr>
          <w:sz w:val="28"/>
          <w:szCs w:val="28"/>
        </w:rPr>
        <w:t xml:space="preserve"> </w:t>
      </w:r>
      <w:r w:rsidR="00975A8C">
        <w:rPr>
          <w:sz w:val="28"/>
          <w:szCs w:val="28"/>
        </w:rPr>
        <w:t>на 2017 год и плановый период 2018 и 2019 годов</w:t>
      </w:r>
      <w:r w:rsidRPr="002A17BD">
        <w:rPr>
          <w:sz w:val="28"/>
          <w:szCs w:val="28"/>
        </w:rPr>
        <w:t xml:space="preserve"> в сумме</w:t>
      </w:r>
      <w:r w:rsidR="002A3F7F">
        <w:rPr>
          <w:sz w:val="28"/>
          <w:szCs w:val="28"/>
        </w:rPr>
        <w:t>:</w:t>
      </w:r>
      <w:r w:rsidRPr="002A17BD">
        <w:rPr>
          <w:sz w:val="28"/>
          <w:szCs w:val="28"/>
        </w:rPr>
        <w:t xml:space="preserve"> </w:t>
      </w:r>
    </w:p>
    <w:p w:rsidR="002A3F7F" w:rsidRDefault="002A3F7F" w:rsidP="002A3F7F">
      <w:pPr>
        <w:autoSpaceDE w:val="0"/>
        <w:autoSpaceDN w:val="0"/>
        <w:adjustRightInd w:val="0"/>
        <w:ind w:firstLine="720"/>
        <w:jc w:val="both"/>
        <w:outlineLvl w:val="1"/>
        <w:rPr>
          <w:sz w:val="28"/>
          <w:szCs w:val="28"/>
        </w:rPr>
      </w:pPr>
      <w:r>
        <w:rPr>
          <w:sz w:val="28"/>
          <w:szCs w:val="28"/>
        </w:rPr>
        <w:t xml:space="preserve"> 2017 год в сумме 2</w:t>
      </w:r>
      <w:r w:rsidR="000C7EB2">
        <w:rPr>
          <w:sz w:val="28"/>
          <w:szCs w:val="28"/>
        </w:rPr>
        <w:t xml:space="preserve"> </w:t>
      </w:r>
      <w:r>
        <w:rPr>
          <w:sz w:val="28"/>
          <w:szCs w:val="28"/>
        </w:rPr>
        <w:t>000,0 тыс. руб.</w:t>
      </w:r>
    </w:p>
    <w:p w:rsidR="002A3F7F" w:rsidRDefault="002A3F7F" w:rsidP="002A3F7F">
      <w:pPr>
        <w:autoSpaceDE w:val="0"/>
        <w:autoSpaceDN w:val="0"/>
        <w:adjustRightInd w:val="0"/>
        <w:ind w:firstLine="720"/>
        <w:jc w:val="both"/>
        <w:outlineLvl w:val="1"/>
        <w:rPr>
          <w:sz w:val="28"/>
          <w:szCs w:val="28"/>
        </w:rPr>
      </w:pPr>
      <w:r>
        <w:rPr>
          <w:sz w:val="28"/>
          <w:szCs w:val="28"/>
        </w:rPr>
        <w:t xml:space="preserve"> 2018 год в сумме 2</w:t>
      </w:r>
      <w:r w:rsidR="000C7EB2">
        <w:rPr>
          <w:sz w:val="28"/>
          <w:szCs w:val="28"/>
        </w:rPr>
        <w:t xml:space="preserve"> </w:t>
      </w:r>
      <w:r>
        <w:rPr>
          <w:sz w:val="28"/>
          <w:szCs w:val="28"/>
        </w:rPr>
        <w:t>000,0 тыс. руб.</w:t>
      </w:r>
    </w:p>
    <w:p w:rsidR="00C40372" w:rsidRDefault="002A3F7F" w:rsidP="00D10B6F">
      <w:pPr>
        <w:autoSpaceDE w:val="0"/>
        <w:autoSpaceDN w:val="0"/>
        <w:adjustRightInd w:val="0"/>
        <w:ind w:firstLine="720"/>
        <w:jc w:val="both"/>
        <w:outlineLvl w:val="1"/>
        <w:rPr>
          <w:sz w:val="28"/>
          <w:szCs w:val="28"/>
        </w:rPr>
      </w:pPr>
      <w:r>
        <w:rPr>
          <w:sz w:val="28"/>
          <w:szCs w:val="28"/>
        </w:rPr>
        <w:t xml:space="preserve"> 2019 год в сумме 2</w:t>
      </w:r>
      <w:r w:rsidR="000C7EB2">
        <w:rPr>
          <w:sz w:val="28"/>
          <w:szCs w:val="28"/>
        </w:rPr>
        <w:t xml:space="preserve"> </w:t>
      </w:r>
      <w:r>
        <w:rPr>
          <w:sz w:val="28"/>
          <w:szCs w:val="28"/>
        </w:rPr>
        <w:t>000,0 тыс. руб.</w:t>
      </w:r>
    </w:p>
    <w:p w:rsidR="00BC47E5" w:rsidRPr="002A17BD" w:rsidRDefault="00BC47E5" w:rsidP="007C15B2">
      <w:pPr>
        <w:autoSpaceDE w:val="0"/>
        <w:autoSpaceDN w:val="0"/>
        <w:adjustRightInd w:val="0"/>
        <w:ind w:firstLine="720"/>
        <w:jc w:val="both"/>
        <w:outlineLvl w:val="1"/>
        <w:rPr>
          <w:sz w:val="28"/>
          <w:szCs w:val="28"/>
        </w:rPr>
      </w:pPr>
      <w:r>
        <w:rPr>
          <w:sz w:val="28"/>
          <w:szCs w:val="28"/>
        </w:rPr>
        <w:t>4</w:t>
      </w:r>
      <w:r w:rsidRPr="002A17BD">
        <w:rPr>
          <w:sz w:val="28"/>
          <w:szCs w:val="28"/>
        </w:rPr>
        <w:t xml:space="preserve">. Утвердить распределение </w:t>
      </w:r>
      <w:r w:rsidR="00046FED">
        <w:rPr>
          <w:sz w:val="28"/>
          <w:szCs w:val="28"/>
        </w:rPr>
        <w:t>иных межбюджетных трансфертов</w:t>
      </w:r>
      <w:r w:rsidRPr="002A17BD">
        <w:rPr>
          <w:sz w:val="28"/>
          <w:szCs w:val="28"/>
        </w:rPr>
        <w:t xml:space="preserve"> на </w:t>
      </w:r>
      <w:r>
        <w:rPr>
          <w:sz w:val="28"/>
          <w:szCs w:val="28"/>
        </w:rPr>
        <w:t xml:space="preserve">поддержку мер по сбалансированности бюджетов сельских </w:t>
      </w:r>
      <w:r w:rsidR="007C15B2">
        <w:rPr>
          <w:sz w:val="28"/>
          <w:szCs w:val="28"/>
        </w:rPr>
        <w:t xml:space="preserve">поселений </w:t>
      </w:r>
      <w:r w:rsidR="00975A8C">
        <w:rPr>
          <w:sz w:val="28"/>
          <w:szCs w:val="28"/>
        </w:rPr>
        <w:t>на 2017 год и плановый период 2018 и 2019 годов</w:t>
      </w:r>
      <w:r w:rsidRPr="002A17BD">
        <w:rPr>
          <w:sz w:val="28"/>
          <w:szCs w:val="28"/>
        </w:rPr>
        <w:t xml:space="preserve"> согласно приложению № </w:t>
      </w:r>
      <w:r w:rsidR="00C74E73">
        <w:rPr>
          <w:sz w:val="28"/>
          <w:szCs w:val="28"/>
        </w:rPr>
        <w:t>20</w:t>
      </w:r>
      <w:r w:rsidR="001E59F7">
        <w:rPr>
          <w:sz w:val="28"/>
          <w:szCs w:val="28"/>
        </w:rPr>
        <w:t>,</w:t>
      </w:r>
      <w:r w:rsidR="00C74E73">
        <w:rPr>
          <w:sz w:val="28"/>
          <w:szCs w:val="28"/>
        </w:rPr>
        <w:t>21</w:t>
      </w:r>
      <w:r w:rsidR="001E59F7">
        <w:rPr>
          <w:sz w:val="28"/>
          <w:szCs w:val="28"/>
        </w:rPr>
        <w:t>,2</w:t>
      </w:r>
      <w:r w:rsidR="00C74E73">
        <w:rPr>
          <w:sz w:val="28"/>
          <w:szCs w:val="28"/>
        </w:rPr>
        <w:t>2</w:t>
      </w:r>
      <w:r w:rsidR="00370A98">
        <w:rPr>
          <w:sz w:val="28"/>
          <w:szCs w:val="28"/>
        </w:rPr>
        <w:t xml:space="preserve"> к настоящему решению.</w:t>
      </w:r>
    </w:p>
    <w:p w:rsidR="00E17B56" w:rsidRDefault="00E17B56" w:rsidP="001E3EB2">
      <w:pPr>
        <w:autoSpaceDE w:val="0"/>
        <w:autoSpaceDN w:val="0"/>
        <w:adjustRightInd w:val="0"/>
        <w:ind w:firstLine="720"/>
        <w:jc w:val="both"/>
        <w:outlineLvl w:val="1"/>
        <w:rPr>
          <w:b/>
          <w:sz w:val="28"/>
          <w:szCs w:val="28"/>
        </w:rPr>
      </w:pPr>
    </w:p>
    <w:p w:rsidR="00947746" w:rsidRDefault="00817741" w:rsidP="00BD69D2">
      <w:pPr>
        <w:autoSpaceDE w:val="0"/>
        <w:autoSpaceDN w:val="0"/>
        <w:adjustRightInd w:val="0"/>
        <w:ind w:firstLine="708"/>
        <w:jc w:val="both"/>
        <w:outlineLvl w:val="1"/>
        <w:rPr>
          <w:b/>
          <w:sz w:val="28"/>
          <w:szCs w:val="28"/>
        </w:rPr>
      </w:pPr>
      <w:r w:rsidRPr="00817741">
        <w:rPr>
          <w:b/>
          <w:sz w:val="28"/>
          <w:szCs w:val="28"/>
        </w:rPr>
        <w:t xml:space="preserve">Статья </w:t>
      </w:r>
      <w:r w:rsidR="003428DB">
        <w:rPr>
          <w:b/>
          <w:sz w:val="28"/>
          <w:szCs w:val="28"/>
        </w:rPr>
        <w:t>18</w:t>
      </w:r>
    </w:p>
    <w:p w:rsidR="0094327D" w:rsidRDefault="00817741" w:rsidP="007C15B2">
      <w:pPr>
        <w:autoSpaceDE w:val="0"/>
        <w:autoSpaceDN w:val="0"/>
        <w:adjustRightInd w:val="0"/>
        <w:ind w:firstLine="720"/>
        <w:jc w:val="both"/>
        <w:outlineLvl w:val="1"/>
        <w:rPr>
          <w:sz w:val="28"/>
          <w:szCs w:val="28"/>
        </w:rPr>
      </w:pPr>
      <w:r>
        <w:rPr>
          <w:sz w:val="28"/>
          <w:szCs w:val="28"/>
        </w:rPr>
        <w:t>1.</w:t>
      </w:r>
      <w:r w:rsidRPr="00817741">
        <w:rPr>
          <w:sz w:val="28"/>
          <w:szCs w:val="28"/>
        </w:rPr>
        <w:t>Утвердить</w:t>
      </w:r>
      <w:r>
        <w:rPr>
          <w:sz w:val="28"/>
          <w:szCs w:val="28"/>
        </w:rPr>
        <w:t xml:space="preserve"> объем бюджетн</w:t>
      </w:r>
      <w:r w:rsidR="007C15B2">
        <w:rPr>
          <w:sz w:val="28"/>
          <w:szCs w:val="28"/>
        </w:rPr>
        <w:t xml:space="preserve">ых ассигнований дорожного фонда </w:t>
      </w:r>
      <w:r w:rsidR="00975A8C">
        <w:rPr>
          <w:sz w:val="28"/>
          <w:szCs w:val="28"/>
        </w:rPr>
        <w:t>на 2017 год и плановый период 2018 и 2019 годов</w:t>
      </w:r>
      <w:r>
        <w:rPr>
          <w:sz w:val="28"/>
          <w:szCs w:val="28"/>
        </w:rPr>
        <w:t xml:space="preserve"> в сумме</w:t>
      </w:r>
      <w:r w:rsidR="0094327D">
        <w:rPr>
          <w:sz w:val="28"/>
          <w:szCs w:val="28"/>
        </w:rPr>
        <w:t>:</w:t>
      </w:r>
    </w:p>
    <w:p w:rsidR="00817741" w:rsidRDefault="0094327D" w:rsidP="007C15B2">
      <w:pPr>
        <w:autoSpaceDE w:val="0"/>
        <w:autoSpaceDN w:val="0"/>
        <w:adjustRightInd w:val="0"/>
        <w:ind w:firstLine="720"/>
        <w:jc w:val="both"/>
        <w:outlineLvl w:val="1"/>
        <w:rPr>
          <w:sz w:val="28"/>
          <w:szCs w:val="28"/>
        </w:rPr>
      </w:pPr>
      <w:r>
        <w:rPr>
          <w:sz w:val="28"/>
          <w:szCs w:val="28"/>
        </w:rPr>
        <w:t>2017 год</w:t>
      </w:r>
      <w:r w:rsidR="000C7EB2">
        <w:rPr>
          <w:sz w:val="28"/>
          <w:szCs w:val="28"/>
        </w:rPr>
        <w:t xml:space="preserve"> </w:t>
      </w:r>
      <w:r w:rsidR="0078212D">
        <w:rPr>
          <w:sz w:val="28"/>
          <w:szCs w:val="28"/>
        </w:rPr>
        <w:t>23</w:t>
      </w:r>
      <w:r w:rsidR="00163570">
        <w:rPr>
          <w:sz w:val="28"/>
          <w:szCs w:val="28"/>
        </w:rPr>
        <w:t xml:space="preserve"> 657,1</w:t>
      </w:r>
      <w:r w:rsidR="00817741">
        <w:rPr>
          <w:sz w:val="28"/>
          <w:szCs w:val="28"/>
        </w:rPr>
        <w:t>тыс. рублей;</w:t>
      </w:r>
    </w:p>
    <w:p w:rsidR="0094327D" w:rsidRDefault="0094327D" w:rsidP="0094327D">
      <w:pPr>
        <w:autoSpaceDE w:val="0"/>
        <w:autoSpaceDN w:val="0"/>
        <w:adjustRightInd w:val="0"/>
        <w:ind w:firstLine="720"/>
        <w:jc w:val="both"/>
        <w:outlineLvl w:val="1"/>
        <w:rPr>
          <w:sz w:val="28"/>
          <w:szCs w:val="28"/>
        </w:rPr>
      </w:pPr>
      <w:r>
        <w:rPr>
          <w:sz w:val="28"/>
          <w:szCs w:val="28"/>
        </w:rPr>
        <w:t>2018 год</w:t>
      </w:r>
      <w:r w:rsidR="000C7EB2">
        <w:rPr>
          <w:sz w:val="28"/>
          <w:szCs w:val="28"/>
        </w:rPr>
        <w:t xml:space="preserve"> </w:t>
      </w:r>
      <w:r w:rsidR="00163570">
        <w:rPr>
          <w:sz w:val="28"/>
          <w:szCs w:val="28"/>
        </w:rPr>
        <w:t>8 521,0</w:t>
      </w:r>
      <w:r>
        <w:rPr>
          <w:sz w:val="28"/>
          <w:szCs w:val="28"/>
        </w:rPr>
        <w:t>тыс. рублей;</w:t>
      </w:r>
    </w:p>
    <w:p w:rsidR="0094327D" w:rsidRDefault="0094327D" w:rsidP="00C7267D">
      <w:pPr>
        <w:autoSpaceDE w:val="0"/>
        <w:autoSpaceDN w:val="0"/>
        <w:adjustRightInd w:val="0"/>
        <w:ind w:firstLine="720"/>
        <w:jc w:val="both"/>
        <w:outlineLvl w:val="1"/>
        <w:rPr>
          <w:sz w:val="28"/>
          <w:szCs w:val="28"/>
        </w:rPr>
      </w:pPr>
      <w:r>
        <w:rPr>
          <w:sz w:val="28"/>
          <w:szCs w:val="28"/>
        </w:rPr>
        <w:t>2019 год</w:t>
      </w:r>
      <w:r w:rsidR="000C7EB2">
        <w:rPr>
          <w:sz w:val="28"/>
          <w:szCs w:val="28"/>
        </w:rPr>
        <w:t xml:space="preserve"> </w:t>
      </w:r>
      <w:r w:rsidR="00163570">
        <w:rPr>
          <w:sz w:val="28"/>
          <w:szCs w:val="28"/>
        </w:rPr>
        <w:t>9 592,2</w:t>
      </w:r>
      <w:r>
        <w:rPr>
          <w:sz w:val="28"/>
          <w:szCs w:val="28"/>
        </w:rPr>
        <w:t>тыс. рублей;</w:t>
      </w:r>
    </w:p>
    <w:p w:rsidR="00817741" w:rsidRDefault="00817741" w:rsidP="00C03B1F">
      <w:pPr>
        <w:autoSpaceDE w:val="0"/>
        <w:autoSpaceDN w:val="0"/>
        <w:adjustRightInd w:val="0"/>
        <w:ind w:firstLine="708"/>
        <w:jc w:val="both"/>
        <w:outlineLvl w:val="1"/>
        <w:rPr>
          <w:sz w:val="28"/>
          <w:szCs w:val="28"/>
        </w:rPr>
      </w:pPr>
      <w:r>
        <w:rPr>
          <w:sz w:val="28"/>
          <w:szCs w:val="28"/>
        </w:rPr>
        <w:t>2.Утвердить прогнозируемый объем доходов в части доходов, установленных областным законом от 9 декабря 2011 года №</w:t>
      </w:r>
      <w:r w:rsidR="00BC0C75">
        <w:rPr>
          <w:sz w:val="28"/>
          <w:szCs w:val="28"/>
        </w:rPr>
        <w:t xml:space="preserve"> </w:t>
      </w:r>
      <w:r>
        <w:rPr>
          <w:sz w:val="28"/>
          <w:szCs w:val="28"/>
        </w:rPr>
        <w:t>128-з</w:t>
      </w:r>
      <w:r w:rsidR="00094527">
        <w:rPr>
          <w:sz w:val="28"/>
          <w:szCs w:val="28"/>
        </w:rPr>
        <w:t xml:space="preserve"> «</w:t>
      </w:r>
      <w:r>
        <w:rPr>
          <w:sz w:val="28"/>
          <w:szCs w:val="28"/>
        </w:rPr>
        <w:t>О дор</w:t>
      </w:r>
      <w:r w:rsidR="007C15B2">
        <w:rPr>
          <w:sz w:val="28"/>
          <w:szCs w:val="28"/>
        </w:rPr>
        <w:t>ожном фонде Смоленской области»</w:t>
      </w:r>
      <w:r w:rsidR="00370A98">
        <w:rPr>
          <w:sz w:val="28"/>
          <w:szCs w:val="28"/>
        </w:rPr>
        <w:t xml:space="preserve"> в 201</w:t>
      </w:r>
      <w:r w:rsidR="000D10DB">
        <w:rPr>
          <w:sz w:val="28"/>
          <w:szCs w:val="28"/>
        </w:rPr>
        <w:t>7</w:t>
      </w:r>
      <w:r>
        <w:rPr>
          <w:sz w:val="28"/>
          <w:szCs w:val="28"/>
        </w:rPr>
        <w:t xml:space="preserve"> году</w:t>
      </w:r>
      <w:r w:rsidR="000D10DB">
        <w:rPr>
          <w:sz w:val="28"/>
          <w:szCs w:val="28"/>
        </w:rPr>
        <w:t xml:space="preserve"> и плановый период 2018 и 2019 годов</w:t>
      </w:r>
      <w:r>
        <w:rPr>
          <w:sz w:val="28"/>
          <w:szCs w:val="28"/>
        </w:rPr>
        <w:t xml:space="preserve"> согласно приложению</w:t>
      </w:r>
      <w:r w:rsidR="00285A34">
        <w:rPr>
          <w:sz w:val="28"/>
          <w:szCs w:val="28"/>
        </w:rPr>
        <w:t xml:space="preserve"> №</w:t>
      </w:r>
      <w:r w:rsidR="00BC0C75">
        <w:rPr>
          <w:sz w:val="28"/>
          <w:szCs w:val="28"/>
        </w:rPr>
        <w:t xml:space="preserve"> </w:t>
      </w:r>
      <w:r w:rsidR="00F517AD">
        <w:rPr>
          <w:sz w:val="28"/>
          <w:szCs w:val="28"/>
        </w:rPr>
        <w:t>9</w:t>
      </w:r>
      <w:r>
        <w:rPr>
          <w:sz w:val="28"/>
          <w:szCs w:val="28"/>
        </w:rPr>
        <w:t xml:space="preserve"> к настоящему решению</w:t>
      </w:r>
    </w:p>
    <w:p w:rsidR="002618ED" w:rsidRPr="00817741" w:rsidRDefault="002618ED" w:rsidP="00C7267D">
      <w:pPr>
        <w:autoSpaceDE w:val="0"/>
        <w:autoSpaceDN w:val="0"/>
        <w:adjustRightInd w:val="0"/>
        <w:jc w:val="both"/>
        <w:outlineLvl w:val="1"/>
        <w:rPr>
          <w:sz w:val="28"/>
          <w:szCs w:val="28"/>
        </w:rPr>
      </w:pPr>
    </w:p>
    <w:p w:rsidR="00D56C1F" w:rsidRDefault="00D56C1F" w:rsidP="00D56C1F">
      <w:pPr>
        <w:autoSpaceDE w:val="0"/>
        <w:autoSpaceDN w:val="0"/>
        <w:adjustRightInd w:val="0"/>
        <w:ind w:firstLine="708"/>
        <w:jc w:val="both"/>
        <w:outlineLvl w:val="1"/>
        <w:rPr>
          <w:b/>
          <w:sz w:val="28"/>
          <w:szCs w:val="28"/>
        </w:rPr>
      </w:pPr>
      <w:r w:rsidRPr="00817741">
        <w:rPr>
          <w:b/>
          <w:sz w:val="28"/>
          <w:szCs w:val="28"/>
        </w:rPr>
        <w:t xml:space="preserve">Статья </w:t>
      </w:r>
      <w:r w:rsidR="003428DB">
        <w:rPr>
          <w:b/>
          <w:sz w:val="28"/>
          <w:szCs w:val="28"/>
        </w:rPr>
        <w:t>19</w:t>
      </w:r>
    </w:p>
    <w:p w:rsidR="00D56C1F" w:rsidRPr="007C15B2" w:rsidRDefault="00D56C1F" w:rsidP="007C15B2">
      <w:pPr>
        <w:autoSpaceDE w:val="0"/>
        <w:autoSpaceDN w:val="0"/>
        <w:adjustRightInd w:val="0"/>
        <w:ind w:firstLine="720"/>
        <w:jc w:val="both"/>
        <w:outlineLvl w:val="1"/>
        <w:rPr>
          <w:sz w:val="28"/>
          <w:szCs w:val="28"/>
        </w:rPr>
      </w:pPr>
      <w:proofErr w:type="gramStart"/>
      <w:r w:rsidRPr="00D56C1F">
        <w:rPr>
          <w:sz w:val="28"/>
          <w:szCs w:val="28"/>
        </w:rPr>
        <w:t>Утвердить</w:t>
      </w:r>
      <w:r>
        <w:rPr>
          <w:sz w:val="28"/>
          <w:szCs w:val="28"/>
        </w:rPr>
        <w:t xml:space="preserve">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государственную собственность муниципального образования в соответствии с решениями, принимаемыми в порядке, установленном Администра</w:t>
      </w:r>
      <w:r w:rsidR="007C15B2">
        <w:rPr>
          <w:sz w:val="28"/>
          <w:szCs w:val="28"/>
        </w:rPr>
        <w:t xml:space="preserve">цией муниципального образования </w:t>
      </w:r>
      <w:r w:rsidR="00975A8C">
        <w:rPr>
          <w:sz w:val="28"/>
          <w:szCs w:val="28"/>
        </w:rPr>
        <w:t>на 2017 год и плановый период 2018 и 2019 годов</w:t>
      </w:r>
      <w:r w:rsidRPr="007C15B2">
        <w:rPr>
          <w:sz w:val="28"/>
          <w:szCs w:val="28"/>
        </w:rPr>
        <w:t xml:space="preserve"> в сумме </w:t>
      </w:r>
      <w:r w:rsidR="00B70DAA" w:rsidRPr="00B70DAA">
        <w:rPr>
          <w:sz w:val="28"/>
          <w:szCs w:val="28"/>
        </w:rPr>
        <w:t>0,0</w:t>
      </w:r>
      <w:r w:rsidR="004413A7" w:rsidRPr="007C15B2">
        <w:rPr>
          <w:sz w:val="28"/>
          <w:szCs w:val="28"/>
        </w:rPr>
        <w:t xml:space="preserve"> тыс. руб.</w:t>
      </w:r>
      <w:proofErr w:type="gramEnd"/>
    </w:p>
    <w:p w:rsidR="00D56C1F" w:rsidRPr="00D56C1F" w:rsidRDefault="00D56C1F" w:rsidP="00D56C1F">
      <w:pPr>
        <w:autoSpaceDE w:val="0"/>
        <w:autoSpaceDN w:val="0"/>
        <w:adjustRightInd w:val="0"/>
        <w:jc w:val="both"/>
        <w:outlineLvl w:val="1"/>
        <w:rPr>
          <w:sz w:val="28"/>
          <w:szCs w:val="28"/>
        </w:rPr>
      </w:pPr>
    </w:p>
    <w:p w:rsidR="00947746" w:rsidRPr="002A17BD" w:rsidRDefault="00757499" w:rsidP="00BD69D2">
      <w:pPr>
        <w:autoSpaceDE w:val="0"/>
        <w:autoSpaceDN w:val="0"/>
        <w:adjustRightInd w:val="0"/>
        <w:ind w:firstLine="720"/>
        <w:jc w:val="both"/>
        <w:outlineLvl w:val="1"/>
        <w:rPr>
          <w:b/>
          <w:sz w:val="28"/>
          <w:szCs w:val="28"/>
        </w:rPr>
      </w:pPr>
      <w:r w:rsidRPr="002A17BD">
        <w:rPr>
          <w:b/>
          <w:sz w:val="28"/>
          <w:szCs w:val="28"/>
        </w:rPr>
        <w:t xml:space="preserve">Статья </w:t>
      </w:r>
      <w:r w:rsidR="003428DB">
        <w:rPr>
          <w:b/>
          <w:sz w:val="28"/>
          <w:szCs w:val="28"/>
        </w:rPr>
        <w:t>20</w:t>
      </w:r>
    </w:p>
    <w:p w:rsidR="00757499" w:rsidRPr="002A17BD" w:rsidRDefault="00757499" w:rsidP="00757499">
      <w:pPr>
        <w:autoSpaceDE w:val="0"/>
        <w:autoSpaceDN w:val="0"/>
        <w:adjustRightInd w:val="0"/>
        <w:ind w:firstLine="720"/>
        <w:jc w:val="both"/>
        <w:rPr>
          <w:sz w:val="28"/>
          <w:szCs w:val="28"/>
        </w:rPr>
      </w:pPr>
      <w:proofErr w:type="gramStart"/>
      <w:r w:rsidRPr="002A17BD">
        <w:rPr>
          <w:sz w:val="28"/>
          <w:szCs w:val="28"/>
        </w:rPr>
        <w:t>Установить в соответствии с</w:t>
      </w:r>
      <w:r w:rsidR="002F5131">
        <w:rPr>
          <w:sz w:val="28"/>
          <w:szCs w:val="28"/>
        </w:rPr>
        <w:t>о</w:t>
      </w:r>
      <w:r w:rsidRPr="002A17BD">
        <w:rPr>
          <w:sz w:val="28"/>
          <w:szCs w:val="28"/>
        </w:rPr>
        <w:t xml:space="preserve"> стать</w:t>
      </w:r>
      <w:r w:rsidR="002F5131">
        <w:rPr>
          <w:sz w:val="28"/>
          <w:szCs w:val="28"/>
        </w:rPr>
        <w:t>ёй</w:t>
      </w:r>
      <w:r w:rsidRPr="002A17BD">
        <w:rPr>
          <w:sz w:val="28"/>
          <w:szCs w:val="28"/>
        </w:rPr>
        <w:t xml:space="preserve"> </w:t>
      </w:r>
      <w:r w:rsidR="00D93027">
        <w:rPr>
          <w:sz w:val="28"/>
          <w:szCs w:val="28"/>
        </w:rPr>
        <w:t>107,</w:t>
      </w:r>
      <w:r w:rsidR="005065CE">
        <w:rPr>
          <w:sz w:val="28"/>
          <w:szCs w:val="28"/>
        </w:rPr>
        <w:t xml:space="preserve"> </w:t>
      </w:r>
      <w:r w:rsidR="00D93027">
        <w:rPr>
          <w:sz w:val="28"/>
          <w:szCs w:val="28"/>
        </w:rPr>
        <w:t>217</w:t>
      </w:r>
      <w:r w:rsidRPr="002A17BD">
        <w:rPr>
          <w:sz w:val="28"/>
          <w:szCs w:val="28"/>
        </w:rPr>
        <w:t xml:space="preserve"> Бюджетного кодекса Российской Федерации следующие основания для внесения в 201</w:t>
      </w:r>
      <w:r w:rsidR="00CA19D2">
        <w:rPr>
          <w:sz w:val="28"/>
          <w:szCs w:val="28"/>
        </w:rPr>
        <w:t>7</w:t>
      </w:r>
      <w:r w:rsidRPr="002A17BD">
        <w:rPr>
          <w:sz w:val="28"/>
          <w:szCs w:val="28"/>
        </w:rPr>
        <w:t xml:space="preserve"> году </w:t>
      </w:r>
      <w:r w:rsidR="00204789">
        <w:rPr>
          <w:sz w:val="28"/>
          <w:szCs w:val="28"/>
        </w:rPr>
        <w:t xml:space="preserve">и плановый период 2018 и 2019 годов </w:t>
      </w:r>
      <w:r w:rsidRPr="002A17BD">
        <w:rPr>
          <w:sz w:val="28"/>
          <w:szCs w:val="28"/>
        </w:rPr>
        <w:t>изменений, с последующим утверждением Смоленской районной Думой,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средств местного бюджета:</w:t>
      </w:r>
      <w:proofErr w:type="gramEnd"/>
    </w:p>
    <w:p w:rsidR="00757499" w:rsidRPr="002A17BD" w:rsidRDefault="00757499" w:rsidP="00757499">
      <w:pPr>
        <w:autoSpaceDE w:val="0"/>
        <w:autoSpaceDN w:val="0"/>
        <w:adjustRightInd w:val="0"/>
        <w:ind w:firstLine="720"/>
        <w:jc w:val="both"/>
        <w:rPr>
          <w:sz w:val="28"/>
          <w:szCs w:val="28"/>
        </w:rPr>
      </w:pPr>
      <w:r w:rsidRPr="002A17BD">
        <w:rPr>
          <w:sz w:val="28"/>
          <w:szCs w:val="28"/>
        </w:rPr>
        <w:lastRenderedPageBreak/>
        <w:t>1) использование остатков межбюджетных трансфертов, образовавшихся по состоянию на 1 января 201</w:t>
      </w:r>
      <w:r w:rsidR="00AD3E09">
        <w:rPr>
          <w:sz w:val="28"/>
          <w:szCs w:val="28"/>
        </w:rPr>
        <w:t>7</w:t>
      </w:r>
      <w:r w:rsidRPr="002A17BD">
        <w:rPr>
          <w:sz w:val="28"/>
          <w:szCs w:val="28"/>
        </w:rPr>
        <w:t xml:space="preserve"> года</w:t>
      </w:r>
      <w:r w:rsidR="00AD3E09">
        <w:rPr>
          <w:sz w:val="28"/>
          <w:szCs w:val="28"/>
        </w:rPr>
        <w:t xml:space="preserve"> и плановом периоде 2018 и 2019 годов</w:t>
      </w:r>
      <w:r w:rsidRPr="002A17BD">
        <w:rPr>
          <w:sz w:val="28"/>
          <w:szCs w:val="28"/>
        </w:rPr>
        <w:t xml:space="preserve">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 в качестве дополнительных бюджетных ассигнований </w:t>
      </w:r>
      <w:proofErr w:type="gramStart"/>
      <w:r w:rsidRPr="002A17BD">
        <w:rPr>
          <w:sz w:val="28"/>
          <w:szCs w:val="28"/>
        </w:rPr>
        <w:t>на те</w:t>
      </w:r>
      <w:proofErr w:type="gramEnd"/>
      <w:r w:rsidRPr="002A17BD">
        <w:rPr>
          <w:sz w:val="28"/>
          <w:szCs w:val="28"/>
        </w:rPr>
        <w:t xml:space="preserve"> же цели;</w:t>
      </w:r>
    </w:p>
    <w:p w:rsidR="00757499" w:rsidRPr="002A17BD" w:rsidRDefault="00757499" w:rsidP="00757499">
      <w:pPr>
        <w:autoSpaceDE w:val="0"/>
        <w:autoSpaceDN w:val="0"/>
        <w:adjustRightInd w:val="0"/>
        <w:ind w:firstLine="720"/>
        <w:jc w:val="both"/>
        <w:outlineLvl w:val="1"/>
        <w:rPr>
          <w:bCs/>
          <w:sz w:val="28"/>
          <w:szCs w:val="28"/>
        </w:rPr>
      </w:pPr>
      <w:r w:rsidRPr="002A17BD">
        <w:rPr>
          <w:sz w:val="28"/>
          <w:szCs w:val="28"/>
        </w:rPr>
        <w:t>2)</w:t>
      </w:r>
      <w:r w:rsidRPr="002A17BD">
        <w:rPr>
          <w:bCs/>
          <w:sz w:val="28"/>
          <w:szCs w:val="28"/>
        </w:rPr>
        <w:t xml:space="preserve"> безвозмездные поступления от физических и юридических лиц, в том числе добровольные пожертвования, не предусмотренные настоящим решением, в соответствии с их целевым назначением;</w:t>
      </w:r>
    </w:p>
    <w:p w:rsidR="00757499" w:rsidRPr="002A17BD" w:rsidRDefault="00406809" w:rsidP="00757499">
      <w:pPr>
        <w:autoSpaceDE w:val="0"/>
        <w:autoSpaceDN w:val="0"/>
        <w:adjustRightInd w:val="0"/>
        <w:ind w:firstLine="720"/>
        <w:jc w:val="both"/>
        <w:rPr>
          <w:sz w:val="28"/>
          <w:szCs w:val="28"/>
        </w:rPr>
      </w:pPr>
      <w:r>
        <w:rPr>
          <w:sz w:val="28"/>
          <w:szCs w:val="28"/>
        </w:rPr>
        <w:t xml:space="preserve"> 3) </w:t>
      </w:r>
      <w:r w:rsidR="00757499" w:rsidRPr="002A17BD">
        <w:rPr>
          <w:sz w:val="28"/>
          <w:szCs w:val="28"/>
        </w:rPr>
        <w:t>поступление из бюджетов бюджетной системы Российской Федерации межбюджетных трансфертов, не утвержденных в настоящем решении;</w:t>
      </w:r>
    </w:p>
    <w:p w:rsidR="00757499" w:rsidRPr="002A17BD" w:rsidRDefault="00757499" w:rsidP="00757499">
      <w:pPr>
        <w:autoSpaceDE w:val="0"/>
        <w:autoSpaceDN w:val="0"/>
        <w:adjustRightInd w:val="0"/>
        <w:ind w:firstLine="720"/>
        <w:jc w:val="both"/>
        <w:rPr>
          <w:sz w:val="28"/>
          <w:szCs w:val="28"/>
        </w:rPr>
      </w:pPr>
      <w:r w:rsidRPr="002A17BD">
        <w:rPr>
          <w:sz w:val="28"/>
          <w:szCs w:val="28"/>
        </w:rPr>
        <w:t>4)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 предусмотренных в 201</w:t>
      </w:r>
      <w:r w:rsidR="00AD3E09">
        <w:rPr>
          <w:sz w:val="28"/>
          <w:szCs w:val="28"/>
        </w:rPr>
        <w:t>7</w:t>
      </w:r>
      <w:r w:rsidRPr="002A17BD">
        <w:rPr>
          <w:sz w:val="28"/>
          <w:szCs w:val="28"/>
        </w:rPr>
        <w:t xml:space="preserve"> году </w:t>
      </w:r>
      <w:r w:rsidR="00AD3E09">
        <w:rPr>
          <w:sz w:val="28"/>
          <w:szCs w:val="28"/>
        </w:rPr>
        <w:t>и плановом периоде 2018 и 2019 годов</w:t>
      </w:r>
      <w:r w:rsidR="00AD3E09" w:rsidRPr="002A17BD">
        <w:rPr>
          <w:sz w:val="28"/>
          <w:szCs w:val="28"/>
        </w:rPr>
        <w:t xml:space="preserve"> </w:t>
      </w:r>
      <w:r w:rsidRPr="002A17BD">
        <w:rPr>
          <w:sz w:val="28"/>
          <w:szCs w:val="28"/>
        </w:rPr>
        <w:t>на реал</w:t>
      </w:r>
      <w:r w:rsidR="001D0A6A">
        <w:rPr>
          <w:sz w:val="28"/>
          <w:szCs w:val="28"/>
        </w:rPr>
        <w:t>изацию данной целевой программы.</w:t>
      </w:r>
    </w:p>
    <w:p w:rsidR="00767923" w:rsidRDefault="00406809" w:rsidP="0076792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00767923" w:rsidRPr="00767923">
        <w:rPr>
          <w:rFonts w:ascii="Times New Roman" w:hAnsi="Times New Roman" w:cs="Times New Roman"/>
          <w:sz w:val="28"/>
          <w:szCs w:val="28"/>
        </w:rPr>
        <w:t>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w:t>
      </w:r>
      <w:proofErr w:type="gramEnd"/>
      <w:r w:rsidR="00767923" w:rsidRPr="00767923">
        <w:rPr>
          <w:rFonts w:ascii="Times New Roman" w:hAnsi="Times New Roman" w:cs="Times New Roman"/>
          <w:sz w:val="28"/>
          <w:szCs w:val="28"/>
        </w:rPr>
        <w:t xml:space="preserve"> 10 процентов;</w:t>
      </w:r>
    </w:p>
    <w:p w:rsidR="009C07A1" w:rsidRPr="009C07A1" w:rsidRDefault="009C07A1" w:rsidP="009C07A1">
      <w:pPr>
        <w:pStyle w:val="ConsPlusNormal"/>
        <w:ind w:firstLine="709"/>
        <w:jc w:val="both"/>
        <w:rPr>
          <w:rFonts w:ascii="Times New Roman" w:hAnsi="Times New Roman" w:cs="Times New Roman"/>
          <w:sz w:val="28"/>
          <w:szCs w:val="28"/>
        </w:rPr>
      </w:pPr>
      <w:proofErr w:type="gramStart"/>
      <w:r w:rsidRPr="009C07A1">
        <w:rPr>
          <w:rFonts w:ascii="Times New Roman" w:hAnsi="Times New Roman" w:cs="Times New Roman"/>
          <w:sz w:val="28"/>
          <w:szCs w:val="28"/>
        </w:rPr>
        <w:t xml:space="preserve">6) принятие в установленном порядке финансовым </w:t>
      </w:r>
      <w:r w:rsidR="00753CBA">
        <w:rPr>
          <w:rFonts w:ascii="Times New Roman" w:hAnsi="Times New Roman" w:cs="Times New Roman"/>
          <w:sz w:val="28"/>
          <w:szCs w:val="28"/>
        </w:rPr>
        <w:t xml:space="preserve">управлением Администрации муниципального образования «Смоленский район» </w:t>
      </w:r>
      <w:r w:rsidRPr="009C07A1">
        <w:rPr>
          <w:rFonts w:ascii="Times New Roman" w:hAnsi="Times New Roman" w:cs="Times New Roman"/>
          <w:sz w:val="28"/>
          <w:szCs w:val="28"/>
        </w:rPr>
        <w:t>Смоленской области решения о сокращении предоставления межбюджетных трансфертов (за исключением субвенций) бюджетам сельских поселений Смоленского района Смоленской области при несоблюдении органами местного самоуправления названных сельских поселений условий предоставления межбюджетных трансфертов из местного бюджета, определенных бюджетным законодательством Российской Федерации, а также при нарушении предельных значений, установленных пунктом 3 статьи</w:t>
      </w:r>
      <w:proofErr w:type="gramEnd"/>
      <w:r w:rsidRPr="009C07A1">
        <w:rPr>
          <w:rFonts w:ascii="Times New Roman" w:hAnsi="Times New Roman" w:cs="Times New Roman"/>
          <w:sz w:val="28"/>
          <w:szCs w:val="28"/>
        </w:rPr>
        <w:t xml:space="preserve"> 92</w:t>
      </w:r>
      <w:r w:rsidRPr="009C07A1">
        <w:rPr>
          <w:rFonts w:ascii="Times New Roman" w:hAnsi="Times New Roman" w:cs="Times New Roman"/>
          <w:sz w:val="28"/>
          <w:szCs w:val="28"/>
          <w:vertAlign w:val="superscript"/>
        </w:rPr>
        <w:t>1</w:t>
      </w:r>
      <w:r w:rsidRPr="009C07A1">
        <w:rPr>
          <w:rFonts w:ascii="Times New Roman" w:hAnsi="Times New Roman" w:cs="Times New Roman"/>
          <w:sz w:val="28"/>
          <w:szCs w:val="28"/>
        </w:rPr>
        <w:t xml:space="preserve"> и статьи 107 Бюджетного кодекса Российской Федерации, и в случаях, предусмотренных главой 30 Бюджетного кодекса Российской Федерации.</w:t>
      </w:r>
    </w:p>
    <w:p w:rsidR="00757499" w:rsidRPr="00767923" w:rsidRDefault="00757499" w:rsidP="00C7267D">
      <w:pPr>
        <w:pStyle w:val="ConsNormal"/>
        <w:widowControl/>
        <w:ind w:firstLine="0"/>
        <w:jc w:val="both"/>
        <w:rPr>
          <w:rFonts w:ascii="Times New Roman" w:hAnsi="Times New Roman"/>
          <w:b/>
          <w:sz w:val="28"/>
          <w:szCs w:val="28"/>
        </w:rPr>
      </w:pPr>
    </w:p>
    <w:p w:rsidR="00817741" w:rsidRPr="002A17BD" w:rsidRDefault="00757499" w:rsidP="006779C3">
      <w:pPr>
        <w:pStyle w:val="ConsNormal"/>
        <w:widowControl/>
        <w:jc w:val="both"/>
        <w:rPr>
          <w:rFonts w:ascii="Times New Roman" w:hAnsi="Times New Roman"/>
          <w:b/>
          <w:sz w:val="28"/>
          <w:szCs w:val="28"/>
        </w:rPr>
      </w:pPr>
      <w:r w:rsidRPr="002A17BD">
        <w:rPr>
          <w:rFonts w:ascii="Times New Roman" w:hAnsi="Times New Roman"/>
          <w:b/>
          <w:sz w:val="28"/>
          <w:szCs w:val="28"/>
        </w:rPr>
        <w:t xml:space="preserve">Статья </w:t>
      </w:r>
      <w:r w:rsidR="003428DB">
        <w:rPr>
          <w:rFonts w:ascii="Times New Roman" w:hAnsi="Times New Roman"/>
          <w:b/>
          <w:sz w:val="28"/>
          <w:szCs w:val="28"/>
        </w:rPr>
        <w:t>21</w:t>
      </w:r>
    </w:p>
    <w:p w:rsidR="00C40372" w:rsidRDefault="00757499" w:rsidP="00D10B6F">
      <w:pPr>
        <w:autoSpaceDE w:val="0"/>
        <w:autoSpaceDN w:val="0"/>
        <w:adjustRightInd w:val="0"/>
        <w:ind w:firstLine="720"/>
        <w:jc w:val="both"/>
        <w:rPr>
          <w:bCs/>
          <w:sz w:val="28"/>
          <w:szCs w:val="28"/>
        </w:rPr>
      </w:pPr>
      <w:r w:rsidRPr="002A17BD">
        <w:rPr>
          <w:bCs/>
          <w:sz w:val="28"/>
          <w:szCs w:val="28"/>
        </w:rPr>
        <w:t>1. </w:t>
      </w:r>
      <w:proofErr w:type="gramStart"/>
      <w:r w:rsidRPr="002A17BD">
        <w:rPr>
          <w:bCs/>
          <w:sz w:val="28"/>
          <w:szCs w:val="28"/>
        </w:rPr>
        <w:t xml:space="preserve">Установить, что бюджетные учреждения муниципального </w:t>
      </w:r>
      <w:r w:rsidR="0053054A">
        <w:rPr>
          <w:bCs/>
          <w:sz w:val="28"/>
          <w:szCs w:val="28"/>
        </w:rPr>
        <w:t xml:space="preserve">образования «Смоленский </w:t>
      </w:r>
      <w:r w:rsidRPr="002A17BD">
        <w:rPr>
          <w:bCs/>
          <w:sz w:val="28"/>
          <w:szCs w:val="28"/>
        </w:rPr>
        <w:t xml:space="preserve">район» Смоленской области вправе </w:t>
      </w:r>
      <w:r w:rsidRPr="002A17BD">
        <w:rPr>
          <w:sz w:val="28"/>
          <w:szCs w:val="28"/>
        </w:rPr>
        <w:t>использовать на обеспечение своей деятельности, полученные ими средства от оказания платных услуг, безвозмездные поступления о</w:t>
      </w:r>
      <w:r w:rsidR="00C54772">
        <w:rPr>
          <w:sz w:val="28"/>
          <w:szCs w:val="28"/>
        </w:rPr>
        <w:t>т физических и юридических лиц</w:t>
      </w:r>
      <w:r w:rsidRPr="002A17BD">
        <w:rPr>
          <w:sz w:val="28"/>
          <w:szCs w:val="28"/>
        </w:rPr>
        <w:t xml:space="preserve">, в том числе добровольные пожертвования, и средства от иной приносящей доход деятельности на основании </w:t>
      </w:r>
      <w:r w:rsidRPr="002A17BD">
        <w:rPr>
          <w:bCs/>
          <w:sz w:val="28"/>
          <w:szCs w:val="28"/>
        </w:rPr>
        <w:t xml:space="preserve">генерального разрешения главного распорядителя </w:t>
      </w:r>
      <w:r w:rsidRPr="002A17BD">
        <w:rPr>
          <w:sz w:val="28"/>
          <w:szCs w:val="28"/>
        </w:rPr>
        <w:t>средств местного бюджета</w:t>
      </w:r>
      <w:r w:rsidRPr="002A17BD">
        <w:rPr>
          <w:bCs/>
          <w:sz w:val="28"/>
          <w:szCs w:val="28"/>
        </w:rPr>
        <w:t>, в котором указываются источники образования и направления использования указанных</w:t>
      </w:r>
      <w:proofErr w:type="gramEnd"/>
      <w:r w:rsidRPr="002A17BD">
        <w:rPr>
          <w:bCs/>
          <w:sz w:val="28"/>
          <w:szCs w:val="28"/>
        </w:rPr>
        <w:t xml:space="preserve"> средств и устанавливающие их нормативные правовые акты Российской </w:t>
      </w:r>
      <w:proofErr w:type="gramStart"/>
      <w:r w:rsidRPr="002A17BD">
        <w:rPr>
          <w:bCs/>
          <w:sz w:val="28"/>
          <w:szCs w:val="28"/>
        </w:rPr>
        <w:t>Федерации</w:t>
      </w:r>
      <w:proofErr w:type="gramEnd"/>
      <w:r w:rsidRPr="002A17BD">
        <w:rPr>
          <w:bCs/>
          <w:sz w:val="28"/>
          <w:szCs w:val="28"/>
        </w:rPr>
        <w:t xml:space="preserve"> и нормативные правовые </w:t>
      </w:r>
      <w:r w:rsidRPr="002A17BD">
        <w:rPr>
          <w:bCs/>
          <w:sz w:val="28"/>
          <w:szCs w:val="28"/>
        </w:rPr>
        <w:lastRenderedPageBreak/>
        <w:t>акты</w:t>
      </w:r>
      <w:r w:rsidR="00C54772">
        <w:rPr>
          <w:bCs/>
          <w:sz w:val="28"/>
          <w:szCs w:val="28"/>
        </w:rPr>
        <w:t xml:space="preserve"> муниципального образования «Смоленский район» Смоленской области</w:t>
      </w:r>
      <w:r w:rsidRPr="002A17BD">
        <w:rPr>
          <w:bCs/>
          <w:sz w:val="28"/>
          <w:szCs w:val="28"/>
        </w:rPr>
        <w:t xml:space="preserve">, а также положения устава </w:t>
      </w:r>
      <w:r w:rsidR="00BA0DC1">
        <w:rPr>
          <w:bCs/>
          <w:sz w:val="28"/>
          <w:szCs w:val="28"/>
        </w:rPr>
        <w:t>муниципального</w:t>
      </w:r>
      <w:r w:rsidRPr="002A17BD">
        <w:rPr>
          <w:bCs/>
          <w:sz w:val="28"/>
          <w:szCs w:val="28"/>
        </w:rPr>
        <w:t xml:space="preserve"> бюджетного учреждения.</w:t>
      </w:r>
    </w:p>
    <w:p w:rsidR="00757499" w:rsidRPr="002A17BD" w:rsidRDefault="00757499" w:rsidP="00757499">
      <w:pPr>
        <w:autoSpaceDE w:val="0"/>
        <w:autoSpaceDN w:val="0"/>
        <w:adjustRightInd w:val="0"/>
        <w:ind w:firstLine="720"/>
        <w:jc w:val="both"/>
        <w:rPr>
          <w:bCs/>
          <w:sz w:val="28"/>
          <w:szCs w:val="28"/>
        </w:rPr>
      </w:pPr>
      <w:r w:rsidRPr="002A17BD">
        <w:rPr>
          <w:bCs/>
          <w:sz w:val="28"/>
          <w:szCs w:val="28"/>
        </w:rPr>
        <w:t>2. </w:t>
      </w:r>
      <w:proofErr w:type="gramStart"/>
      <w:r w:rsidR="00C54772">
        <w:rPr>
          <w:bCs/>
          <w:sz w:val="28"/>
          <w:szCs w:val="28"/>
        </w:rPr>
        <w:t>Муниципальные</w:t>
      </w:r>
      <w:r w:rsidRPr="002A17BD">
        <w:rPr>
          <w:bCs/>
          <w:sz w:val="28"/>
          <w:szCs w:val="28"/>
        </w:rPr>
        <w:t xml:space="preserve"> бюджетные учреждения с учетом части 1 настоящей статьи осуществляют операции с указанными средствами на лицевых счетах, открытых им в Финансовом управлении Администрации муниципального </w:t>
      </w:r>
      <w:r w:rsidR="0053054A">
        <w:rPr>
          <w:bCs/>
          <w:sz w:val="28"/>
          <w:szCs w:val="28"/>
        </w:rPr>
        <w:t xml:space="preserve">образования «Смоленский </w:t>
      </w:r>
      <w:r w:rsidRPr="002A17BD">
        <w:rPr>
          <w:bCs/>
          <w:sz w:val="28"/>
          <w:szCs w:val="28"/>
        </w:rPr>
        <w:t>район» Смоленской области, в установленном им порядке в соответствии со сметой доходов и расходов по приносящей доход деятельности, подле</w:t>
      </w:r>
      <w:r w:rsidR="00C54772">
        <w:rPr>
          <w:bCs/>
          <w:sz w:val="28"/>
          <w:szCs w:val="28"/>
        </w:rPr>
        <w:t>жащей представлению в Финансовое управление</w:t>
      </w:r>
      <w:r w:rsidRPr="002A17BD">
        <w:rPr>
          <w:bCs/>
          <w:sz w:val="28"/>
          <w:szCs w:val="28"/>
        </w:rPr>
        <w:t xml:space="preserve"> Администрации муниципального </w:t>
      </w:r>
      <w:r w:rsidR="0053054A">
        <w:rPr>
          <w:bCs/>
          <w:sz w:val="28"/>
          <w:szCs w:val="28"/>
        </w:rPr>
        <w:t xml:space="preserve">образования «Смоленский </w:t>
      </w:r>
      <w:r w:rsidRPr="002A17BD">
        <w:rPr>
          <w:bCs/>
          <w:sz w:val="28"/>
          <w:szCs w:val="28"/>
        </w:rPr>
        <w:t>район» Смоленской области.</w:t>
      </w:r>
      <w:proofErr w:type="gramEnd"/>
    </w:p>
    <w:p w:rsidR="00694D6E" w:rsidRPr="002A17BD" w:rsidRDefault="00694D6E" w:rsidP="00694D6E">
      <w:pPr>
        <w:jc w:val="both"/>
        <w:rPr>
          <w:sz w:val="28"/>
          <w:szCs w:val="28"/>
        </w:rPr>
      </w:pPr>
    </w:p>
    <w:p w:rsidR="00694D6E" w:rsidRPr="002A17BD" w:rsidRDefault="003A37CF" w:rsidP="00694D6E">
      <w:pPr>
        <w:jc w:val="both"/>
        <w:rPr>
          <w:sz w:val="28"/>
          <w:szCs w:val="28"/>
        </w:rPr>
      </w:pPr>
      <w:r>
        <w:rPr>
          <w:sz w:val="28"/>
          <w:szCs w:val="28"/>
        </w:rPr>
        <w:t>1. Приложение № 1</w:t>
      </w:r>
      <w:r w:rsidR="003338D0">
        <w:rPr>
          <w:sz w:val="28"/>
          <w:szCs w:val="28"/>
        </w:rPr>
        <w:t xml:space="preserve"> «</w:t>
      </w:r>
      <w:r w:rsidR="00694D6E" w:rsidRPr="002A17BD">
        <w:rPr>
          <w:sz w:val="28"/>
          <w:szCs w:val="28"/>
        </w:rPr>
        <w:t xml:space="preserve">Источники финансирования дефицита бюджета муниципального </w:t>
      </w:r>
      <w:r w:rsidR="0053054A">
        <w:rPr>
          <w:sz w:val="28"/>
          <w:szCs w:val="28"/>
        </w:rPr>
        <w:t xml:space="preserve">образования «Смоленский </w:t>
      </w:r>
      <w:r w:rsidR="00694D6E" w:rsidRPr="002A17BD">
        <w:rPr>
          <w:sz w:val="28"/>
          <w:szCs w:val="28"/>
        </w:rPr>
        <w:t xml:space="preserve">район» Смоленской области </w:t>
      </w:r>
      <w:r w:rsidR="00975A8C">
        <w:rPr>
          <w:sz w:val="28"/>
          <w:szCs w:val="28"/>
        </w:rPr>
        <w:t>на 2017 год и плановый период 2018 и 2019 годов</w:t>
      </w:r>
      <w:r w:rsidR="003C1238">
        <w:rPr>
          <w:sz w:val="28"/>
          <w:szCs w:val="28"/>
        </w:rPr>
        <w:t>»</w:t>
      </w:r>
      <w:r w:rsidR="00694D6E" w:rsidRPr="002A17BD">
        <w:rPr>
          <w:sz w:val="28"/>
          <w:szCs w:val="28"/>
        </w:rPr>
        <w:t xml:space="preserve"> изложить в следующей редакции:</w:t>
      </w:r>
    </w:p>
    <w:p w:rsidR="00694D6E" w:rsidRDefault="00694D6E" w:rsidP="00694D6E">
      <w:pPr>
        <w:autoSpaceDE w:val="0"/>
        <w:autoSpaceDN w:val="0"/>
        <w:adjustRightInd w:val="0"/>
        <w:jc w:val="right"/>
        <w:rPr>
          <w:sz w:val="28"/>
          <w:szCs w:val="28"/>
        </w:rPr>
      </w:pPr>
    </w:p>
    <w:p w:rsidR="00694D6E" w:rsidRPr="002A17BD" w:rsidRDefault="00694D6E" w:rsidP="00694D6E">
      <w:pPr>
        <w:autoSpaceDE w:val="0"/>
        <w:autoSpaceDN w:val="0"/>
        <w:adjustRightInd w:val="0"/>
        <w:jc w:val="right"/>
        <w:rPr>
          <w:bCs/>
          <w:sz w:val="28"/>
          <w:szCs w:val="28"/>
        </w:rPr>
      </w:pPr>
      <w:r w:rsidRPr="002A17BD">
        <w:rPr>
          <w:sz w:val="28"/>
          <w:szCs w:val="28"/>
        </w:rPr>
        <w:t>Приложение № 1</w:t>
      </w:r>
    </w:p>
    <w:p w:rsidR="00694D6E" w:rsidRPr="002A17BD" w:rsidRDefault="00694D6E" w:rsidP="00694D6E">
      <w:pPr>
        <w:jc w:val="right"/>
        <w:rPr>
          <w:b/>
          <w:sz w:val="28"/>
          <w:szCs w:val="28"/>
        </w:rPr>
      </w:pPr>
      <w:r w:rsidRPr="002A17BD">
        <w:rPr>
          <w:sz w:val="28"/>
          <w:szCs w:val="28"/>
        </w:rPr>
        <w:t>к решению Смоленской районной Думы</w:t>
      </w:r>
    </w:p>
    <w:p w:rsidR="00694D6E" w:rsidRPr="002A17BD" w:rsidRDefault="00694D6E" w:rsidP="00694D6E">
      <w:pPr>
        <w:jc w:val="right"/>
        <w:rPr>
          <w:sz w:val="28"/>
          <w:szCs w:val="28"/>
        </w:rPr>
      </w:pPr>
      <w:r>
        <w:rPr>
          <w:sz w:val="28"/>
          <w:szCs w:val="28"/>
        </w:rPr>
        <w:t>«</w:t>
      </w:r>
      <w:r w:rsidR="008B0AD3">
        <w:rPr>
          <w:sz w:val="28"/>
          <w:szCs w:val="28"/>
        </w:rPr>
        <w:t>О бюджете</w:t>
      </w:r>
      <w:r w:rsidR="00B836AD">
        <w:rPr>
          <w:sz w:val="28"/>
          <w:szCs w:val="28"/>
        </w:rPr>
        <w:t xml:space="preserve"> муниципального образования</w:t>
      </w:r>
    </w:p>
    <w:p w:rsidR="00C03B1F" w:rsidRDefault="003C1238" w:rsidP="003C1238">
      <w:pPr>
        <w:jc w:val="right"/>
        <w:rPr>
          <w:sz w:val="28"/>
          <w:szCs w:val="28"/>
        </w:rPr>
      </w:pPr>
      <w:r>
        <w:rPr>
          <w:sz w:val="28"/>
          <w:szCs w:val="28"/>
        </w:rPr>
        <w:t>«</w:t>
      </w:r>
      <w:r w:rsidR="00B836AD">
        <w:rPr>
          <w:sz w:val="28"/>
          <w:szCs w:val="28"/>
        </w:rPr>
        <w:t>Смоленский район» Смоленской области</w:t>
      </w:r>
    </w:p>
    <w:p w:rsidR="00694D6E" w:rsidRDefault="00B836AD" w:rsidP="00C03B1F">
      <w:pPr>
        <w:jc w:val="right"/>
        <w:rPr>
          <w:sz w:val="28"/>
          <w:szCs w:val="28"/>
        </w:rPr>
      </w:pPr>
      <w:r>
        <w:rPr>
          <w:sz w:val="28"/>
          <w:szCs w:val="28"/>
        </w:rPr>
        <w:t xml:space="preserve"> </w:t>
      </w:r>
      <w:r w:rsidR="00975A8C">
        <w:rPr>
          <w:sz w:val="28"/>
          <w:szCs w:val="28"/>
        </w:rPr>
        <w:t>на 2017 год и плановый период 2018 и 2019 годов</w:t>
      </w:r>
      <w:r w:rsidR="00694D6E" w:rsidRPr="002A17BD">
        <w:rPr>
          <w:sz w:val="28"/>
          <w:szCs w:val="28"/>
        </w:rPr>
        <w:t>»</w:t>
      </w:r>
    </w:p>
    <w:p w:rsidR="00943ECC" w:rsidRDefault="00943ECC" w:rsidP="00C03B1F">
      <w:pPr>
        <w:jc w:val="right"/>
        <w:rPr>
          <w:sz w:val="28"/>
          <w:szCs w:val="28"/>
        </w:rPr>
      </w:pPr>
    </w:p>
    <w:p w:rsidR="00406809" w:rsidRDefault="00694D6E" w:rsidP="00694D6E">
      <w:pPr>
        <w:autoSpaceDE w:val="0"/>
        <w:autoSpaceDN w:val="0"/>
        <w:adjustRightInd w:val="0"/>
        <w:jc w:val="center"/>
        <w:rPr>
          <w:b/>
          <w:sz w:val="28"/>
          <w:szCs w:val="28"/>
        </w:rPr>
      </w:pPr>
      <w:r w:rsidRPr="002B4745">
        <w:rPr>
          <w:b/>
          <w:sz w:val="28"/>
          <w:szCs w:val="28"/>
        </w:rPr>
        <w:t xml:space="preserve">Источники финансирования дефицита бюджета </w:t>
      </w:r>
    </w:p>
    <w:p w:rsidR="00406809" w:rsidRDefault="00694D6E" w:rsidP="00694D6E">
      <w:pPr>
        <w:autoSpaceDE w:val="0"/>
        <w:autoSpaceDN w:val="0"/>
        <w:adjustRightInd w:val="0"/>
        <w:jc w:val="center"/>
        <w:rPr>
          <w:b/>
          <w:sz w:val="28"/>
          <w:szCs w:val="28"/>
        </w:rPr>
      </w:pPr>
      <w:r w:rsidRPr="002B4745">
        <w:rPr>
          <w:b/>
          <w:sz w:val="28"/>
          <w:szCs w:val="28"/>
        </w:rPr>
        <w:t xml:space="preserve">муниципального </w:t>
      </w:r>
      <w:r w:rsidR="0053054A">
        <w:rPr>
          <w:b/>
          <w:sz w:val="28"/>
          <w:szCs w:val="28"/>
        </w:rPr>
        <w:t xml:space="preserve">образования «Смоленский </w:t>
      </w:r>
      <w:r w:rsidRPr="002B4745">
        <w:rPr>
          <w:b/>
          <w:sz w:val="28"/>
          <w:szCs w:val="28"/>
        </w:rPr>
        <w:t xml:space="preserve">район» Смоленской области </w:t>
      </w:r>
    </w:p>
    <w:p w:rsidR="00694D6E" w:rsidRDefault="00975A8C" w:rsidP="00694D6E">
      <w:pPr>
        <w:autoSpaceDE w:val="0"/>
        <w:autoSpaceDN w:val="0"/>
        <w:adjustRightInd w:val="0"/>
        <w:jc w:val="center"/>
        <w:rPr>
          <w:b/>
          <w:sz w:val="28"/>
          <w:szCs w:val="28"/>
        </w:rPr>
      </w:pPr>
      <w:r>
        <w:rPr>
          <w:b/>
          <w:sz w:val="28"/>
          <w:szCs w:val="28"/>
        </w:rPr>
        <w:t>на 2017 год и плановый период 2018 и 2019 годов</w:t>
      </w:r>
    </w:p>
    <w:p w:rsidR="001C3FAC" w:rsidRPr="00C54772" w:rsidRDefault="001C3FAC" w:rsidP="001C3FAC">
      <w:pPr>
        <w:autoSpaceDE w:val="0"/>
        <w:autoSpaceDN w:val="0"/>
        <w:adjustRightInd w:val="0"/>
        <w:jc w:val="right"/>
        <w:rPr>
          <w:sz w:val="24"/>
          <w:szCs w:val="24"/>
        </w:rPr>
      </w:pPr>
      <w:r w:rsidRPr="00C54772">
        <w:rPr>
          <w:sz w:val="24"/>
          <w:szCs w:val="24"/>
        </w:rPr>
        <w:t>тыс. 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tblGrid>
      <w:tr w:rsidR="00D3400D" w:rsidRPr="00CE397A" w:rsidTr="00CE397A">
        <w:trPr>
          <w:trHeight w:val="20"/>
        </w:trPr>
        <w:tc>
          <w:tcPr>
            <w:tcW w:w="2376" w:type="dxa"/>
            <w:shd w:val="clear" w:color="auto" w:fill="auto"/>
            <w:vAlign w:val="center"/>
          </w:tcPr>
          <w:p w:rsidR="00D3400D" w:rsidRPr="00CE397A" w:rsidRDefault="00D3400D" w:rsidP="00D3400D">
            <w:pPr>
              <w:jc w:val="center"/>
              <w:rPr>
                <w:bCs/>
                <w:sz w:val="24"/>
                <w:szCs w:val="24"/>
              </w:rPr>
            </w:pPr>
            <w:r w:rsidRPr="00CE397A">
              <w:rPr>
                <w:bCs/>
                <w:sz w:val="24"/>
                <w:szCs w:val="24"/>
              </w:rPr>
              <w:t>Наименование показателя</w:t>
            </w:r>
          </w:p>
        </w:tc>
        <w:tc>
          <w:tcPr>
            <w:tcW w:w="3402" w:type="dxa"/>
            <w:shd w:val="clear" w:color="auto" w:fill="auto"/>
            <w:vAlign w:val="center"/>
          </w:tcPr>
          <w:p w:rsidR="00D3400D" w:rsidRPr="00CE397A" w:rsidRDefault="00D3400D" w:rsidP="00D3400D">
            <w:pPr>
              <w:jc w:val="center"/>
              <w:rPr>
                <w:bCs/>
                <w:sz w:val="24"/>
                <w:szCs w:val="24"/>
              </w:rPr>
            </w:pPr>
            <w:r w:rsidRPr="00CE397A">
              <w:rPr>
                <w:sz w:val="24"/>
                <w:szCs w:val="24"/>
              </w:rPr>
              <w:t>Код источника финансирования по бюджетной классификации</w:t>
            </w:r>
          </w:p>
        </w:tc>
        <w:tc>
          <w:tcPr>
            <w:tcW w:w="1418" w:type="dxa"/>
            <w:shd w:val="clear" w:color="auto" w:fill="auto"/>
            <w:vAlign w:val="center"/>
          </w:tcPr>
          <w:p w:rsidR="00D3400D" w:rsidRPr="00CE397A" w:rsidRDefault="00D3400D" w:rsidP="0081665E">
            <w:pPr>
              <w:ind w:right="-108"/>
              <w:jc w:val="center"/>
              <w:rPr>
                <w:bCs/>
                <w:sz w:val="24"/>
                <w:szCs w:val="24"/>
              </w:rPr>
            </w:pPr>
            <w:r w:rsidRPr="00CE397A">
              <w:rPr>
                <w:bCs/>
                <w:sz w:val="24"/>
                <w:szCs w:val="24"/>
              </w:rPr>
              <w:t>Утверждено на 2017 год</w:t>
            </w:r>
          </w:p>
        </w:tc>
        <w:tc>
          <w:tcPr>
            <w:tcW w:w="1417" w:type="dxa"/>
            <w:shd w:val="clear" w:color="auto" w:fill="auto"/>
            <w:vAlign w:val="center"/>
          </w:tcPr>
          <w:p w:rsidR="00D3400D" w:rsidRPr="00CE397A" w:rsidRDefault="00D3400D" w:rsidP="0081665E">
            <w:pPr>
              <w:ind w:right="-108"/>
              <w:jc w:val="center"/>
              <w:rPr>
                <w:bCs/>
                <w:sz w:val="24"/>
                <w:szCs w:val="24"/>
              </w:rPr>
            </w:pPr>
            <w:r w:rsidRPr="00CE397A">
              <w:rPr>
                <w:bCs/>
                <w:sz w:val="24"/>
                <w:szCs w:val="24"/>
              </w:rPr>
              <w:t>Утверждено на 2018 год</w:t>
            </w:r>
          </w:p>
        </w:tc>
        <w:tc>
          <w:tcPr>
            <w:tcW w:w="1418" w:type="dxa"/>
            <w:shd w:val="clear" w:color="auto" w:fill="auto"/>
            <w:vAlign w:val="center"/>
          </w:tcPr>
          <w:p w:rsidR="00D3400D" w:rsidRPr="00CE397A" w:rsidRDefault="00D3400D" w:rsidP="0081665E">
            <w:pPr>
              <w:ind w:right="-108"/>
              <w:jc w:val="center"/>
              <w:rPr>
                <w:bCs/>
                <w:sz w:val="24"/>
                <w:szCs w:val="24"/>
              </w:rPr>
            </w:pPr>
            <w:r w:rsidRPr="00CE397A">
              <w:rPr>
                <w:bCs/>
                <w:sz w:val="24"/>
                <w:szCs w:val="24"/>
              </w:rPr>
              <w:t>Утверждено на 2019 год</w:t>
            </w:r>
          </w:p>
        </w:tc>
      </w:tr>
      <w:tr w:rsidR="00D3400D" w:rsidRPr="00CE397A" w:rsidTr="00CE397A">
        <w:trPr>
          <w:trHeight w:val="20"/>
        </w:trPr>
        <w:tc>
          <w:tcPr>
            <w:tcW w:w="2376" w:type="dxa"/>
            <w:shd w:val="clear" w:color="auto" w:fill="auto"/>
            <w:vAlign w:val="bottom"/>
          </w:tcPr>
          <w:p w:rsidR="00D3400D" w:rsidRPr="00CE397A" w:rsidRDefault="00D3400D" w:rsidP="00D3400D">
            <w:pPr>
              <w:jc w:val="both"/>
              <w:rPr>
                <w:sz w:val="24"/>
                <w:szCs w:val="24"/>
              </w:rPr>
            </w:pPr>
            <w:r w:rsidRPr="00CE397A">
              <w:rPr>
                <w:sz w:val="24"/>
                <w:szCs w:val="24"/>
              </w:rPr>
              <w:t>Источники финансирования дефицита бюджета - всего</w:t>
            </w:r>
          </w:p>
        </w:tc>
        <w:tc>
          <w:tcPr>
            <w:tcW w:w="3402" w:type="dxa"/>
            <w:shd w:val="clear" w:color="auto" w:fill="auto"/>
            <w:noWrap/>
            <w:vAlign w:val="bottom"/>
          </w:tcPr>
          <w:p w:rsidR="00D3400D" w:rsidRPr="00CE397A" w:rsidRDefault="00D3400D" w:rsidP="00D3400D">
            <w:pPr>
              <w:rPr>
                <w:sz w:val="24"/>
                <w:szCs w:val="24"/>
              </w:rPr>
            </w:pPr>
            <w:r w:rsidRPr="00CE397A">
              <w:rPr>
                <w:sz w:val="24"/>
                <w:szCs w:val="24"/>
              </w:rPr>
              <w:t>000 90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0000</w:t>
            </w:r>
            <w:r w:rsidR="00D93027" w:rsidRPr="00CE397A">
              <w:rPr>
                <w:sz w:val="24"/>
                <w:szCs w:val="24"/>
              </w:rPr>
              <w:t xml:space="preserve"> </w:t>
            </w:r>
            <w:r w:rsidRPr="00CE397A">
              <w:rPr>
                <w:sz w:val="24"/>
                <w:szCs w:val="24"/>
              </w:rPr>
              <w:t>000</w:t>
            </w:r>
          </w:p>
        </w:tc>
        <w:tc>
          <w:tcPr>
            <w:tcW w:w="1418" w:type="dxa"/>
            <w:shd w:val="clear" w:color="auto" w:fill="auto"/>
            <w:noWrap/>
            <w:vAlign w:val="bottom"/>
          </w:tcPr>
          <w:p w:rsidR="00D3400D" w:rsidRPr="00CE397A" w:rsidRDefault="00D02D2F" w:rsidP="00D3400D">
            <w:pPr>
              <w:jc w:val="center"/>
              <w:rPr>
                <w:sz w:val="24"/>
                <w:szCs w:val="24"/>
                <w:highlight w:val="red"/>
              </w:rPr>
            </w:pPr>
            <w:r w:rsidRPr="00CE397A">
              <w:rPr>
                <w:sz w:val="24"/>
                <w:szCs w:val="24"/>
              </w:rPr>
              <w:t>29 573,6</w:t>
            </w:r>
          </w:p>
        </w:tc>
        <w:tc>
          <w:tcPr>
            <w:tcW w:w="1417" w:type="dxa"/>
            <w:shd w:val="clear" w:color="auto" w:fill="auto"/>
            <w:noWrap/>
            <w:vAlign w:val="bottom"/>
          </w:tcPr>
          <w:p w:rsidR="00D3400D" w:rsidRPr="00CE397A" w:rsidRDefault="00D3400D" w:rsidP="00D3400D">
            <w:pPr>
              <w:jc w:val="center"/>
              <w:rPr>
                <w:sz w:val="24"/>
                <w:szCs w:val="24"/>
              </w:rPr>
            </w:pPr>
            <w:r w:rsidRPr="00CE397A">
              <w:rPr>
                <w:sz w:val="24"/>
                <w:szCs w:val="24"/>
              </w:rPr>
              <w:t>22 917,5</w:t>
            </w:r>
          </w:p>
        </w:tc>
        <w:tc>
          <w:tcPr>
            <w:tcW w:w="1418" w:type="dxa"/>
            <w:shd w:val="clear" w:color="auto" w:fill="auto"/>
            <w:noWrap/>
            <w:vAlign w:val="bottom"/>
          </w:tcPr>
          <w:p w:rsidR="00D3400D" w:rsidRPr="00CE397A" w:rsidRDefault="00D3400D" w:rsidP="00D3400D">
            <w:pPr>
              <w:jc w:val="center"/>
              <w:rPr>
                <w:sz w:val="24"/>
                <w:szCs w:val="24"/>
              </w:rPr>
            </w:pPr>
            <w:r w:rsidRPr="00CE397A">
              <w:rPr>
                <w:sz w:val="24"/>
                <w:szCs w:val="24"/>
              </w:rPr>
              <w:t>23 674,2</w:t>
            </w:r>
          </w:p>
        </w:tc>
      </w:tr>
      <w:tr w:rsidR="00D3400D" w:rsidRPr="00CE397A" w:rsidTr="00CE397A">
        <w:trPr>
          <w:trHeight w:val="20"/>
        </w:trPr>
        <w:tc>
          <w:tcPr>
            <w:tcW w:w="2376" w:type="dxa"/>
            <w:shd w:val="clear" w:color="auto" w:fill="auto"/>
            <w:vAlign w:val="bottom"/>
          </w:tcPr>
          <w:p w:rsidR="00D3400D" w:rsidRPr="00CE397A" w:rsidRDefault="00D3400D" w:rsidP="00D3400D">
            <w:pPr>
              <w:jc w:val="both"/>
              <w:rPr>
                <w:sz w:val="24"/>
                <w:szCs w:val="24"/>
              </w:rPr>
            </w:pPr>
            <w:r w:rsidRPr="00CE397A">
              <w:rPr>
                <w:sz w:val="24"/>
                <w:szCs w:val="24"/>
              </w:rPr>
              <w:t>ИСТОЧНИКИ ВНУТРЕННЕГО ФИНАНСИРОВАНИЯ ДЕФИЦИТОВ</w:t>
            </w:r>
            <w:r w:rsidR="00D93027" w:rsidRPr="00CE397A">
              <w:rPr>
                <w:sz w:val="24"/>
                <w:szCs w:val="24"/>
              </w:rPr>
              <w:t xml:space="preserve"> </w:t>
            </w:r>
            <w:r w:rsidRPr="00CE397A">
              <w:rPr>
                <w:sz w:val="24"/>
                <w:szCs w:val="24"/>
              </w:rPr>
              <w:t>БЮДЖЕТОВ</w:t>
            </w:r>
          </w:p>
        </w:tc>
        <w:tc>
          <w:tcPr>
            <w:tcW w:w="3402" w:type="dxa"/>
            <w:shd w:val="clear" w:color="auto" w:fill="auto"/>
            <w:noWrap/>
            <w:vAlign w:val="bottom"/>
          </w:tcPr>
          <w:p w:rsidR="00D3400D" w:rsidRPr="00CE397A" w:rsidRDefault="00D3400D" w:rsidP="00D3400D">
            <w:pPr>
              <w:rPr>
                <w:sz w:val="24"/>
                <w:szCs w:val="24"/>
              </w:rPr>
            </w:pPr>
            <w:r w:rsidRPr="00CE397A">
              <w:rPr>
                <w:sz w:val="24"/>
                <w:szCs w:val="24"/>
              </w:rPr>
              <w:t>000 01</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0000</w:t>
            </w:r>
            <w:r w:rsidR="00D93027" w:rsidRPr="00CE397A">
              <w:rPr>
                <w:sz w:val="24"/>
                <w:szCs w:val="24"/>
              </w:rPr>
              <w:t xml:space="preserve"> </w:t>
            </w:r>
            <w:r w:rsidRPr="00CE397A">
              <w:rPr>
                <w:sz w:val="24"/>
                <w:szCs w:val="24"/>
              </w:rPr>
              <w:t>000</w:t>
            </w:r>
          </w:p>
        </w:tc>
        <w:tc>
          <w:tcPr>
            <w:tcW w:w="1418" w:type="dxa"/>
            <w:shd w:val="clear" w:color="auto" w:fill="auto"/>
            <w:noWrap/>
            <w:vAlign w:val="bottom"/>
          </w:tcPr>
          <w:p w:rsidR="00D3400D" w:rsidRPr="00CE397A" w:rsidRDefault="00673042" w:rsidP="003071BC">
            <w:pPr>
              <w:jc w:val="center"/>
              <w:rPr>
                <w:sz w:val="24"/>
                <w:szCs w:val="24"/>
              </w:rPr>
            </w:pPr>
            <w:r w:rsidRPr="00CE397A">
              <w:rPr>
                <w:sz w:val="24"/>
                <w:szCs w:val="24"/>
              </w:rPr>
              <w:t>29</w:t>
            </w:r>
            <w:r w:rsidR="003071BC" w:rsidRPr="00CE397A">
              <w:rPr>
                <w:sz w:val="24"/>
                <w:szCs w:val="24"/>
              </w:rPr>
              <w:t> 573,6</w:t>
            </w:r>
          </w:p>
        </w:tc>
        <w:tc>
          <w:tcPr>
            <w:tcW w:w="1417" w:type="dxa"/>
            <w:shd w:val="clear" w:color="auto" w:fill="auto"/>
            <w:noWrap/>
            <w:vAlign w:val="bottom"/>
          </w:tcPr>
          <w:p w:rsidR="00D3400D" w:rsidRPr="00CE397A" w:rsidRDefault="00D3400D" w:rsidP="00D3400D">
            <w:pPr>
              <w:jc w:val="center"/>
              <w:rPr>
                <w:sz w:val="24"/>
                <w:szCs w:val="24"/>
              </w:rPr>
            </w:pPr>
            <w:r w:rsidRPr="00CE397A">
              <w:rPr>
                <w:sz w:val="24"/>
                <w:szCs w:val="24"/>
              </w:rPr>
              <w:t>22 917,5</w:t>
            </w:r>
          </w:p>
        </w:tc>
        <w:tc>
          <w:tcPr>
            <w:tcW w:w="1418" w:type="dxa"/>
            <w:shd w:val="clear" w:color="auto" w:fill="auto"/>
            <w:noWrap/>
            <w:vAlign w:val="bottom"/>
          </w:tcPr>
          <w:p w:rsidR="00D3400D" w:rsidRPr="00CE397A" w:rsidRDefault="00D3400D" w:rsidP="00D3400D">
            <w:pPr>
              <w:jc w:val="center"/>
              <w:rPr>
                <w:sz w:val="24"/>
                <w:szCs w:val="24"/>
              </w:rPr>
            </w:pPr>
            <w:r w:rsidRPr="00CE397A">
              <w:rPr>
                <w:sz w:val="24"/>
                <w:szCs w:val="24"/>
              </w:rPr>
              <w:t>23 674,2</w:t>
            </w:r>
          </w:p>
        </w:tc>
      </w:tr>
      <w:tr w:rsidR="00D3400D" w:rsidRPr="00CE397A" w:rsidTr="00CE397A">
        <w:trPr>
          <w:trHeight w:val="20"/>
        </w:trPr>
        <w:tc>
          <w:tcPr>
            <w:tcW w:w="2376" w:type="dxa"/>
            <w:shd w:val="clear" w:color="auto" w:fill="auto"/>
            <w:vAlign w:val="bottom"/>
          </w:tcPr>
          <w:p w:rsidR="00D3400D" w:rsidRPr="00CE397A" w:rsidRDefault="00D3400D" w:rsidP="00D3400D">
            <w:pPr>
              <w:jc w:val="both"/>
              <w:rPr>
                <w:sz w:val="24"/>
                <w:szCs w:val="24"/>
              </w:rPr>
            </w:pPr>
            <w:r w:rsidRPr="00CE397A">
              <w:rPr>
                <w:sz w:val="24"/>
                <w:szCs w:val="24"/>
              </w:rPr>
              <w:t> Кредиты кредитных организаций в валюте Российской Федерации</w:t>
            </w:r>
          </w:p>
        </w:tc>
        <w:tc>
          <w:tcPr>
            <w:tcW w:w="3402" w:type="dxa"/>
            <w:shd w:val="clear" w:color="auto" w:fill="auto"/>
            <w:noWrap/>
            <w:vAlign w:val="bottom"/>
          </w:tcPr>
          <w:p w:rsidR="00D3400D" w:rsidRPr="00CE397A" w:rsidRDefault="00D3400D" w:rsidP="00D3400D">
            <w:pPr>
              <w:rPr>
                <w:sz w:val="24"/>
                <w:szCs w:val="24"/>
              </w:rPr>
            </w:pPr>
            <w:r w:rsidRPr="00CE397A">
              <w:rPr>
                <w:sz w:val="24"/>
                <w:szCs w:val="24"/>
              </w:rPr>
              <w:t>000 01</w:t>
            </w:r>
            <w:r w:rsidR="00D93027" w:rsidRPr="00CE397A">
              <w:rPr>
                <w:sz w:val="24"/>
                <w:szCs w:val="24"/>
              </w:rPr>
              <w:t xml:space="preserve"> </w:t>
            </w:r>
            <w:r w:rsidRPr="00CE397A">
              <w:rPr>
                <w:sz w:val="24"/>
                <w:szCs w:val="24"/>
              </w:rPr>
              <w:t>02</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0000</w:t>
            </w:r>
            <w:r w:rsidR="00D93027" w:rsidRPr="00CE397A">
              <w:rPr>
                <w:sz w:val="24"/>
                <w:szCs w:val="24"/>
              </w:rPr>
              <w:t xml:space="preserve"> </w:t>
            </w:r>
            <w:r w:rsidRPr="00CE397A">
              <w:rPr>
                <w:sz w:val="24"/>
                <w:szCs w:val="24"/>
              </w:rPr>
              <w:t>000</w:t>
            </w:r>
          </w:p>
        </w:tc>
        <w:tc>
          <w:tcPr>
            <w:tcW w:w="1418" w:type="dxa"/>
            <w:shd w:val="clear" w:color="auto" w:fill="auto"/>
            <w:noWrap/>
            <w:vAlign w:val="bottom"/>
          </w:tcPr>
          <w:p w:rsidR="00D3400D" w:rsidRPr="00CE397A" w:rsidRDefault="00673042" w:rsidP="00D3400D">
            <w:pPr>
              <w:jc w:val="center"/>
              <w:rPr>
                <w:sz w:val="24"/>
                <w:szCs w:val="24"/>
              </w:rPr>
            </w:pPr>
            <w:r w:rsidRPr="00CE397A">
              <w:rPr>
                <w:sz w:val="24"/>
                <w:szCs w:val="24"/>
              </w:rPr>
              <w:t>8 624,4</w:t>
            </w:r>
          </w:p>
        </w:tc>
        <w:tc>
          <w:tcPr>
            <w:tcW w:w="1417" w:type="dxa"/>
            <w:shd w:val="clear" w:color="auto" w:fill="auto"/>
            <w:noWrap/>
            <w:vAlign w:val="bottom"/>
          </w:tcPr>
          <w:p w:rsidR="00D3400D" w:rsidRPr="00CE397A" w:rsidRDefault="00D3400D" w:rsidP="00D3400D">
            <w:pPr>
              <w:jc w:val="center"/>
              <w:rPr>
                <w:sz w:val="24"/>
                <w:szCs w:val="24"/>
              </w:rPr>
            </w:pPr>
            <w:r w:rsidRPr="00CE397A">
              <w:rPr>
                <w:sz w:val="24"/>
                <w:szCs w:val="24"/>
              </w:rPr>
              <w:t>22 917,5</w:t>
            </w:r>
          </w:p>
        </w:tc>
        <w:tc>
          <w:tcPr>
            <w:tcW w:w="1418" w:type="dxa"/>
            <w:shd w:val="clear" w:color="auto" w:fill="auto"/>
            <w:noWrap/>
            <w:vAlign w:val="bottom"/>
          </w:tcPr>
          <w:p w:rsidR="00D3400D" w:rsidRPr="00CE397A" w:rsidRDefault="00D3400D" w:rsidP="00D3400D">
            <w:pPr>
              <w:jc w:val="center"/>
              <w:rPr>
                <w:sz w:val="24"/>
                <w:szCs w:val="24"/>
              </w:rPr>
            </w:pPr>
            <w:r w:rsidRPr="00CE397A">
              <w:rPr>
                <w:sz w:val="24"/>
                <w:szCs w:val="24"/>
              </w:rPr>
              <w:t>23 674,2</w:t>
            </w:r>
          </w:p>
        </w:tc>
      </w:tr>
      <w:tr w:rsidR="00D3400D" w:rsidRPr="00CE397A" w:rsidTr="00CE397A">
        <w:trPr>
          <w:trHeight w:val="20"/>
        </w:trPr>
        <w:tc>
          <w:tcPr>
            <w:tcW w:w="2376" w:type="dxa"/>
            <w:shd w:val="clear" w:color="auto" w:fill="auto"/>
            <w:vAlign w:val="bottom"/>
          </w:tcPr>
          <w:p w:rsidR="00D3400D" w:rsidRPr="00CE397A" w:rsidRDefault="00D3400D" w:rsidP="00D3400D">
            <w:pPr>
              <w:jc w:val="both"/>
              <w:rPr>
                <w:sz w:val="24"/>
                <w:szCs w:val="24"/>
              </w:rPr>
            </w:pPr>
            <w:r w:rsidRPr="00CE397A">
              <w:rPr>
                <w:sz w:val="24"/>
                <w:szCs w:val="24"/>
              </w:rPr>
              <w:t> Получение кредитов от кредитных организаций в валюте Российской Федерации</w:t>
            </w:r>
          </w:p>
        </w:tc>
        <w:tc>
          <w:tcPr>
            <w:tcW w:w="3402" w:type="dxa"/>
            <w:shd w:val="clear" w:color="auto" w:fill="auto"/>
            <w:noWrap/>
            <w:vAlign w:val="bottom"/>
          </w:tcPr>
          <w:p w:rsidR="00D3400D" w:rsidRPr="00CE397A" w:rsidRDefault="00D3400D" w:rsidP="00D3400D">
            <w:pPr>
              <w:rPr>
                <w:sz w:val="24"/>
                <w:szCs w:val="24"/>
              </w:rPr>
            </w:pPr>
            <w:r w:rsidRPr="00CE397A">
              <w:rPr>
                <w:sz w:val="24"/>
                <w:szCs w:val="24"/>
              </w:rPr>
              <w:t> 000 01 02 00 00 00 0000 700</w:t>
            </w:r>
          </w:p>
        </w:tc>
        <w:tc>
          <w:tcPr>
            <w:tcW w:w="1418" w:type="dxa"/>
            <w:shd w:val="clear" w:color="auto" w:fill="auto"/>
            <w:noWrap/>
            <w:vAlign w:val="bottom"/>
          </w:tcPr>
          <w:p w:rsidR="00D3400D" w:rsidRPr="00CE397A" w:rsidRDefault="00673042" w:rsidP="00D3400D">
            <w:pPr>
              <w:jc w:val="center"/>
              <w:rPr>
                <w:sz w:val="24"/>
                <w:szCs w:val="24"/>
              </w:rPr>
            </w:pPr>
            <w:r w:rsidRPr="00CE397A">
              <w:rPr>
                <w:sz w:val="24"/>
                <w:szCs w:val="24"/>
              </w:rPr>
              <w:t>38 624,4</w:t>
            </w:r>
          </w:p>
        </w:tc>
        <w:tc>
          <w:tcPr>
            <w:tcW w:w="1417" w:type="dxa"/>
            <w:shd w:val="clear" w:color="auto" w:fill="auto"/>
            <w:noWrap/>
            <w:vAlign w:val="bottom"/>
          </w:tcPr>
          <w:p w:rsidR="00D3400D" w:rsidRPr="00CE397A" w:rsidRDefault="00A021A4" w:rsidP="00D3400D">
            <w:pPr>
              <w:jc w:val="center"/>
              <w:rPr>
                <w:sz w:val="24"/>
                <w:szCs w:val="24"/>
              </w:rPr>
            </w:pPr>
            <w:r w:rsidRPr="00CE397A">
              <w:rPr>
                <w:sz w:val="24"/>
                <w:szCs w:val="24"/>
              </w:rPr>
              <w:t>61 541,9</w:t>
            </w:r>
          </w:p>
        </w:tc>
        <w:tc>
          <w:tcPr>
            <w:tcW w:w="1418" w:type="dxa"/>
            <w:shd w:val="clear" w:color="auto" w:fill="auto"/>
            <w:noWrap/>
            <w:vAlign w:val="bottom"/>
          </w:tcPr>
          <w:p w:rsidR="00D3400D" w:rsidRPr="00CE397A" w:rsidRDefault="00A021A4" w:rsidP="00D3400D">
            <w:pPr>
              <w:jc w:val="center"/>
              <w:rPr>
                <w:sz w:val="24"/>
                <w:szCs w:val="24"/>
              </w:rPr>
            </w:pPr>
            <w:r w:rsidRPr="00CE397A">
              <w:rPr>
                <w:sz w:val="24"/>
                <w:szCs w:val="24"/>
              </w:rPr>
              <w:t>85 216,1</w:t>
            </w:r>
          </w:p>
        </w:tc>
      </w:tr>
      <w:tr w:rsidR="00D3400D" w:rsidRPr="00CE397A" w:rsidTr="00CE397A">
        <w:trPr>
          <w:trHeight w:val="20"/>
        </w:trPr>
        <w:tc>
          <w:tcPr>
            <w:tcW w:w="2376" w:type="dxa"/>
            <w:shd w:val="clear" w:color="auto" w:fill="auto"/>
            <w:vAlign w:val="bottom"/>
          </w:tcPr>
          <w:p w:rsidR="00D3400D" w:rsidRPr="00CE397A" w:rsidRDefault="00D3400D" w:rsidP="00D3400D">
            <w:pPr>
              <w:jc w:val="both"/>
              <w:rPr>
                <w:sz w:val="24"/>
                <w:szCs w:val="24"/>
              </w:rPr>
            </w:pPr>
            <w:r w:rsidRPr="00CE397A">
              <w:rPr>
                <w:sz w:val="24"/>
                <w:szCs w:val="24"/>
              </w:rPr>
              <w:t xml:space="preserve"> Получение кредитов от </w:t>
            </w:r>
            <w:r w:rsidRPr="00CE397A">
              <w:rPr>
                <w:sz w:val="24"/>
                <w:szCs w:val="24"/>
              </w:rPr>
              <w:lastRenderedPageBreak/>
              <w:t>кредитных организаций бюджетами муниципальных районов</w:t>
            </w:r>
            <w:r w:rsidR="00D93027" w:rsidRPr="00CE397A">
              <w:rPr>
                <w:sz w:val="24"/>
                <w:szCs w:val="24"/>
              </w:rPr>
              <w:t xml:space="preserve"> </w:t>
            </w:r>
            <w:r w:rsidRPr="00CE397A">
              <w:rPr>
                <w:sz w:val="24"/>
                <w:szCs w:val="24"/>
              </w:rPr>
              <w:t>в валюте Российской Федерации</w:t>
            </w:r>
          </w:p>
        </w:tc>
        <w:tc>
          <w:tcPr>
            <w:tcW w:w="3402" w:type="dxa"/>
            <w:shd w:val="clear" w:color="auto" w:fill="auto"/>
            <w:noWrap/>
            <w:vAlign w:val="bottom"/>
          </w:tcPr>
          <w:p w:rsidR="00D3400D" w:rsidRPr="00CE397A" w:rsidRDefault="00D3400D" w:rsidP="00D3400D">
            <w:pPr>
              <w:rPr>
                <w:sz w:val="24"/>
                <w:szCs w:val="24"/>
              </w:rPr>
            </w:pPr>
            <w:r w:rsidRPr="00CE397A">
              <w:rPr>
                <w:sz w:val="24"/>
                <w:szCs w:val="24"/>
              </w:rPr>
              <w:lastRenderedPageBreak/>
              <w:t> 000 01 02 00 00 05 0000 710</w:t>
            </w:r>
          </w:p>
        </w:tc>
        <w:tc>
          <w:tcPr>
            <w:tcW w:w="1418" w:type="dxa"/>
            <w:shd w:val="clear" w:color="auto" w:fill="auto"/>
            <w:noWrap/>
            <w:vAlign w:val="bottom"/>
          </w:tcPr>
          <w:p w:rsidR="00D3400D" w:rsidRPr="00CE397A" w:rsidRDefault="00673042" w:rsidP="00D3400D">
            <w:pPr>
              <w:jc w:val="center"/>
              <w:rPr>
                <w:sz w:val="24"/>
                <w:szCs w:val="24"/>
              </w:rPr>
            </w:pPr>
            <w:r w:rsidRPr="00CE397A">
              <w:rPr>
                <w:sz w:val="24"/>
                <w:szCs w:val="24"/>
              </w:rPr>
              <w:t>38 624,4</w:t>
            </w:r>
          </w:p>
        </w:tc>
        <w:tc>
          <w:tcPr>
            <w:tcW w:w="1417" w:type="dxa"/>
            <w:shd w:val="clear" w:color="auto" w:fill="auto"/>
            <w:noWrap/>
            <w:vAlign w:val="bottom"/>
          </w:tcPr>
          <w:p w:rsidR="00D3400D" w:rsidRPr="00CE397A" w:rsidRDefault="00A021A4" w:rsidP="00D3400D">
            <w:pPr>
              <w:jc w:val="center"/>
              <w:rPr>
                <w:sz w:val="24"/>
                <w:szCs w:val="24"/>
              </w:rPr>
            </w:pPr>
            <w:r w:rsidRPr="00CE397A">
              <w:rPr>
                <w:sz w:val="24"/>
                <w:szCs w:val="24"/>
              </w:rPr>
              <w:t>61 541,9</w:t>
            </w:r>
          </w:p>
        </w:tc>
        <w:tc>
          <w:tcPr>
            <w:tcW w:w="1418" w:type="dxa"/>
            <w:shd w:val="clear" w:color="auto" w:fill="auto"/>
            <w:noWrap/>
            <w:vAlign w:val="bottom"/>
          </w:tcPr>
          <w:p w:rsidR="00D3400D" w:rsidRPr="00CE397A" w:rsidRDefault="00A021A4" w:rsidP="00D3400D">
            <w:pPr>
              <w:jc w:val="center"/>
              <w:rPr>
                <w:sz w:val="24"/>
                <w:szCs w:val="24"/>
              </w:rPr>
            </w:pPr>
            <w:r w:rsidRPr="00CE397A">
              <w:rPr>
                <w:sz w:val="24"/>
                <w:szCs w:val="24"/>
              </w:rPr>
              <w:t>85 216,1</w:t>
            </w:r>
          </w:p>
        </w:tc>
      </w:tr>
      <w:tr w:rsidR="00D3400D" w:rsidRPr="00CE397A" w:rsidTr="00CE397A">
        <w:trPr>
          <w:trHeight w:val="20"/>
        </w:trPr>
        <w:tc>
          <w:tcPr>
            <w:tcW w:w="2376" w:type="dxa"/>
            <w:shd w:val="clear" w:color="auto" w:fill="auto"/>
            <w:vAlign w:val="bottom"/>
          </w:tcPr>
          <w:p w:rsidR="00D3400D" w:rsidRPr="00CE397A" w:rsidRDefault="00D3400D" w:rsidP="00D3400D">
            <w:pPr>
              <w:jc w:val="both"/>
              <w:rPr>
                <w:sz w:val="24"/>
                <w:szCs w:val="24"/>
              </w:rPr>
            </w:pPr>
            <w:r w:rsidRPr="00CE397A">
              <w:rPr>
                <w:sz w:val="24"/>
                <w:szCs w:val="24"/>
              </w:rPr>
              <w:lastRenderedPageBreak/>
              <w:t>Погашение кредитов от кредитных организаций в валюте Российской Федерации</w:t>
            </w:r>
          </w:p>
        </w:tc>
        <w:tc>
          <w:tcPr>
            <w:tcW w:w="3402" w:type="dxa"/>
            <w:shd w:val="clear" w:color="auto" w:fill="auto"/>
            <w:noWrap/>
            <w:vAlign w:val="bottom"/>
          </w:tcPr>
          <w:p w:rsidR="00D3400D" w:rsidRPr="00CE397A" w:rsidRDefault="00D3400D" w:rsidP="00D3400D">
            <w:pPr>
              <w:rPr>
                <w:sz w:val="24"/>
                <w:szCs w:val="24"/>
              </w:rPr>
            </w:pPr>
            <w:r w:rsidRPr="00CE397A">
              <w:rPr>
                <w:sz w:val="24"/>
                <w:szCs w:val="24"/>
              </w:rPr>
              <w:t>000 01</w:t>
            </w:r>
            <w:r w:rsidR="00D93027" w:rsidRPr="00CE397A">
              <w:rPr>
                <w:sz w:val="24"/>
                <w:szCs w:val="24"/>
              </w:rPr>
              <w:t xml:space="preserve"> </w:t>
            </w:r>
            <w:r w:rsidRPr="00CE397A">
              <w:rPr>
                <w:sz w:val="24"/>
                <w:szCs w:val="24"/>
              </w:rPr>
              <w:t>02</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0000</w:t>
            </w:r>
            <w:r w:rsidR="00D93027" w:rsidRPr="00CE397A">
              <w:rPr>
                <w:sz w:val="24"/>
                <w:szCs w:val="24"/>
              </w:rPr>
              <w:t xml:space="preserve"> </w:t>
            </w:r>
            <w:r w:rsidRPr="00CE397A">
              <w:rPr>
                <w:sz w:val="24"/>
                <w:szCs w:val="24"/>
              </w:rPr>
              <w:t>800</w:t>
            </w:r>
          </w:p>
        </w:tc>
        <w:tc>
          <w:tcPr>
            <w:tcW w:w="1418" w:type="dxa"/>
            <w:shd w:val="clear" w:color="auto" w:fill="auto"/>
            <w:noWrap/>
            <w:vAlign w:val="bottom"/>
          </w:tcPr>
          <w:p w:rsidR="00D3400D" w:rsidRPr="00CE397A" w:rsidRDefault="00D3400D" w:rsidP="00D3400D">
            <w:pPr>
              <w:jc w:val="center"/>
              <w:rPr>
                <w:sz w:val="24"/>
                <w:szCs w:val="24"/>
              </w:rPr>
            </w:pPr>
            <w:r w:rsidRPr="00CE397A">
              <w:rPr>
                <w:sz w:val="24"/>
                <w:szCs w:val="24"/>
              </w:rPr>
              <w:t>-30 000,0</w:t>
            </w:r>
          </w:p>
        </w:tc>
        <w:tc>
          <w:tcPr>
            <w:tcW w:w="1417" w:type="dxa"/>
            <w:shd w:val="clear" w:color="auto" w:fill="auto"/>
            <w:noWrap/>
            <w:vAlign w:val="bottom"/>
          </w:tcPr>
          <w:p w:rsidR="00D3400D" w:rsidRPr="00CE397A" w:rsidRDefault="001C3FAC" w:rsidP="00A021A4">
            <w:pPr>
              <w:jc w:val="center"/>
              <w:rPr>
                <w:sz w:val="24"/>
                <w:szCs w:val="24"/>
              </w:rPr>
            </w:pPr>
            <w:r w:rsidRPr="00CE397A">
              <w:rPr>
                <w:sz w:val="24"/>
                <w:szCs w:val="24"/>
              </w:rPr>
              <w:t>-</w:t>
            </w:r>
            <w:r w:rsidR="00A021A4" w:rsidRPr="00CE397A">
              <w:rPr>
                <w:sz w:val="24"/>
                <w:szCs w:val="24"/>
              </w:rPr>
              <w:t>38 624,4</w:t>
            </w:r>
          </w:p>
        </w:tc>
        <w:tc>
          <w:tcPr>
            <w:tcW w:w="1418" w:type="dxa"/>
            <w:shd w:val="clear" w:color="auto" w:fill="auto"/>
            <w:noWrap/>
            <w:vAlign w:val="bottom"/>
          </w:tcPr>
          <w:p w:rsidR="00D3400D" w:rsidRPr="00CE397A" w:rsidRDefault="001C3FAC" w:rsidP="00A021A4">
            <w:pPr>
              <w:jc w:val="center"/>
              <w:rPr>
                <w:sz w:val="24"/>
                <w:szCs w:val="24"/>
              </w:rPr>
            </w:pPr>
            <w:r w:rsidRPr="00CE397A">
              <w:rPr>
                <w:sz w:val="24"/>
                <w:szCs w:val="24"/>
              </w:rPr>
              <w:t>-</w:t>
            </w:r>
            <w:r w:rsidR="00A021A4" w:rsidRPr="00CE397A">
              <w:rPr>
                <w:sz w:val="24"/>
                <w:szCs w:val="24"/>
              </w:rPr>
              <w:t>61 541,9</w:t>
            </w:r>
          </w:p>
        </w:tc>
      </w:tr>
      <w:tr w:rsidR="00D3400D" w:rsidRPr="00CE397A" w:rsidTr="00CE397A">
        <w:trPr>
          <w:trHeight w:val="20"/>
        </w:trPr>
        <w:tc>
          <w:tcPr>
            <w:tcW w:w="2376" w:type="dxa"/>
            <w:shd w:val="clear" w:color="auto" w:fill="auto"/>
            <w:vAlign w:val="bottom"/>
          </w:tcPr>
          <w:p w:rsidR="00D3400D" w:rsidRPr="00CE397A" w:rsidRDefault="00D3400D" w:rsidP="00D3400D">
            <w:pPr>
              <w:jc w:val="both"/>
              <w:rPr>
                <w:sz w:val="24"/>
                <w:szCs w:val="24"/>
              </w:rPr>
            </w:pPr>
            <w:r w:rsidRPr="00CE397A">
              <w:rPr>
                <w:sz w:val="24"/>
                <w:szCs w:val="24"/>
              </w:rPr>
              <w:t> Погашение бюджетами муниципальных районов кредитов от кредитных организаций в валюте Российской Федерации</w:t>
            </w:r>
          </w:p>
        </w:tc>
        <w:tc>
          <w:tcPr>
            <w:tcW w:w="3402" w:type="dxa"/>
            <w:shd w:val="clear" w:color="auto" w:fill="auto"/>
            <w:noWrap/>
            <w:vAlign w:val="bottom"/>
          </w:tcPr>
          <w:p w:rsidR="00D3400D" w:rsidRPr="00CE397A" w:rsidRDefault="00D3400D" w:rsidP="00D3400D">
            <w:pPr>
              <w:rPr>
                <w:sz w:val="24"/>
                <w:szCs w:val="24"/>
              </w:rPr>
            </w:pPr>
            <w:r w:rsidRPr="00CE397A">
              <w:rPr>
                <w:sz w:val="24"/>
                <w:szCs w:val="24"/>
              </w:rPr>
              <w:t>000 01</w:t>
            </w:r>
            <w:r w:rsidR="00D93027" w:rsidRPr="00CE397A">
              <w:rPr>
                <w:sz w:val="24"/>
                <w:szCs w:val="24"/>
              </w:rPr>
              <w:t xml:space="preserve"> </w:t>
            </w:r>
            <w:r w:rsidRPr="00CE397A">
              <w:rPr>
                <w:sz w:val="24"/>
                <w:szCs w:val="24"/>
              </w:rPr>
              <w:t>02</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05</w:t>
            </w:r>
            <w:r w:rsidR="00D93027" w:rsidRPr="00CE397A">
              <w:rPr>
                <w:sz w:val="24"/>
                <w:szCs w:val="24"/>
              </w:rPr>
              <w:t xml:space="preserve"> </w:t>
            </w:r>
            <w:r w:rsidRPr="00CE397A">
              <w:rPr>
                <w:sz w:val="24"/>
                <w:szCs w:val="24"/>
              </w:rPr>
              <w:t>0000</w:t>
            </w:r>
            <w:r w:rsidR="00D93027" w:rsidRPr="00CE397A">
              <w:rPr>
                <w:sz w:val="24"/>
                <w:szCs w:val="24"/>
              </w:rPr>
              <w:t xml:space="preserve"> </w:t>
            </w:r>
            <w:r w:rsidRPr="00CE397A">
              <w:rPr>
                <w:sz w:val="24"/>
                <w:szCs w:val="24"/>
              </w:rPr>
              <w:t>810</w:t>
            </w:r>
          </w:p>
        </w:tc>
        <w:tc>
          <w:tcPr>
            <w:tcW w:w="1418" w:type="dxa"/>
            <w:shd w:val="clear" w:color="auto" w:fill="auto"/>
            <w:noWrap/>
            <w:vAlign w:val="bottom"/>
          </w:tcPr>
          <w:p w:rsidR="00D3400D" w:rsidRPr="00CE397A" w:rsidRDefault="001C3FAC" w:rsidP="00D3400D">
            <w:pPr>
              <w:jc w:val="center"/>
              <w:rPr>
                <w:sz w:val="24"/>
                <w:szCs w:val="24"/>
              </w:rPr>
            </w:pPr>
            <w:r w:rsidRPr="00CE397A">
              <w:rPr>
                <w:sz w:val="24"/>
                <w:szCs w:val="24"/>
              </w:rPr>
              <w:t>-30 000,0</w:t>
            </w:r>
          </w:p>
        </w:tc>
        <w:tc>
          <w:tcPr>
            <w:tcW w:w="1417" w:type="dxa"/>
            <w:shd w:val="clear" w:color="auto" w:fill="auto"/>
            <w:noWrap/>
            <w:vAlign w:val="bottom"/>
          </w:tcPr>
          <w:p w:rsidR="00D3400D" w:rsidRPr="00CE397A" w:rsidRDefault="00A021A4" w:rsidP="00D3400D">
            <w:pPr>
              <w:jc w:val="center"/>
              <w:rPr>
                <w:sz w:val="24"/>
                <w:szCs w:val="24"/>
              </w:rPr>
            </w:pPr>
            <w:r w:rsidRPr="00CE397A">
              <w:rPr>
                <w:sz w:val="24"/>
                <w:szCs w:val="24"/>
              </w:rPr>
              <w:t>-38 624,4</w:t>
            </w:r>
          </w:p>
        </w:tc>
        <w:tc>
          <w:tcPr>
            <w:tcW w:w="1418" w:type="dxa"/>
            <w:shd w:val="clear" w:color="auto" w:fill="auto"/>
            <w:noWrap/>
            <w:vAlign w:val="bottom"/>
          </w:tcPr>
          <w:p w:rsidR="00D3400D" w:rsidRPr="00CE397A" w:rsidRDefault="001C3FAC" w:rsidP="00D3400D">
            <w:pPr>
              <w:jc w:val="center"/>
              <w:rPr>
                <w:sz w:val="24"/>
                <w:szCs w:val="24"/>
              </w:rPr>
            </w:pPr>
            <w:r w:rsidRPr="00CE397A">
              <w:rPr>
                <w:sz w:val="24"/>
                <w:szCs w:val="24"/>
              </w:rPr>
              <w:t>-</w:t>
            </w:r>
            <w:r w:rsidR="00A021A4" w:rsidRPr="00CE397A">
              <w:rPr>
                <w:sz w:val="24"/>
                <w:szCs w:val="24"/>
              </w:rPr>
              <w:t>61 541,9</w:t>
            </w:r>
          </w:p>
        </w:tc>
      </w:tr>
      <w:tr w:rsidR="00D3400D" w:rsidRPr="00CE397A" w:rsidTr="00CE397A">
        <w:trPr>
          <w:trHeight w:val="20"/>
        </w:trPr>
        <w:tc>
          <w:tcPr>
            <w:tcW w:w="2376" w:type="dxa"/>
            <w:shd w:val="clear" w:color="auto" w:fill="auto"/>
            <w:vAlign w:val="bottom"/>
          </w:tcPr>
          <w:p w:rsidR="00D3400D" w:rsidRPr="00CE397A" w:rsidRDefault="00D3400D" w:rsidP="00D3400D">
            <w:pPr>
              <w:jc w:val="both"/>
              <w:rPr>
                <w:sz w:val="24"/>
                <w:szCs w:val="24"/>
              </w:rPr>
            </w:pPr>
            <w:r w:rsidRPr="00CE397A">
              <w:rPr>
                <w:sz w:val="24"/>
                <w:szCs w:val="24"/>
              </w:rPr>
              <w:t>Бюджетные кредиты от других бюджетов бюджетной</w:t>
            </w:r>
            <w:r w:rsidR="00D93027" w:rsidRPr="00CE397A">
              <w:rPr>
                <w:sz w:val="24"/>
                <w:szCs w:val="24"/>
              </w:rPr>
              <w:t xml:space="preserve"> </w:t>
            </w:r>
            <w:r w:rsidRPr="00CE397A">
              <w:rPr>
                <w:sz w:val="24"/>
                <w:szCs w:val="24"/>
              </w:rPr>
              <w:t>системы Российской Федерации</w:t>
            </w:r>
          </w:p>
        </w:tc>
        <w:tc>
          <w:tcPr>
            <w:tcW w:w="3402" w:type="dxa"/>
            <w:shd w:val="clear" w:color="auto" w:fill="auto"/>
            <w:noWrap/>
            <w:vAlign w:val="bottom"/>
          </w:tcPr>
          <w:p w:rsidR="00D3400D" w:rsidRPr="00CE397A" w:rsidRDefault="00D3400D" w:rsidP="00D3400D">
            <w:pPr>
              <w:rPr>
                <w:sz w:val="24"/>
                <w:szCs w:val="24"/>
              </w:rPr>
            </w:pPr>
            <w:r w:rsidRPr="00CE397A">
              <w:rPr>
                <w:sz w:val="24"/>
                <w:szCs w:val="24"/>
              </w:rPr>
              <w:t>000 01</w:t>
            </w:r>
            <w:r w:rsidR="00D93027" w:rsidRPr="00CE397A">
              <w:rPr>
                <w:sz w:val="24"/>
                <w:szCs w:val="24"/>
              </w:rPr>
              <w:t xml:space="preserve"> </w:t>
            </w:r>
            <w:r w:rsidRPr="00CE397A">
              <w:rPr>
                <w:sz w:val="24"/>
                <w:szCs w:val="24"/>
              </w:rPr>
              <w:t>03</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0000</w:t>
            </w:r>
            <w:r w:rsidR="00D93027" w:rsidRPr="00CE397A">
              <w:rPr>
                <w:sz w:val="24"/>
                <w:szCs w:val="24"/>
              </w:rPr>
              <w:t xml:space="preserve"> </w:t>
            </w:r>
            <w:r w:rsidRPr="00CE397A">
              <w:rPr>
                <w:sz w:val="24"/>
                <w:szCs w:val="24"/>
              </w:rPr>
              <w:t>000</w:t>
            </w:r>
          </w:p>
        </w:tc>
        <w:tc>
          <w:tcPr>
            <w:tcW w:w="1418" w:type="dxa"/>
            <w:shd w:val="clear" w:color="auto" w:fill="auto"/>
            <w:noWrap/>
            <w:vAlign w:val="bottom"/>
          </w:tcPr>
          <w:p w:rsidR="00D3400D" w:rsidRPr="00CE397A" w:rsidRDefault="001C3FAC" w:rsidP="00D3400D">
            <w:pPr>
              <w:jc w:val="center"/>
              <w:rPr>
                <w:sz w:val="24"/>
                <w:szCs w:val="24"/>
                <w:highlight w:val="red"/>
              </w:rPr>
            </w:pPr>
            <w:r w:rsidRPr="00CE397A">
              <w:rPr>
                <w:sz w:val="24"/>
                <w:szCs w:val="24"/>
              </w:rPr>
              <w:t>0</w:t>
            </w:r>
          </w:p>
        </w:tc>
        <w:tc>
          <w:tcPr>
            <w:tcW w:w="1417" w:type="dxa"/>
            <w:shd w:val="clear" w:color="auto" w:fill="auto"/>
            <w:noWrap/>
            <w:vAlign w:val="bottom"/>
          </w:tcPr>
          <w:p w:rsidR="00D3400D" w:rsidRPr="00CE397A" w:rsidRDefault="001C3FAC" w:rsidP="00D3400D">
            <w:pPr>
              <w:jc w:val="center"/>
              <w:rPr>
                <w:sz w:val="24"/>
                <w:szCs w:val="24"/>
              </w:rPr>
            </w:pPr>
            <w:r w:rsidRPr="00CE397A">
              <w:rPr>
                <w:sz w:val="24"/>
                <w:szCs w:val="24"/>
              </w:rPr>
              <w:t>0</w:t>
            </w:r>
          </w:p>
        </w:tc>
        <w:tc>
          <w:tcPr>
            <w:tcW w:w="1418" w:type="dxa"/>
            <w:shd w:val="clear" w:color="auto" w:fill="auto"/>
            <w:noWrap/>
            <w:vAlign w:val="bottom"/>
          </w:tcPr>
          <w:p w:rsidR="00D3400D" w:rsidRPr="00CE397A" w:rsidRDefault="001C3FAC" w:rsidP="00D3400D">
            <w:pPr>
              <w:jc w:val="center"/>
              <w:rPr>
                <w:sz w:val="24"/>
                <w:szCs w:val="24"/>
              </w:rPr>
            </w:pPr>
            <w:r w:rsidRPr="00CE397A">
              <w:rPr>
                <w:sz w:val="24"/>
                <w:szCs w:val="24"/>
              </w:rPr>
              <w:t>0</w:t>
            </w:r>
          </w:p>
        </w:tc>
      </w:tr>
      <w:tr w:rsidR="00D3400D" w:rsidRPr="00CE397A" w:rsidTr="00CE397A">
        <w:trPr>
          <w:trHeight w:val="20"/>
        </w:trPr>
        <w:tc>
          <w:tcPr>
            <w:tcW w:w="2376" w:type="dxa"/>
            <w:shd w:val="clear" w:color="auto" w:fill="auto"/>
            <w:vAlign w:val="bottom"/>
          </w:tcPr>
          <w:p w:rsidR="00D3400D" w:rsidRPr="00CE397A" w:rsidRDefault="00D3400D" w:rsidP="00D3400D">
            <w:pPr>
              <w:jc w:val="both"/>
              <w:rPr>
                <w:sz w:val="24"/>
                <w:szCs w:val="24"/>
              </w:rPr>
            </w:pPr>
            <w:r w:rsidRPr="00CE397A">
              <w:rPr>
                <w:sz w:val="24"/>
                <w:szCs w:val="24"/>
              </w:rPr>
              <w:t> Получение бюджетных кредитов от других бюджетов бюджетной системы РФ в валюте Российской Федерации</w:t>
            </w:r>
          </w:p>
        </w:tc>
        <w:tc>
          <w:tcPr>
            <w:tcW w:w="3402" w:type="dxa"/>
            <w:shd w:val="clear" w:color="auto" w:fill="auto"/>
            <w:noWrap/>
            <w:vAlign w:val="bottom"/>
          </w:tcPr>
          <w:p w:rsidR="00D3400D" w:rsidRPr="00CE397A" w:rsidRDefault="00D3400D" w:rsidP="00D3400D">
            <w:pPr>
              <w:rPr>
                <w:sz w:val="24"/>
                <w:szCs w:val="24"/>
              </w:rPr>
            </w:pPr>
            <w:r w:rsidRPr="00CE397A">
              <w:rPr>
                <w:sz w:val="24"/>
                <w:szCs w:val="24"/>
              </w:rPr>
              <w:t> 000 01 03 00 00 00 0000 700</w:t>
            </w:r>
          </w:p>
        </w:tc>
        <w:tc>
          <w:tcPr>
            <w:tcW w:w="1418" w:type="dxa"/>
            <w:shd w:val="clear" w:color="auto" w:fill="auto"/>
            <w:noWrap/>
            <w:vAlign w:val="bottom"/>
          </w:tcPr>
          <w:p w:rsidR="00D3400D" w:rsidRPr="00CE397A" w:rsidRDefault="00C40372" w:rsidP="00D3400D">
            <w:pPr>
              <w:jc w:val="center"/>
              <w:rPr>
                <w:sz w:val="24"/>
                <w:szCs w:val="24"/>
              </w:rPr>
            </w:pPr>
            <w:r w:rsidRPr="00CE397A">
              <w:rPr>
                <w:sz w:val="24"/>
                <w:szCs w:val="24"/>
              </w:rPr>
              <w:t>0</w:t>
            </w:r>
          </w:p>
        </w:tc>
        <w:tc>
          <w:tcPr>
            <w:tcW w:w="1417" w:type="dxa"/>
            <w:shd w:val="clear" w:color="auto" w:fill="auto"/>
            <w:noWrap/>
            <w:vAlign w:val="bottom"/>
          </w:tcPr>
          <w:p w:rsidR="00D3400D" w:rsidRPr="00CE397A" w:rsidRDefault="00C40372" w:rsidP="00D3400D">
            <w:pPr>
              <w:jc w:val="center"/>
              <w:rPr>
                <w:sz w:val="24"/>
                <w:szCs w:val="24"/>
              </w:rPr>
            </w:pPr>
            <w:r w:rsidRPr="00CE397A">
              <w:rPr>
                <w:sz w:val="24"/>
                <w:szCs w:val="24"/>
              </w:rPr>
              <w:t>0</w:t>
            </w:r>
          </w:p>
        </w:tc>
        <w:tc>
          <w:tcPr>
            <w:tcW w:w="1418" w:type="dxa"/>
            <w:shd w:val="clear" w:color="auto" w:fill="auto"/>
            <w:noWrap/>
            <w:vAlign w:val="bottom"/>
          </w:tcPr>
          <w:p w:rsidR="00D3400D" w:rsidRPr="00CE397A" w:rsidRDefault="00C40372" w:rsidP="00D3400D">
            <w:pPr>
              <w:jc w:val="center"/>
              <w:rPr>
                <w:sz w:val="24"/>
                <w:szCs w:val="24"/>
              </w:rPr>
            </w:pPr>
            <w:r w:rsidRPr="00CE397A">
              <w:rPr>
                <w:sz w:val="24"/>
                <w:szCs w:val="24"/>
              </w:rPr>
              <w:t>0</w:t>
            </w:r>
          </w:p>
        </w:tc>
      </w:tr>
      <w:tr w:rsidR="00D3400D" w:rsidRPr="00CE397A" w:rsidTr="00CE397A">
        <w:trPr>
          <w:trHeight w:val="20"/>
        </w:trPr>
        <w:tc>
          <w:tcPr>
            <w:tcW w:w="2376" w:type="dxa"/>
            <w:shd w:val="clear" w:color="auto" w:fill="auto"/>
            <w:vAlign w:val="bottom"/>
          </w:tcPr>
          <w:p w:rsidR="00D3400D" w:rsidRPr="00CE397A" w:rsidRDefault="00D3400D" w:rsidP="00D3400D">
            <w:pPr>
              <w:jc w:val="both"/>
              <w:rPr>
                <w:sz w:val="24"/>
                <w:szCs w:val="24"/>
              </w:rPr>
            </w:pPr>
            <w:r w:rsidRPr="00CE397A">
              <w:rPr>
                <w:sz w:val="24"/>
                <w:szCs w:val="24"/>
              </w:rPr>
              <w:t> Получение бюджетных кредитов от других бюджетов бюджетной системы РФ бюджетами муниципальных районов</w:t>
            </w:r>
            <w:r w:rsidR="00D93027" w:rsidRPr="00CE397A">
              <w:rPr>
                <w:sz w:val="24"/>
                <w:szCs w:val="24"/>
              </w:rPr>
              <w:t xml:space="preserve"> </w:t>
            </w:r>
            <w:r w:rsidRPr="00CE397A">
              <w:rPr>
                <w:sz w:val="24"/>
                <w:szCs w:val="24"/>
              </w:rPr>
              <w:t>в валюте Российской Федерации</w:t>
            </w:r>
          </w:p>
        </w:tc>
        <w:tc>
          <w:tcPr>
            <w:tcW w:w="3402" w:type="dxa"/>
            <w:shd w:val="clear" w:color="auto" w:fill="auto"/>
            <w:noWrap/>
            <w:vAlign w:val="bottom"/>
          </w:tcPr>
          <w:p w:rsidR="00D3400D" w:rsidRPr="00CE397A" w:rsidRDefault="00D3400D" w:rsidP="00D3400D">
            <w:pPr>
              <w:rPr>
                <w:sz w:val="24"/>
                <w:szCs w:val="24"/>
              </w:rPr>
            </w:pPr>
            <w:r w:rsidRPr="00CE397A">
              <w:rPr>
                <w:sz w:val="24"/>
                <w:szCs w:val="24"/>
              </w:rPr>
              <w:t> 000 01 03 00 00 05 0000 710</w:t>
            </w:r>
          </w:p>
        </w:tc>
        <w:tc>
          <w:tcPr>
            <w:tcW w:w="1418" w:type="dxa"/>
            <w:shd w:val="clear" w:color="auto" w:fill="auto"/>
            <w:noWrap/>
            <w:vAlign w:val="bottom"/>
          </w:tcPr>
          <w:p w:rsidR="00D3400D" w:rsidRPr="00CE397A" w:rsidRDefault="00C40372" w:rsidP="00D3400D">
            <w:pPr>
              <w:jc w:val="center"/>
              <w:rPr>
                <w:sz w:val="24"/>
                <w:szCs w:val="24"/>
              </w:rPr>
            </w:pPr>
            <w:r w:rsidRPr="00CE397A">
              <w:rPr>
                <w:sz w:val="24"/>
                <w:szCs w:val="24"/>
              </w:rPr>
              <w:t>0</w:t>
            </w:r>
          </w:p>
        </w:tc>
        <w:tc>
          <w:tcPr>
            <w:tcW w:w="1417" w:type="dxa"/>
            <w:shd w:val="clear" w:color="auto" w:fill="auto"/>
            <w:noWrap/>
            <w:vAlign w:val="bottom"/>
          </w:tcPr>
          <w:p w:rsidR="00D3400D" w:rsidRPr="00CE397A" w:rsidRDefault="00C40372" w:rsidP="00D3400D">
            <w:pPr>
              <w:jc w:val="center"/>
              <w:rPr>
                <w:sz w:val="24"/>
                <w:szCs w:val="24"/>
              </w:rPr>
            </w:pPr>
            <w:r w:rsidRPr="00CE397A">
              <w:rPr>
                <w:sz w:val="24"/>
                <w:szCs w:val="24"/>
              </w:rPr>
              <w:t>0</w:t>
            </w:r>
          </w:p>
        </w:tc>
        <w:tc>
          <w:tcPr>
            <w:tcW w:w="1418" w:type="dxa"/>
            <w:shd w:val="clear" w:color="auto" w:fill="auto"/>
            <w:noWrap/>
            <w:vAlign w:val="bottom"/>
          </w:tcPr>
          <w:p w:rsidR="00D3400D" w:rsidRPr="00CE397A" w:rsidRDefault="00C40372" w:rsidP="00D3400D">
            <w:pPr>
              <w:jc w:val="center"/>
              <w:rPr>
                <w:sz w:val="24"/>
                <w:szCs w:val="24"/>
              </w:rPr>
            </w:pPr>
            <w:r w:rsidRPr="00CE397A">
              <w:rPr>
                <w:sz w:val="24"/>
                <w:szCs w:val="24"/>
              </w:rPr>
              <w:t>0</w:t>
            </w:r>
          </w:p>
        </w:tc>
      </w:tr>
      <w:tr w:rsidR="00D3400D" w:rsidRPr="00CE397A" w:rsidTr="00CE397A">
        <w:trPr>
          <w:trHeight w:val="20"/>
        </w:trPr>
        <w:tc>
          <w:tcPr>
            <w:tcW w:w="2376" w:type="dxa"/>
            <w:shd w:val="clear" w:color="auto" w:fill="auto"/>
            <w:vAlign w:val="bottom"/>
          </w:tcPr>
          <w:p w:rsidR="00D3400D" w:rsidRPr="00CE397A" w:rsidRDefault="00D3400D" w:rsidP="00D3400D">
            <w:pPr>
              <w:jc w:val="both"/>
              <w:rPr>
                <w:sz w:val="24"/>
                <w:szCs w:val="24"/>
              </w:rPr>
            </w:pPr>
            <w:r w:rsidRPr="00CE397A">
              <w:rPr>
                <w:sz w:val="24"/>
                <w:szCs w:val="24"/>
              </w:rPr>
              <w:t>Погашение бюджетных кредитов от других</w:t>
            </w:r>
            <w:r w:rsidR="00D93027" w:rsidRPr="00CE397A">
              <w:rPr>
                <w:sz w:val="24"/>
                <w:szCs w:val="24"/>
              </w:rPr>
              <w:t xml:space="preserve"> </w:t>
            </w:r>
            <w:r w:rsidRPr="00CE397A">
              <w:rPr>
                <w:sz w:val="24"/>
                <w:szCs w:val="24"/>
              </w:rPr>
              <w:t>бюджетов бюджетной системы Российской</w:t>
            </w:r>
            <w:r w:rsidR="00D93027" w:rsidRPr="00CE397A">
              <w:rPr>
                <w:sz w:val="24"/>
                <w:szCs w:val="24"/>
              </w:rPr>
              <w:t xml:space="preserve"> </w:t>
            </w:r>
            <w:r w:rsidRPr="00CE397A">
              <w:rPr>
                <w:sz w:val="24"/>
                <w:szCs w:val="24"/>
              </w:rPr>
              <w:t>Федерации в валюте Российской Федерации</w:t>
            </w:r>
          </w:p>
        </w:tc>
        <w:tc>
          <w:tcPr>
            <w:tcW w:w="3402" w:type="dxa"/>
            <w:shd w:val="clear" w:color="auto" w:fill="auto"/>
            <w:noWrap/>
            <w:vAlign w:val="bottom"/>
          </w:tcPr>
          <w:p w:rsidR="00D3400D" w:rsidRPr="00CE397A" w:rsidRDefault="00D3400D" w:rsidP="00D3400D">
            <w:pPr>
              <w:rPr>
                <w:sz w:val="24"/>
                <w:szCs w:val="24"/>
              </w:rPr>
            </w:pPr>
            <w:r w:rsidRPr="00CE397A">
              <w:rPr>
                <w:sz w:val="24"/>
                <w:szCs w:val="24"/>
              </w:rPr>
              <w:t>000 01</w:t>
            </w:r>
            <w:r w:rsidR="00D93027" w:rsidRPr="00CE397A">
              <w:rPr>
                <w:sz w:val="24"/>
                <w:szCs w:val="24"/>
              </w:rPr>
              <w:t xml:space="preserve"> </w:t>
            </w:r>
            <w:r w:rsidRPr="00CE397A">
              <w:rPr>
                <w:sz w:val="24"/>
                <w:szCs w:val="24"/>
              </w:rPr>
              <w:t>03</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0000</w:t>
            </w:r>
            <w:r w:rsidR="00D93027" w:rsidRPr="00CE397A">
              <w:rPr>
                <w:sz w:val="24"/>
                <w:szCs w:val="24"/>
              </w:rPr>
              <w:t xml:space="preserve"> </w:t>
            </w:r>
            <w:r w:rsidRPr="00CE397A">
              <w:rPr>
                <w:sz w:val="24"/>
                <w:szCs w:val="24"/>
              </w:rPr>
              <w:t>800</w:t>
            </w:r>
          </w:p>
        </w:tc>
        <w:tc>
          <w:tcPr>
            <w:tcW w:w="1418" w:type="dxa"/>
            <w:shd w:val="clear" w:color="auto" w:fill="auto"/>
            <w:noWrap/>
            <w:vAlign w:val="bottom"/>
          </w:tcPr>
          <w:p w:rsidR="00D3400D" w:rsidRPr="00CE397A" w:rsidRDefault="001C3FAC" w:rsidP="00D3400D">
            <w:pPr>
              <w:jc w:val="center"/>
              <w:rPr>
                <w:sz w:val="24"/>
                <w:szCs w:val="24"/>
              </w:rPr>
            </w:pPr>
            <w:r w:rsidRPr="00CE397A">
              <w:rPr>
                <w:sz w:val="24"/>
                <w:szCs w:val="24"/>
              </w:rPr>
              <w:t>0</w:t>
            </w:r>
          </w:p>
        </w:tc>
        <w:tc>
          <w:tcPr>
            <w:tcW w:w="1417" w:type="dxa"/>
            <w:shd w:val="clear" w:color="auto" w:fill="auto"/>
            <w:noWrap/>
            <w:vAlign w:val="bottom"/>
          </w:tcPr>
          <w:p w:rsidR="00D3400D" w:rsidRPr="00CE397A" w:rsidRDefault="001C3FAC" w:rsidP="00D3400D">
            <w:pPr>
              <w:jc w:val="center"/>
              <w:rPr>
                <w:sz w:val="24"/>
                <w:szCs w:val="24"/>
              </w:rPr>
            </w:pPr>
            <w:r w:rsidRPr="00CE397A">
              <w:rPr>
                <w:sz w:val="24"/>
                <w:szCs w:val="24"/>
              </w:rPr>
              <w:t>0</w:t>
            </w:r>
          </w:p>
        </w:tc>
        <w:tc>
          <w:tcPr>
            <w:tcW w:w="1418" w:type="dxa"/>
            <w:shd w:val="clear" w:color="auto" w:fill="auto"/>
            <w:noWrap/>
            <w:vAlign w:val="bottom"/>
          </w:tcPr>
          <w:p w:rsidR="00D3400D" w:rsidRPr="00CE397A" w:rsidRDefault="001C3FAC" w:rsidP="00D3400D">
            <w:pPr>
              <w:jc w:val="center"/>
              <w:rPr>
                <w:sz w:val="24"/>
                <w:szCs w:val="24"/>
              </w:rPr>
            </w:pPr>
            <w:r w:rsidRPr="00CE397A">
              <w:rPr>
                <w:sz w:val="24"/>
                <w:szCs w:val="24"/>
              </w:rPr>
              <w:t>0</w:t>
            </w:r>
          </w:p>
        </w:tc>
      </w:tr>
      <w:tr w:rsidR="00D3400D" w:rsidRPr="00CE397A" w:rsidTr="00CE397A">
        <w:trPr>
          <w:trHeight w:val="20"/>
        </w:trPr>
        <w:tc>
          <w:tcPr>
            <w:tcW w:w="2376" w:type="dxa"/>
            <w:shd w:val="clear" w:color="auto" w:fill="auto"/>
            <w:vAlign w:val="bottom"/>
          </w:tcPr>
          <w:p w:rsidR="00D3400D" w:rsidRPr="00CE397A" w:rsidRDefault="00D3400D" w:rsidP="00D3400D">
            <w:pPr>
              <w:jc w:val="both"/>
              <w:rPr>
                <w:sz w:val="24"/>
                <w:szCs w:val="24"/>
              </w:rPr>
            </w:pPr>
            <w:r w:rsidRPr="00CE397A">
              <w:rPr>
                <w:sz w:val="24"/>
                <w:szCs w:val="24"/>
              </w:rPr>
              <w:lastRenderedPageBreak/>
              <w:t>Погашение кредитов от других бюджетов</w:t>
            </w:r>
            <w:r w:rsidR="00D93027" w:rsidRPr="00CE397A">
              <w:rPr>
                <w:sz w:val="24"/>
                <w:szCs w:val="24"/>
              </w:rPr>
              <w:t xml:space="preserve"> </w:t>
            </w:r>
            <w:r w:rsidRPr="00CE397A">
              <w:rPr>
                <w:sz w:val="24"/>
                <w:szCs w:val="24"/>
              </w:rPr>
              <w:t>бюджетной системы Российской Федерации бюджетами муниципальных районов в валюте</w:t>
            </w:r>
            <w:r w:rsidR="00D93027" w:rsidRPr="00CE397A">
              <w:rPr>
                <w:sz w:val="24"/>
                <w:szCs w:val="24"/>
              </w:rPr>
              <w:t xml:space="preserve"> </w:t>
            </w:r>
            <w:r w:rsidRPr="00CE397A">
              <w:rPr>
                <w:sz w:val="24"/>
                <w:szCs w:val="24"/>
              </w:rPr>
              <w:t>Российской Федерации</w:t>
            </w:r>
          </w:p>
        </w:tc>
        <w:tc>
          <w:tcPr>
            <w:tcW w:w="3402" w:type="dxa"/>
            <w:shd w:val="clear" w:color="auto" w:fill="auto"/>
            <w:noWrap/>
            <w:vAlign w:val="bottom"/>
          </w:tcPr>
          <w:p w:rsidR="00D3400D" w:rsidRPr="00CE397A" w:rsidRDefault="00D3400D" w:rsidP="00D3400D">
            <w:pPr>
              <w:rPr>
                <w:sz w:val="24"/>
                <w:szCs w:val="24"/>
              </w:rPr>
            </w:pPr>
            <w:r w:rsidRPr="00CE397A">
              <w:rPr>
                <w:sz w:val="24"/>
                <w:szCs w:val="24"/>
              </w:rPr>
              <w:t>000 01</w:t>
            </w:r>
            <w:r w:rsidR="00D93027" w:rsidRPr="00CE397A">
              <w:rPr>
                <w:sz w:val="24"/>
                <w:szCs w:val="24"/>
              </w:rPr>
              <w:t xml:space="preserve"> </w:t>
            </w:r>
            <w:r w:rsidRPr="00CE397A">
              <w:rPr>
                <w:sz w:val="24"/>
                <w:szCs w:val="24"/>
              </w:rPr>
              <w:t>03</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05</w:t>
            </w:r>
            <w:r w:rsidR="00D93027" w:rsidRPr="00CE397A">
              <w:rPr>
                <w:sz w:val="24"/>
                <w:szCs w:val="24"/>
              </w:rPr>
              <w:t xml:space="preserve"> </w:t>
            </w:r>
            <w:r w:rsidRPr="00CE397A">
              <w:rPr>
                <w:sz w:val="24"/>
                <w:szCs w:val="24"/>
              </w:rPr>
              <w:t>0000</w:t>
            </w:r>
            <w:r w:rsidR="00D93027" w:rsidRPr="00CE397A">
              <w:rPr>
                <w:sz w:val="24"/>
                <w:szCs w:val="24"/>
              </w:rPr>
              <w:t xml:space="preserve"> </w:t>
            </w:r>
            <w:r w:rsidRPr="00CE397A">
              <w:rPr>
                <w:sz w:val="24"/>
                <w:szCs w:val="24"/>
              </w:rPr>
              <w:t>810</w:t>
            </w:r>
          </w:p>
        </w:tc>
        <w:tc>
          <w:tcPr>
            <w:tcW w:w="1418" w:type="dxa"/>
            <w:shd w:val="clear" w:color="auto" w:fill="auto"/>
            <w:noWrap/>
            <w:vAlign w:val="bottom"/>
          </w:tcPr>
          <w:p w:rsidR="00D3400D" w:rsidRPr="00CE397A" w:rsidRDefault="001C3FAC" w:rsidP="00D3400D">
            <w:pPr>
              <w:jc w:val="center"/>
              <w:rPr>
                <w:sz w:val="24"/>
                <w:szCs w:val="24"/>
              </w:rPr>
            </w:pPr>
            <w:r w:rsidRPr="00CE397A">
              <w:rPr>
                <w:sz w:val="24"/>
                <w:szCs w:val="24"/>
              </w:rPr>
              <w:t>0</w:t>
            </w:r>
          </w:p>
        </w:tc>
        <w:tc>
          <w:tcPr>
            <w:tcW w:w="1417" w:type="dxa"/>
            <w:shd w:val="clear" w:color="auto" w:fill="auto"/>
            <w:noWrap/>
            <w:vAlign w:val="bottom"/>
          </w:tcPr>
          <w:p w:rsidR="00D3400D" w:rsidRPr="00CE397A" w:rsidRDefault="001C3FAC" w:rsidP="00D3400D">
            <w:pPr>
              <w:jc w:val="center"/>
              <w:rPr>
                <w:sz w:val="24"/>
                <w:szCs w:val="24"/>
              </w:rPr>
            </w:pPr>
            <w:r w:rsidRPr="00CE397A">
              <w:rPr>
                <w:sz w:val="24"/>
                <w:szCs w:val="24"/>
              </w:rPr>
              <w:t>0</w:t>
            </w:r>
          </w:p>
        </w:tc>
        <w:tc>
          <w:tcPr>
            <w:tcW w:w="1418" w:type="dxa"/>
            <w:shd w:val="clear" w:color="auto" w:fill="auto"/>
            <w:noWrap/>
            <w:vAlign w:val="bottom"/>
          </w:tcPr>
          <w:p w:rsidR="00D3400D" w:rsidRPr="00CE397A" w:rsidRDefault="001C3FAC" w:rsidP="00D3400D">
            <w:pPr>
              <w:jc w:val="center"/>
              <w:rPr>
                <w:sz w:val="24"/>
                <w:szCs w:val="24"/>
                <w:highlight w:val="red"/>
              </w:rPr>
            </w:pPr>
            <w:r w:rsidRPr="00CE397A">
              <w:rPr>
                <w:sz w:val="24"/>
                <w:szCs w:val="24"/>
              </w:rPr>
              <w:t>0</w:t>
            </w:r>
          </w:p>
        </w:tc>
      </w:tr>
      <w:tr w:rsidR="00D3400D" w:rsidRPr="00CE397A" w:rsidTr="00CE397A">
        <w:trPr>
          <w:trHeight w:val="20"/>
        </w:trPr>
        <w:tc>
          <w:tcPr>
            <w:tcW w:w="2376" w:type="dxa"/>
            <w:shd w:val="clear" w:color="auto" w:fill="auto"/>
            <w:vAlign w:val="bottom"/>
          </w:tcPr>
          <w:p w:rsidR="00D3400D" w:rsidRPr="00CE397A" w:rsidRDefault="00D3400D" w:rsidP="00D3400D">
            <w:pPr>
              <w:jc w:val="both"/>
              <w:rPr>
                <w:sz w:val="24"/>
                <w:szCs w:val="24"/>
              </w:rPr>
            </w:pPr>
            <w:r w:rsidRPr="00CE397A">
              <w:rPr>
                <w:sz w:val="24"/>
                <w:szCs w:val="24"/>
              </w:rPr>
              <w:t>Изменение остатков средств на счетах по учету</w:t>
            </w:r>
            <w:r w:rsidR="00D93027" w:rsidRPr="00CE397A">
              <w:rPr>
                <w:sz w:val="24"/>
                <w:szCs w:val="24"/>
              </w:rPr>
              <w:t xml:space="preserve"> </w:t>
            </w:r>
            <w:r w:rsidRPr="00CE397A">
              <w:rPr>
                <w:sz w:val="24"/>
                <w:szCs w:val="24"/>
              </w:rPr>
              <w:t>средств бюджета</w:t>
            </w:r>
          </w:p>
        </w:tc>
        <w:tc>
          <w:tcPr>
            <w:tcW w:w="3402" w:type="dxa"/>
            <w:shd w:val="clear" w:color="auto" w:fill="auto"/>
            <w:noWrap/>
            <w:vAlign w:val="bottom"/>
          </w:tcPr>
          <w:p w:rsidR="00D3400D" w:rsidRPr="00CE397A" w:rsidRDefault="00D3400D" w:rsidP="00D3400D">
            <w:pPr>
              <w:rPr>
                <w:sz w:val="24"/>
                <w:szCs w:val="24"/>
              </w:rPr>
            </w:pPr>
            <w:r w:rsidRPr="00CE397A">
              <w:rPr>
                <w:sz w:val="24"/>
                <w:szCs w:val="24"/>
              </w:rPr>
              <w:t>000 01</w:t>
            </w:r>
            <w:r w:rsidR="00D93027" w:rsidRPr="00CE397A">
              <w:rPr>
                <w:sz w:val="24"/>
                <w:szCs w:val="24"/>
              </w:rPr>
              <w:t xml:space="preserve"> </w:t>
            </w:r>
            <w:r w:rsidRPr="00CE397A">
              <w:rPr>
                <w:sz w:val="24"/>
                <w:szCs w:val="24"/>
              </w:rPr>
              <w:t>05</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0000</w:t>
            </w:r>
            <w:r w:rsidR="00D93027" w:rsidRPr="00CE397A">
              <w:rPr>
                <w:sz w:val="24"/>
                <w:szCs w:val="24"/>
              </w:rPr>
              <w:t xml:space="preserve"> </w:t>
            </w:r>
            <w:r w:rsidRPr="00CE397A">
              <w:rPr>
                <w:sz w:val="24"/>
                <w:szCs w:val="24"/>
              </w:rPr>
              <w:t>000</w:t>
            </w:r>
          </w:p>
        </w:tc>
        <w:tc>
          <w:tcPr>
            <w:tcW w:w="1418" w:type="dxa"/>
            <w:shd w:val="clear" w:color="auto" w:fill="auto"/>
            <w:noWrap/>
            <w:vAlign w:val="bottom"/>
          </w:tcPr>
          <w:p w:rsidR="00D3400D" w:rsidRPr="00CE397A" w:rsidRDefault="000F202E" w:rsidP="00D3400D">
            <w:pPr>
              <w:jc w:val="center"/>
              <w:rPr>
                <w:sz w:val="24"/>
                <w:szCs w:val="24"/>
              </w:rPr>
            </w:pPr>
            <w:r w:rsidRPr="00CE397A">
              <w:rPr>
                <w:sz w:val="24"/>
                <w:szCs w:val="24"/>
              </w:rPr>
              <w:t>20 949,2</w:t>
            </w:r>
          </w:p>
        </w:tc>
        <w:tc>
          <w:tcPr>
            <w:tcW w:w="1417" w:type="dxa"/>
            <w:shd w:val="clear" w:color="auto" w:fill="auto"/>
            <w:noWrap/>
            <w:vAlign w:val="bottom"/>
          </w:tcPr>
          <w:p w:rsidR="00D3400D" w:rsidRPr="00CE397A" w:rsidRDefault="00D3400D" w:rsidP="00D3400D">
            <w:pPr>
              <w:jc w:val="center"/>
              <w:rPr>
                <w:sz w:val="24"/>
                <w:szCs w:val="24"/>
              </w:rPr>
            </w:pPr>
            <w:r w:rsidRPr="00CE397A">
              <w:rPr>
                <w:sz w:val="24"/>
                <w:szCs w:val="24"/>
              </w:rPr>
              <w:t>0</w:t>
            </w:r>
          </w:p>
        </w:tc>
        <w:tc>
          <w:tcPr>
            <w:tcW w:w="1418" w:type="dxa"/>
            <w:shd w:val="clear" w:color="auto" w:fill="auto"/>
            <w:noWrap/>
            <w:vAlign w:val="bottom"/>
          </w:tcPr>
          <w:p w:rsidR="00D3400D" w:rsidRPr="00CE397A" w:rsidRDefault="00D3400D" w:rsidP="00D3400D">
            <w:pPr>
              <w:jc w:val="center"/>
              <w:rPr>
                <w:sz w:val="24"/>
                <w:szCs w:val="24"/>
              </w:rPr>
            </w:pPr>
            <w:r w:rsidRPr="00CE397A">
              <w:rPr>
                <w:sz w:val="24"/>
                <w:szCs w:val="24"/>
              </w:rPr>
              <w:t>0</w:t>
            </w:r>
          </w:p>
        </w:tc>
      </w:tr>
      <w:tr w:rsidR="00D3400D" w:rsidRPr="00CE397A" w:rsidTr="00CE397A">
        <w:trPr>
          <w:trHeight w:val="20"/>
        </w:trPr>
        <w:tc>
          <w:tcPr>
            <w:tcW w:w="2376" w:type="dxa"/>
            <w:shd w:val="clear" w:color="auto" w:fill="auto"/>
            <w:vAlign w:val="bottom"/>
          </w:tcPr>
          <w:p w:rsidR="00D3400D" w:rsidRPr="00CE397A" w:rsidRDefault="00D3400D" w:rsidP="00D3400D">
            <w:pPr>
              <w:jc w:val="both"/>
              <w:rPr>
                <w:sz w:val="24"/>
                <w:szCs w:val="24"/>
              </w:rPr>
            </w:pPr>
            <w:r w:rsidRPr="00CE397A">
              <w:rPr>
                <w:sz w:val="24"/>
                <w:szCs w:val="24"/>
              </w:rPr>
              <w:t>Увеличение остатков средств бюджетов</w:t>
            </w:r>
          </w:p>
        </w:tc>
        <w:tc>
          <w:tcPr>
            <w:tcW w:w="3402" w:type="dxa"/>
            <w:shd w:val="clear" w:color="auto" w:fill="auto"/>
            <w:noWrap/>
            <w:vAlign w:val="bottom"/>
          </w:tcPr>
          <w:p w:rsidR="00D3400D" w:rsidRPr="00CE397A" w:rsidRDefault="00D3400D" w:rsidP="00D3400D">
            <w:pPr>
              <w:rPr>
                <w:sz w:val="24"/>
                <w:szCs w:val="24"/>
              </w:rPr>
            </w:pPr>
            <w:r w:rsidRPr="00CE397A">
              <w:rPr>
                <w:sz w:val="24"/>
                <w:szCs w:val="24"/>
              </w:rPr>
              <w:t>000 01</w:t>
            </w:r>
            <w:r w:rsidR="00D93027" w:rsidRPr="00CE397A">
              <w:rPr>
                <w:sz w:val="24"/>
                <w:szCs w:val="24"/>
              </w:rPr>
              <w:t xml:space="preserve"> </w:t>
            </w:r>
            <w:r w:rsidRPr="00CE397A">
              <w:rPr>
                <w:sz w:val="24"/>
                <w:szCs w:val="24"/>
              </w:rPr>
              <w:t>05</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w:t>
            </w:r>
            <w:r w:rsidR="00D93027" w:rsidRPr="00CE397A">
              <w:rPr>
                <w:sz w:val="24"/>
                <w:szCs w:val="24"/>
              </w:rPr>
              <w:t xml:space="preserve"> </w:t>
            </w:r>
            <w:r w:rsidRPr="00CE397A">
              <w:rPr>
                <w:sz w:val="24"/>
                <w:szCs w:val="24"/>
              </w:rPr>
              <w:t>0000</w:t>
            </w:r>
            <w:r w:rsidR="00D93027" w:rsidRPr="00CE397A">
              <w:rPr>
                <w:sz w:val="24"/>
                <w:szCs w:val="24"/>
              </w:rPr>
              <w:t xml:space="preserve"> </w:t>
            </w:r>
            <w:r w:rsidRPr="00CE397A">
              <w:rPr>
                <w:sz w:val="24"/>
                <w:szCs w:val="24"/>
              </w:rPr>
              <w:t>500</w:t>
            </w:r>
          </w:p>
        </w:tc>
        <w:tc>
          <w:tcPr>
            <w:tcW w:w="1418" w:type="dxa"/>
            <w:shd w:val="clear" w:color="auto" w:fill="auto"/>
            <w:noWrap/>
            <w:vAlign w:val="bottom"/>
          </w:tcPr>
          <w:p w:rsidR="00D3400D" w:rsidRPr="00CE397A" w:rsidRDefault="00673042" w:rsidP="00D20C5A">
            <w:pPr>
              <w:jc w:val="center"/>
              <w:rPr>
                <w:sz w:val="24"/>
                <w:szCs w:val="24"/>
              </w:rPr>
            </w:pPr>
            <w:r w:rsidRPr="00CE397A">
              <w:rPr>
                <w:sz w:val="24"/>
                <w:szCs w:val="24"/>
              </w:rPr>
              <w:t>-</w:t>
            </w:r>
            <w:r w:rsidR="00D20C5A" w:rsidRPr="00CE397A">
              <w:rPr>
                <w:sz w:val="24"/>
                <w:szCs w:val="24"/>
              </w:rPr>
              <w:t>721 861,5</w:t>
            </w:r>
          </w:p>
        </w:tc>
        <w:tc>
          <w:tcPr>
            <w:tcW w:w="1417" w:type="dxa"/>
            <w:shd w:val="clear" w:color="auto" w:fill="auto"/>
            <w:noWrap/>
            <w:vAlign w:val="bottom"/>
          </w:tcPr>
          <w:p w:rsidR="00D3400D" w:rsidRPr="00CE397A" w:rsidRDefault="008D3AB7" w:rsidP="00A021A4">
            <w:pPr>
              <w:jc w:val="center"/>
              <w:rPr>
                <w:sz w:val="24"/>
                <w:szCs w:val="24"/>
              </w:rPr>
            </w:pPr>
            <w:r w:rsidRPr="00CE397A">
              <w:rPr>
                <w:sz w:val="24"/>
                <w:szCs w:val="24"/>
              </w:rPr>
              <w:t>-</w:t>
            </w:r>
            <w:r w:rsidR="00A021A4" w:rsidRPr="00CE397A">
              <w:rPr>
                <w:sz w:val="24"/>
                <w:szCs w:val="24"/>
              </w:rPr>
              <w:t>685 226,7</w:t>
            </w:r>
          </w:p>
        </w:tc>
        <w:tc>
          <w:tcPr>
            <w:tcW w:w="1418" w:type="dxa"/>
            <w:shd w:val="clear" w:color="auto" w:fill="auto"/>
            <w:noWrap/>
            <w:vAlign w:val="bottom"/>
          </w:tcPr>
          <w:p w:rsidR="00D3400D" w:rsidRPr="00CE397A" w:rsidRDefault="00E341DD" w:rsidP="00A021A4">
            <w:pPr>
              <w:jc w:val="center"/>
              <w:rPr>
                <w:sz w:val="24"/>
                <w:szCs w:val="24"/>
              </w:rPr>
            </w:pPr>
            <w:r w:rsidRPr="00CE397A">
              <w:rPr>
                <w:sz w:val="24"/>
                <w:szCs w:val="24"/>
              </w:rPr>
              <w:t>-</w:t>
            </w:r>
            <w:r w:rsidR="00A021A4" w:rsidRPr="00CE397A">
              <w:rPr>
                <w:sz w:val="24"/>
                <w:szCs w:val="24"/>
              </w:rPr>
              <w:t>729 200,1</w:t>
            </w:r>
          </w:p>
        </w:tc>
      </w:tr>
      <w:tr w:rsidR="00A021A4" w:rsidRPr="00CE397A" w:rsidTr="00CE397A">
        <w:trPr>
          <w:trHeight w:val="20"/>
        </w:trPr>
        <w:tc>
          <w:tcPr>
            <w:tcW w:w="2376" w:type="dxa"/>
            <w:shd w:val="clear" w:color="auto" w:fill="auto"/>
            <w:vAlign w:val="bottom"/>
          </w:tcPr>
          <w:p w:rsidR="00A021A4" w:rsidRPr="00CE397A" w:rsidRDefault="00A021A4" w:rsidP="00D3400D">
            <w:pPr>
              <w:jc w:val="both"/>
              <w:rPr>
                <w:sz w:val="24"/>
                <w:szCs w:val="24"/>
              </w:rPr>
            </w:pPr>
            <w:r w:rsidRPr="00CE397A">
              <w:rPr>
                <w:sz w:val="24"/>
                <w:szCs w:val="24"/>
              </w:rPr>
              <w:t>Увеличение прочих остатков средств бюджетов</w:t>
            </w:r>
          </w:p>
        </w:tc>
        <w:tc>
          <w:tcPr>
            <w:tcW w:w="3402" w:type="dxa"/>
            <w:shd w:val="clear" w:color="auto" w:fill="auto"/>
            <w:noWrap/>
            <w:vAlign w:val="bottom"/>
          </w:tcPr>
          <w:p w:rsidR="00A021A4" w:rsidRPr="00CE397A" w:rsidRDefault="00A021A4" w:rsidP="00D3400D">
            <w:pPr>
              <w:rPr>
                <w:sz w:val="24"/>
                <w:szCs w:val="24"/>
              </w:rPr>
            </w:pPr>
            <w:r w:rsidRPr="00CE397A">
              <w:rPr>
                <w:sz w:val="24"/>
                <w:szCs w:val="24"/>
              </w:rPr>
              <w:t>000 01 05 02 00 00 0000 500</w:t>
            </w:r>
          </w:p>
        </w:tc>
        <w:tc>
          <w:tcPr>
            <w:tcW w:w="1418" w:type="dxa"/>
            <w:shd w:val="clear" w:color="auto" w:fill="auto"/>
            <w:noWrap/>
            <w:vAlign w:val="bottom"/>
          </w:tcPr>
          <w:p w:rsidR="00A021A4" w:rsidRPr="00CE397A" w:rsidRDefault="00EE6FCB" w:rsidP="00201131">
            <w:pPr>
              <w:jc w:val="center"/>
              <w:rPr>
                <w:sz w:val="24"/>
                <w:szCs w:val="24"/>
              </w:rPr>
            </w:pPr>
            <w:r w:rsidRPr="00CE397A">
              <w:rPr>
                <w:sz w:val="24"/>
                <w:szCs w:val="24"/>
              </w:rPr>
              <w:t>-721 861,5</w:t>
            </w:r>
          </w:p>
        </w:tc>
        <w:tc>
          <w:tcPr>
            <w:tcW w:w="1417" w:type="dxa"/>
            <w:shd w:val="clear" w:color="auto" w:fill="auto"/>
            <w:noWrap/>
            <w:vAlign w:val="bottom"/>
          </w:tcPr>
          <w:p w:rsidR="00A021A4" w:rsidRPr="00CE397A" w:rsidRDefault="00A021A4" w:rsidP="00A021A4">
            <w:pPr>
              <w:jc w:val="center"/>
              <w:rPr>
                <w:sz w:val="24"/>
                <w:szCs w:val="24"/>
              </w:rPr>
            </w:pPr>
            <w:r w:rsidRPr="00CE397A">
              <w:rPr>
                <w:sz w:val="24"/>
                <w:szCs w:val="24"/>
              </w:rPr>
              <w:t>-685 226,7</w:t>
            </w:r>
          </w:p>
        </w:tc>
        <w:tc>
          <w:tcPr>
            <w:tcW w:w="1418" w:type="dxa"/>
            <w:shd w:val="clear" w:color="auto" w:fill="auto"/>
            <w:noWrap/>
            <w:vAlign w:val="bottom"/>
          </w:tcPr>
          <w:p w:rsidR="00A021A4" w:rsidRPr="00CE397A" w:rsidRDefault="00A021A4" w:rsidP="00A021A4">
            <w:pPr>
              <w:jc w:val="center"/>
              <w:rPr>
                <w:sz w:val="24"/>
                <w:szCs w:val="24"/>
              </w:rPr>
            </w:pPr>
            <w:r w:rsidRPr="00CE397A">
              <w:rPr>
                <w:sz w:val="24"/>
                <w:szCs w:val="24"/>
              </w:rPr>
              <w:t>-729 200,1</w:t>
            </w:r>
          </w:p>
        </w:tc>
      </w:tr>
      <w:tr w:rsidR="00A021A4" w:rsidRPr="00CE397A" w:rsidTr="00CE397A">
        <w:trPr>
          <w:trHeight w:val="20"/>
        </w:trPr>
        <w:tc>
          <w:tcPr>
            <w:tcW w:w="2376" w:type="dxa"/>
            <w:shd w:val="clear" w:color="auto" w:fill="auto"/>
            <w:vAlign w:val="bottom"/>
          </w:tcPr>
          <w:p w:rsidR="00A021A4" w:rsidRPr="00CE397A" w:rsidRDefault="00A021A4" w:rsidP="00D3400D">
            <w:pPr>
              <w:jc w:val="both"/>
              <w:rPr>
                <w:sz w:val="24"/>
                <w:szCs w:val="24"/>
              </w:rPr>
            </w:pPr>
            <w:r w:rsidRPr="00CE397A">
              <w:rPr>
                <w:sz w:val="24"/>
                <w:szCs w:val="24"/>
              </w:rPr>
              <w:t>Увеличение прочих остатков денежных средств бюджетов</w:t>
            </w:r>
          </w:p>
        </w:tc>
        <w:tc>
          <w:tcPr>
            <w:tcW w:w="3402" w:type="dxa"/>
            <w:shd w:val="clear" w:color="auto" w:fill="auto"/>
            <w:noWrap/>
            <w:vAlign w:val="bottom"/>
          </w:tcPr>
          <w:p w:rsidR="00A021A4" w:rsidRPr="00CE397A" w:rsidRDefault="00A021A4" w:rsidP="00D3400D">
            <w:pPr>
              <w:rPr>
                <w:sz w:val="24"/>
                <w:szCs w:val="24"/>
              </w:rPr>
            </w:pPr>
            <w:r w:rsidRPr="00CE397A">
              <w:rPr>
                <w:sz w:val="24"/>
                <w:szCs w:val="24"/>
              </w:rPr>
              <w:t>000 01 05 02 01 00 0000 510</w:t>
            </w:r>
          </w:p>
        </w:tc>
        <w:tc>
          <w:tcPr>
            <w:tcW w:w="1418" w:type="dxa"/>
            <w:shd w:val="clear" w:color="auto" w:fill="auto"/>
            <w:noWrap/>
            <w:vAlign w:val="bottom"/>
          </w:tcPr>
          <w:p w:rsidR="00A021A4" w:rsidRPr="00CE397A" w:rsidRDefault="00EE6FCB" w:rsidP="00201131">
            <w:pPr>
              <w:jc w:val="center"/>
              <w:rPr>
                <w:sz w:val="24"/>
                <w:szCs w:val="24"/>
              </w:rPr>
            </w:pPr>
            <w:r w:rsidRPr="00CE397A">
              <w:rPr>
                <w:sz w:val="24"/>
                <w:szCs w:val="24"/>
              </w:rPr>
              <w:t>-721 861,5</w:t>
            </w:r>
          </w:p>
        </w:tc>
        <w:tc>
          <w:tcPr>
            <w:tcW w:w="1417" w:type="dxa"/>
            <w:shd w:val="clear" w:color="auto" w:fill="auto"/>
            <w:noWrap/>
            <w:vAlign w:val="bottom"/>
          </w:tcPr>
          <w:p w:rsidR="00A021A4" w:rsidRPr="00CE397A" w:rsidRDefault="00A021A4" w:rsidP="00A021A4">
            <w:pPr>
              <w:jc w:val="center"/>
              <w:rPr>
                <w:sz w:val="24"/>
                <w:szCs w:val="24"/>
              </w:rPr>
            </w:pPr>
            <w:r w:rsidRPr="00CE397A">
              <w:rPr>
                <w:sz w:val="24"/>
                <w:szCs w:val="24"/>
              </w:rPr>
              <w:t>-685 226,7</w:t>
            </w:r>
          </w:p>
        </w:tc>
        <w:tc>
          <w:tcPr>
            <w:tcW w:w="1418" w:type="dxa"/>
            <w:shd w:val="clear" w:color="auto" w:fill="auto"/>
            <w:noWrap/>
            <w:vAlign w:val="bottom"/>
          </w:tcPr>
          <w:p w:rsidR="00A021A4" w:rsidRPr="00CE397A" w:rsidRDefault="00A021A4" w:rsidP="00A021A4">
            <w:pPr>
              <w:jc w:val="center"/>
              <w:rPr>
                <w:sz w:val="24"/>
                <w:szCs w:val="24"/>
              </w:rPr>
            </w:pPr>
            <w:r w:rsidRPr="00CE397A">
              <w:rPr>
                <w:sz w:val="24"/>
                <w:szCs w:val="24"/>
              </w:rPr>
              <w:t>-729 200,1</w:t>
            </w:r>
          </w:p>
        </w:tc>
      </w:tr>
      <w:tr w:rsidR="00A021A4" w:rsidRPr="00CE397A" w:rsidTr="00CE397A">
        <w:trPr>
          <w:trHeight w:val="20"/>
        </w:trPr>
        <w:tc>
          <w:tcPr>
            <w:tcW w:w="2376" w:type="dxa"/>
            <w:shd w:val="clear" w:color="auto" w:fill="auto"/>
            <w:vAlign w:val="bottom"/>
          </w:tcPr>
          <w:p w:rsidR="00A021A4" w:rsidRPr="00CE397A" w:rsidRDefault="00A021A4" w:rsidP="00D3400D">
            <w:pPr>
              <w:jc w:val="both"/>
              <w:rPr>
                <w:sz w:val="24"/>
                <w:szCs w:val="24"/>
              </w:rPr>
            </w:pPr>
            <w:r w:rsidRPr="00CE397A">
              <w:rPr>
                <w:sz w:val="24"/>
                <w:szCs w:val="24"/>
              </w:rPr>
              <w:t>Увеличение прочих остатков денежных средств бюджетов муниципальных районов</w:t>
            </w:r>
          </w:p>
        </w:tc>
        <w:tc>
          <w:tcPr>
            <w:tcW w:w="3402" w:type="dxa"/>
            <w:shd w:val="clear" w:color="auto" w:fill="auto"/>
            <w:noWrap/>
            <w:vAlign w:val="bottom"/>
          </w:tcPr>
          <w:p w:rsidR="00A021A4" w:rsidRPr="00CE397A" w:rsidRDefault="00A021A4" w:rsidP="00D3400D">
            <w:pPr>
              <w:rPr>
                <w:sz w:val="24"/>
                <w:szCs w:val="24"/>
              </w:rPr>
            </w:pPr>
            <w:r w:rsidRPr="00CE397A">
              <w:rPr>
                <w:sz w:val="24"/>
                <w:szCs w:val="24"/>
              </w:rPr>
              <w:t>000 01 05 02 01 05 0000 510</w:t>
            </w:r>
          </w:p>
        </w:tc>
        <w:tc>
          <w:tcPr>
            <w:tcW w:w="1418" w:type="dxa"/>
            <w:shd w:val="clear" w:color="auto" w:fill="auto"/>
            <w:noWrap/>
            <w:vAlign w:val="bottom"/>
          </w:tcPr>
          <w:p w:rsidR="00A021A4" w:rsidRPr="00CE397A" w:rsidRDefault="0063792E" w:rsidP="00D3400D">
            <w:pPr>
              <w:jc w:val="center"/>
              <w:rPr>
                <w:sz w:val="24"/>
                <w:szCs w:val="24"/>
              </w:rPr>
            </w:pPr>
            <w:r w:rsidRPr="00CE397A">
              <w:rPr>
                <w:sz w:val="24"/>
                <w:szCs w:val="24"/>
              </w:rPr>
              <w:t>-</w:t>
            </w:r>
            <w:r w:rsidR="00512491" w:rsidRPr="00CE397A">
              <w:rPr>
                <w:sz w:val="24"/>
                <w:szCs w:val="24"/>
              </w:rPr>
              <w:t>721</w:t>
            </w:r>
            <w:r w:rsidR="0020727C" w:rsidRPr="00CE397A">
              <w:rPr>
                <w:sz w:val="24"/>
                <w:szCs w:val="24"/>
              </w:rPr>
              <w:t xml:space="preserve"> </w:t>
            </w:r>
            <w:r w:rsidR="00512491" w:rsidRPr="00CE397A">
              <w:rPr>
                <w:sz w:val="24"/>
                <w:szCs w:val="24"/>
              </w:rPr>
              <w:t>861,5</w:t>
            </w:r>
          </w:p>
        </w:tc>
        <w:tc>
          <w:tcPr>
            <w:tcW w:w="1417" w:type="dxa"/>
            <w:shd w:val="clear" w:color="auto" w:fill="auto"/>
            <w:noWrap/>
            <w:vAlign w:val="bottom"/>
          </w:tcPr>
          <w:p w:rsidR="00A021A4" w:rsidRPr="00CE397A" w:rsidRDefault="00A021A4" w:rsidP="00A021A4">
            <w:pPr>
              <w:jc w:val="center"/>
              <w:rPr>
                <w:sz w:val="24"/>
                <w:szCs w:val="24"/>
              </w:rPr>
            </w:pPr>
            <w:r w:rsidRPr="00CE397A">
              <w:rPr>
                <w:sz w:val="24"/>
                <w:szCs w:val="24"/>
              </w:rPr>
              <w:t>-685 226,7</w:t>
            </w:r>
          </w:p>
        </w:tc>
        <w:tc>
          <w:tcPr>
            <w:tcW w:w="1418" w:type="dxa"/>
            <w:shd w:val="clear" w:color="auto" w:fill="auto"/>
            <w:noWrap/>
            <w:vAlign w:val="bottom"/>
          </w:tcPr>
          <w:p w:rsidR="00A021A4" w:rsidRPr="00CE397A" w:rsidRDefault="00A021A4" w:rsidP="00A021A4">
            <w:pPr>
              <w:jc w:val="center"/>
              <w:rPr>
                <w:sz w:val="24"/>
                <w:szCs w:val="24"/>
              </w:rPr>
            </w:pPr>
            <w:r w:rsidRPr="00CE397A">
              <w:rPr>
                <w:sz w:val="24"/>
                <w:szCs w:val="24"/>
              </w:rPr>
              <w:t>-729 200,1</w:t>
            </w:r>
          </w:p>
        </w:tc>
      </w:tr>
      <w:tr w:rsidR="00673042" w:rsidRPr="00CE397A" w:rsidTr="00CE397A">
        <w:trPr>
          <w:trHeight w:val="20"/>
        </w:trPr>
        <w:tc>
          <w:tcPr>
            <w:tcW w:w="2376" w:type="dxa"/>
            <w:shd w:val="clear" w:color="auto" w:fill="auto"/>
            <w:vAlign w:val="bottom"/>
          </w:tcPr>
          <w:p w:rsidR="00673042" w:rsidRPr="00CE397A" w:rsidRDefault="00673042" w:rsidP="00D3400D">
            <w:pPr>
              <w:jc w:val="both"/>
              <w:rPr>
                <w:sz w:val="24"/>
                <w:szCs w:val="24"/>
              </w:rPr>
            </w:pPr>
            <w:r w:rsidRPr="00CE397A">
              <w:rPr>
                <w:sz w:val="24"/>
                <w:szCs w:val="24"/>
              </w:rPr>
              <w:t>Уменьшение остатков средств бюджетов</w:t>
            </w:r>
          </w:p>
        </w:tc>
        <w:tc>
          <w:tcPr>
            <w:tcW w:w="3402" w:type="dxa"/>
            <w:shd w:val="clear" w:color="auto" w:fill="auto"/>
            <w:noWrap/>
            <w:vAlign w:val="bottom"/>
          </w:tcPr>
          <w:p w:rsidR="00673042" w:rsidRPr="00CE397A" w:rsidRDefault="00673042" w:rsidP="00D3400D">
            <w:pPr>
              <w:rPr>
                <w:sz w:val="24"/>
                <w:szCs w:val="24"/>
              </w:rPr>
            </w:pPr>
            <w:r w:rsidRPr="00CE397A">
              <w:rPr>
                <w:sz w:val="24"/>
                <w:szCs w:val="24"/>
              </w:rPr>
              <w:t>000 01 05 00 00 00 0000 600</w:t>
            </w:r>
          </w:p>
        </w:tc>
        <w:tc>
          <w:tcPr>
            <w:tcW w:w="1418" w:type="dxa"/>
            <w:shd w:val="clear" w:color="auto" w:fill="auto"/>
            <w:noWrap/>
            <w:vAlign w:val="bottom"/>
          </w:tcPr>
          <w:p w:rsidR="00673042" w:rsidRPr="00CE397A" w:rsidRDefault="00921DD5" w:rsidP="00D3400D">
            <w:pPr>
              <w:jc w:val="center"/>
              <w:rPr>
                <w:sz w:val="24"/>
                <w:szCs w:val="24"/>
              </w:rPr>
            </w:pPr>
            <w:r w:rsidRPr="00CE397A">
              <w:rPr>
                <w:sz w:val="24"/>
                <w:szCs w:val="24"/>
              </w:rPr>
              <w:t>721 861,5</w:t>
            </w:r>
          </w:p>
        </w:tc>
        <w:tc>
          <w:tcPr>
            <w:tcW w:w="1417" w:type="dxa"/>
            <w:shd w:val="clear" w:color="auto" w:fill="auto"/>
            <w:noWrap/>
            <w:vAlign w:val="bottom"/>
          </w:tcPr>
          <w:p w:rsidR="00673042" w:rsidRPr="00CE397A" w:rsidRDefault="00A021A4" w:rsidP="00D3400D">
            <w:pPr>
              <w:jc w:val="center"/>
              <w:rPr>
                <w:sz w:val="24"/>
                <w:szCs w:val="24"/>
              </w:rPr>
            </w:pPr>
            <w:r w:rsidRPr="00CE397A">
              <w:rPr>
                <w:sz w:val="24"/>
                <w:szCs w:val="24"/>
              </w:rPr>
              <w:t>685 226,7</w:t>
            </w:r>
          </w:p>
        </w:tc>
        <w:tc>
          <w:tcPr>
            <w:tcW w:w="1418" w:type="dxa"/>
            <w:shd w:val="clear" w:color="auto" w:fill="auto"/>
            <w:noWrap/>
            <w:vAlign w:val="bottom"/>
          </w:tcPr>
          <w:p w:rsidR="00673042" w:rsidRPr="00CE397A" w:rsidRDefault="00A021A4" w:rsidP="00D3400D">
            <w:pPr>
              <w:jc w:val="center"/>
              <w:rPr>
                <w:sz w:val="24"/>
                <w:szCs w:val="24"/>
              </w:rPr>
            </w:pPr>
            <w:r w:rsidRPr="00CE397A">
              <w:rPr>
                <w:sz w:val="24"/>
                <w:szCs w:val="24"/>
              </w:rPr>
              <w:t>729 200,1</w:t>
            </w:r>
          </w:p>
        </w:tc>
      </w:tr>
      <w:tr w:rsidR="00A021A4" w:rsidRPr="00CE397A" w:rsidTr="00CE397A">
        <w:trPr>
          <w:trHeight w:val="20"/>
        </w:trPr>
        <w:tc>
          <w:tcPr>
            <w:tcW w:w="2376" w:type="dxa"/>
            <w:shd w:val="clear" w:color="auto" w:fill="auto"/>
            <w:vAlign w:val="bottom"/>
          </w:tcPr>
          <w:p w:rsidR="00A021A4" w:rsidRPr="00CE397A" w:rsidRDefault="00A021A4" w:rsidP="00D3400D">
            <w:pPr>
              <w:jc w:val="both"/>
              <w:rPr>
                <w:sz w:val="24"/>
                <w:szCs w:val="24"/>
              </w:rPr>
            </w:pPr>
            <w:r w:rsidRPr="00CE397A">
              <w:rPr>
                <w:sz w:val="24"/>
                <w:szCs w:val="24"/>
              </w:rPr>
              <w:t>Уменьшение прочих остатков средств бюджетов</w:t>
            </w:r>
          </w:p>
        </w:tc>
        <w:tc>
          <w:tcPr>
            <w:tcW w:w="3402" w:type="dxa"/>
            <w:shd w:val="clear" w:color="auto" w:fill="auto"/>
            <w:noWrap/>
            <w:vAlign w:val="bottom"/>
          </w:tcPr>
          <w:p w:rsidR="00A021A4" w:rsidRPr="00CE397A" w:rsidRDefault="00A021A4" w:rsidP="00D3400D">
            <w:pPr>
              <w:rPr>
                <w:sz w:val="24"/>
                <w:szCs w:val="24"/>
              </w:rPr>
            </w:pPr>
            <w:r w:rsidRPr="00CE397A">
              <w:rPr>
                <w:sz w:val="24"/>
                <w:szCs w:val="24"/>
              </w:rPr>
              <w:t>000 01 05 02 00 00 0000 600</w:t>
            </w:r>
          </w:p>
        </w:tc>
        <w:tc>
          <w:tcPr>
            <w:tcW w:w="1418" w:type="dxa"/>
            <w:shd w:val="clear" w:color="auto" w:fill="auto"/>
            <w:noWrap/>
            <w:vAlign w:val="bottom"/>
          </w:tcPr>
          <w:p w:rsidR="00A021A4" w:rsidRPr="00CE397A" w:rsidRDefault="00921DD5" w:rsidP="00D3400D">
            <w:pPr>
              <w:jc w:val="center"/>
              <w:rPr>
                <w:sz w:val="24"/>
                <w:szCs w:val="24"/>
              </w:rPr>
            </w:pPr>
            <w:r w:rsidRPr="00CE397A">
              <w:rPr>
                <w:sz w:val="24"/>
                <w:szCs w:val="24"/>
              </w:rPr>
              <w:t>721 861,5</w:t>
            </w:r>
          </w:p>
        </w:tc>
        <w:tc>
          <w:tcPr>
            <w:tcW w:w="1417" w:type="dxa"/>
            <w:shd w:val="clear" w:color="auto" w:fill="auto"/>
            <w:noWrap/>
            <w:vAlign w:val="bottom"/>
          </w:tcPr>
          <w:p w:rsidR="00A021A4" w:rsidRPr="00CE397A" w:rsidRDefault="00A021A4" w:rsidP="00A021A4">
            <w:pPr>
              <w:jc w:val="center"/>
              <w:rPr>
                <w:sz w:val="24"/>
                <w:szCs w:val="24"/>
              </w:rPr>
            </w:pPr>
            <w:r w:rsidRPr="00CE397A">
              <w:rPr>
                <w:sz w:val="24"/>
                <w:szCs w:val="24"/>
              </w:rPr>
              <w:t>685 226,7</w:t>
            </w:r>
          </w:p>
        </w:tc>
        <w:tc>
          <w:tcPr>
            <w:tcW w:w="1418" w:type="dxa"/>
            <w:shd w:val="clear" w:color="auto" w:fill="auto"/>
            <w:noWrap/>
            <w:vAlign w:val="bottom"/>
          </w:tcPr>
          <w:p w:rsidR="00A021A4" w:rsidRPr="00CE397A" w:rsidRDefault="00A021A4" w:rsidP="00A021A4">
            <w:pPr>
              <w:jc w:val="center"/>
              <w:rPr>
                <w:sz w:val="24"/>
                <w:szCs w:val="24"/>
              </w:rPr>
            </w:pPr>
            <w:r w:rsidRPr="00CE397A">
              <w:rPr>
                <w:sz w:val="24"/>
                <w:szCs w:val="24"/>
              </w:rPr>
              <w:t>729 200,1</w:t>
            </w:r>
          </w:p>
        </w:tc>
      </w:tr>
      <w:tr w:rsidR="00A021A4" w:rsidRPr="00CE397A" w:rsidTr="00CE397A">
        <w:trPr>
          <w:trHeight w:val="20"/>
        </w:trPr>
        <w:tc>
          <w:tcPr>
            <w:tcW w:w="2376" w:type="dxa"/>
            <w:shd w:val="clear" w:color="auto" w:fill="auto"/>
            <w:vAlign w:val="bottom"/>
          </w:tcPr>
          <w:p w:rsidR="00A021A4" w:rsidRPr="00CE397A" w:rsidRDefault="00A021A4" w:rsidP="00D3400D">
            <w:pPr>
              <w:jc w:val="both"/>
              <w:rPr>
                <w:sz w:val="24"/>
                <w:szCs w:val="24"/>
              </w:rPr>
            </w:pPr>
            <w:r w:rsidRPr="00CE397A">
              <w:rPr>
                <w:sz w:val="24"/>
                <w:szCs w:val="24"/>
              </w:rPr>
              <w:t>Уменьшение прочих остатков денежных средств бюджетов</w:t>
            </w:r>
          </w:p>
        </w:tc>
        <w:tc>
          <w:tcPr>
            <w:tcW w:w="3402" w:type="dxa"/>
            <w:shd w:val="clear" w:color="auto" w:fill="auto"/>
            <w:noWrap/>
            <w:vAlign w:val="bottom"/>
          </w:tcPr>
          <w:p w:rsidR="00A021A4" w:rsidRPr="00CE397A" w:rsidRDefault="00A021A4" w:rsidP="00D3400D">
            <w:pPr>
              <w:rPr>
                <w:sz w:val="24"/>
                <w:szCs w:val="24"/>
              </w:rPr>
            </w:pPr>
            <w:r w:rsidRPr="00CE397A">
              <w:rPr>
                <w:sz w:val="24"/>
                <w:szCs w:val="24"/>
              </w:rPr>
              <w:t>000 01 05 02 01 00 0000 610</w:t>
            </w:r>
          </w:p>
        </w:tc>
        <w:tc>
          <w:tcPr>
            <w:tcW w:w="1418" w:type="dxa"/>
            <w:shd w:val="clear" w:color="auto" w:fill="auto"/>
            <w:noWrap/>
            <w:vAlign w:val="bottom"/>
          </w:tcPr>
          <w:p w:rsidR="00A021A4" w:rsidRPr="00CE397A" w:rsidRDefault="00921DD5" w:rsidP="00D3400D">
            <w:pPr>
              <w:jc w:val="center"/>
              <w:rPr>
                <w:sz w:val="24"/>
                <w:szCs w:val="24"/>
              </w:rPr>
            </w:pPr>
            <w:r w:rsidRPr="00CE397A">
              <w:rPr>
                <w:sz w:val="24"/>
                <w:szCs w:val="24"/>
              </w:rPr>
              <w:t>721 861,5</w:t>
            </w:r>
          </w:p>
        </w:tc>
        <w:tc>
          <w:tcPr>
            <w:tcW w:w="1417" w:type="dxa"/>
            <w:shd w:val="clear" w:color="auto" w:fill="auto"/>
            <w:noWrap/>
            <w:vAlign w:val="bottom"/>
          </w:tcPr>
          <w:p w:rsidR="00A021A4" w:rsidRPr="00CE397A" w:rsidRDefault="00A021A4" w:rsidP="00A021A4">
            <w:pPr>
              <w:jc w:val="center"/>
              <w:rPr>
                <w:sz w:val="24"/>
                <w:szCs w:val="24"/>
              </w:rPr>
            </w:pPr>
            <w:r w:rsidRPr="00CE397A">
              <w:rPr>
                <w:sz w:val="24"/>
                <w:szCs w:val="24"/>
              </w:rPr>
              <w:t>685 226,7</w:t>
            </w:r>
          </w:p>
        </w:tc>
        <w:tc>
          <w:tcPr>
            <w:tcW w:w="1418" w:type="dxa"/>
            <w:shd w:val="clear" w:color="auto" w:fill="auto"/>
            <w:noWrap/>
            <w:vAlign w:val="bottom"/>
          </w:tcPr>
          <w:p w:rsidR="00A021A4" w:rsidRPr="00CE397A" w:rsidRDefault="00A021A4" w:rsidP="00A021A4">
            <w:pPr>
              <w:jc w:val="center"/>
              <w:rPr>
                <w:sz w:val="24"/>
                <w:szCs w:val="24"/>
              </w:rPr>
            </w:pPr>
            <w:r w:rsidRPr="00CE397A">
              <w:rPr>
                <w:sz w:val="24"/>
                <w:szCs w:val="24"/>
              </w:rPr>
              <w:t>729 200,1</w:t>
            </w:r>
          </w:p>
        </w:tc>
      </w:tr>
      <w:tr w:rsidR="00A021A4" w:rsidRPr="00CE397A" w:rsidTr="00CE397A">
        <w:trPr>
          <w:trHeight w:val="20"/>
        </w:trPr>
        <w:tc>
          <w:tcPr>
            <w:tcW w:w="2376" w:type="dxa"/>
            <w:shd w:val="clear" w:color="auto" w:fill="auto"/>
            <w:vAlign w:val="bottom"/>
          </w:tcPr>
          <w:p w:rsidR="00A021A4" w:rsidRPr="00CE397A" w:rsidRDefault="00A021A4" w:rsidP="00D3400D">
            <w:pPr>
              <w:jc w:val="both"/>
              <w:rPr>
                <w:sz w:val="24"/>
                <w:szCs w:val="24"/>
              </w:rPr>
            </w:pPr>
            <w:r w:rsidRPr="00CE397A">
              <w:rPr>
                <w:sz w:val="24"/>
                <w:szCs w:val="24"/>
              </w:rPr>
              <w:t>Уменьшение прочих остатков денежных средств бюджетов муниципальных районов</w:t>
            </w:r>
          </w:p>
        </w:tc>
        <w:tc>
          <w:tcPr>
            <w:tcW w:w="3402" w:type="dxa"/>
            <w:shd w:val="clear" w:color="auto" w:fill="auto"/>
            <w:noWrap/>
            <w:vAlign w:val="bottom"/>
          </w:tcPr>
          <w:p w:rsidR="00A021A4" w:rsidRPr="00CE397A" w:rsidRDefault="00A021A4" w:rsidP="00D3400D">
            <w:pPr>
              <w:rPr>
                <w:sz w:val="24"/>
                <w:szCs w:val="24"/>
              </w:rPr>
            </w:pPr>
            <w:r w:rsidRPr="00CE397A">
              <w:rPr>
                <w:sz w:val="24"/>
                <w:szCs w:val="24"/>
              </w:rPr>
              <w:t>000 01 05 02 01 05 0000 610</w:t>
            </w:r>
          </w:p>
        </w:tc>
        <w:tc>
          <w:tcPr>
            <w:tcW w:w="1418" w:type="dxa"/>
            <w:shd w:val="clear" w:color="auto" w:fill="auto"/>
            <w:noWrap/>
            <w:vAlign w:val="bottom"/>
          </w:tcPr>
          <w:p w:rsidR="00A021A4" w:rsidRPr="00CE397A" w:rsidRDefault="00921DD5" w:rsidP="00D3400D">
            <w:pPr>
              <w:jc w:val="center"/>
              <w:rPr>
                <w:sz w:val="24"/>
                <w:szCs w:val="24"/>
              </w:rPr>
            </w:pPr>
            <w:r w:rsidRPr="00CE397A">
              <w:rPr>
                <w:sz w:val="24"/>
                <w:szCs w:val="24"/>
              </w:rPr>
              <w:t>721 861,5</w:t>
            </w:r>
          </w:p>
        </w:tc>
        <w:tc>
          <w:tcPr>
            <w:tcW w:w="1417" w:type="dxa"/>
            <w:shd w:val="clear" w:color="auto" w:fill="auto"/>
            <w:noWrap/>
            <w:vAlign w:val="bottom"/>
          </w:tcPr>
          <w:p w:rsidR="00A021A4" w:rsidRPr="00CE397A" w:rsidRDefault="00A021A4" w:rsidP="00A021A4">
            <w:pPr>
              <w:jc w:val="center"/>
              <w:rPr>
                <w:sz w:val="24"/>
                <w:szCs w:val="24"/>
              </w:rPr>
            </w:pPr>
            <w:r w:rsidRPr="00CE397A">
              <w:rPr>
                <w:sz w:val="24"/>
                <w:szCs w:val="24"/>
              </w:rPr>
              <w:t>685 226,7</w:t>
            </w:r>
          </w:p>
        </w:tc>
        <w:tc>
          <w:tcPr>
            <w:tcW w:w="1418" w:type="dxa"/>
            <w:shd w:val="clear" w:color="auto" w:fill="auto"/>
            <w:noWrap/>
            <w:vAlign w:val="bottom"/>
          </w:tcPr>
          <w:p w:rsidR="00A021A4" w:rsidRPr="00CE397A" w:rsidRDefault="00A021A4" w:rsidP="00A021A4">
            <w:pPr>
              <w:jc w:val="center"/>
              <w:rPr>
                <w:sz w:val="24"/>
                <w:szCs w:val="24"/>
              </w:rPr>
            </w:pPr>
            <w:r w:rsidRPr="00CE397A">
              <w:rPr>
                <w:sz w:val="24"/>
                <w:szCs w:val="24"/>
              </w:rPr>
              <w:t>729 200,1</w:t>
            </w:r>
          </w:p>
        </w:tc>
      </w:tr>
    </w:tbl>
    <w:p w:rsidR="003A37CF" w:rsidRDefault="003A37CF" w:rsidP="003A37CF">
      <w:pPr>
        <w:autoSpaceDE w:val="0"/>
        <w:autoSpaceDN w:val="0"/>
        <w:adjustRightInd w:val="0"/>
        <w:jc w:val="both"/>
        <w:outlineLvl w:val="1"/>
        <w:rPr>
          <w:b/>
          <w:sz w:val="28"/>
          <w:szCs w:val="28"/>
        </w:rPr>
      </w:pPr>
    </w:p>
    <w:p w:rsidR="00AE46AB" w:rsidRDefault="00AE46AB" w:rsidP="00AE46AB">
      <w:pPr>
        <w:jc w:val="both"/>
        <w:rPr>
          <w:sz w:val="28"/>
          <w:szCs w:val="28"/>
        </w:rPr>
      </w:pPr>
      <w:r w:rsidRPr="002A17BD">
        <w:rPr>
          <w:sz w:val="28"/>
          <w:szCs w:val="28"/>
        </w:rPr>
        <w:t>2. Приложение № 2</w:t>
      </w:r>
      <w:r w:rsidR="003338D0">
        <w:rPr>
          <w:sz w:val="28"/>
          <w:szCs w:val="28"/>
        </w:rPr>
        <w:t xml:space="preserve"> «</w:t>
      </w:r>
      <w:r w:rsidR="0080336A">
        <w:rPr>
          <w:sz w:val="28"/>
          <w:szCs w:val="28"/>
        </w:rPr>
        <w:t>П</w:t>
      </w:r>
      <w:r w:rsidR="0080336A" w:rsidRPr="002A17BD">
        <w:rPr>
          <w:sz w:val="28"/>
          <w:szCs w:val="28"/>
        </w:rPr>
        <w:t xml:space="preserve">еречень главных </w:t>
      </w:r>
      <w:proofErr w:type="gramStart"/>
      <w:r w:rsidR="0080336A" w:rsidRPr="002A17BD">
        <w:rPr>
          <w:sz w:val="28"/>
          <w:szCs w:val="28"/>
        </w:rPr>
        <w:t>администраторов источников финансирования дефицита бюджета</w:t>
      </w:r>
      <w:r w:rsidR="0080336A">
        <w:rPr>
          <w:sz w:val="28"/>
          <w:szCs w:val="28"/>
        </w:rPr>
        <w:t xml:space="preserve"> муниципального</w:t>
      </w:r>
      <w:proofErr w:type="gramEnd"/>
      <w:r w:rsidR="0080336A">
        <w:rPr>
          <w:sz w:val="28"/>
          <w:szCs w:val="28"/>
        </w:rPr>
        <w:t xml:space="preserve"> </w:t>
      </w:r>
      <w:r w:rsidR="0080336A" w:rsidRPr="00943ECC">
        <w:rPr>
          <w:sz w:val="28"/>
          <w:szCs w:val="28"/>
        </w:rPr>
        <w:t>образования «Смоленский район» Смоленской области</w:t>
      </w:r>
      <w:r w:rsidR="0080336A" w:rsidRPr="002A17BD">
        <w:rPr>
          <w:sz w:val="28"/>
          <w:szCs w:val="28"/>
        </w:rPr>
        <w:t xml:space="preserve"> </w:t>
      </w:r>
      <w:r w:rsidR="0080336A">
        <w:rPr>
          <w:sz w:val="28"/>
          <w:szCs w:val="28"/>
        </w:rPr>
        <w:t>на 2017 год и плановый период 2018 и 2019 годов</w:t>
      </w:r>
      <w:r w:rsidRPr="002A17BD">
        <w:rPr>
          <w:sz w:val="28"/>
        </w:rPr>
        <w:t>»</w:t>
      </w:r>
      <w:r w:rsidR="00C97B5B">
        <w:rPr>
          <w:sz w:val="28"/>
        </w:rPr>
        <w:t xml:space="preserve"> </w:t>
      </w:r>
      <w:r w:rsidRPr="002A17BD">
        <w:rPr>
          <w:sz w:val="28"/>
          <w:szCs w:val="28"/>
        </w:rPr>
        <w:t>изложить в следующей редакции:</w:t>
      </w:r>
    </w:p>
    <w:p w:rsidR="00C40372" w:rsidRDefault="00C40372" w:rsidP="00AE46AB">
      <w:pPr>
        <w:jc w:val="both"/>
        <w:rPr>
          <w:sz w:val="28"/>
          <w:szCs w:val="28"/>
        </w:rPr>
      </w:pPr>
    </w:p>
    <w:p w:rsidR="00AE46AB" w:rsidRPr="002A17BD" w:rsidRDefault="00AE46AB" w:rsidP="00AE46AB">
      <w:pPr>
        <w:jc w:val="right"/>
        <w:rPr>
          <w:b/>
          <w:sz w:val="28"/>
          <w:szCs w:val="28"/>
        </w:rPr>
      </w:pPr>
      <w:r w:rsidRPr="002A17BD">
        <w:rPr>
          <w:sz w:val="28"/>
          <w:szCs w:val="28"/>
        </w:rPr>
        <w:t>Приложение № 2</w:t>
      </w:r>
    </w:p>
    <w:p w:rsidR="00AE46AB" w:rsidRPr="002A17BD" w:rsidRDefault="00AE46AB" w:rsidP="00AE46AB">
      <w:pPr>
        <w:jc w:val="right"/>
        <w:rPr>
          <w:b/>
          <w:sz w:val="28"/>
          <w:szCs w:val="28"/>
        </w:rPr>
      </w:pPr>
      <w:r w:rsidRPr="002A17BD">
        <w:rPr>
          <w:sz w:val="28"/>
          <w:szCs w:val="28"/>
        </w:rPr>
        <w:t>к решени</w:t>
      </w:r>
      <w:r w:rsidR="00C71C9B">
        <w:rPr>
          <w:sz w:val="28"/>
          <w:szCs w:val="28"/>
        </w:rPr>
        <w:t>ю</w:t>
      </w:r>
      <w:r w:rsidRPr="002A17BD">
        <w:rPr>
          <w:sz w:val="28"/>
          <w:szCs w:val="28"/>
        </w:rPr>
        <w:t xml:space="preserve"> Смоленской районной Думы</w:t>
      </w:r>
    </w:p>
    <w:p w:rsidR="00AE46AB" w:rsidRPr="002A17BD" w:rsidRDefault="00AE46AB" w:rsidP="00AE46AB">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C03B1F" w:rsidRDefault="003C1238" w:rsidP="003C1238">
      <w:pPr>
        <w:jc w:val="right"/>
        <w:rPr>
          <w:sz w:val="28"/>
          <w:szCs w:val="28"/>
        </w:rPr>
      </w:pPr>
      <w:r>
        <w:rPr>
          <w:sz w:val="28"/>
          <w:szCs w:val="28"/>
        </w:rPr>
        <w:lastRenderedPageBreak/>
        <w:t>«</w:t>
      </w:r>
      <w:r w:rsidR="00AE46AB" w:rsidRPr="002A17BD">
        <w:rPr>
          <w:sz w:val="28"/>
          <w:szCs w:val="28"/>
        </w:rPr>
        <w:t>Смоленский район» Смоленской области</w:t>
      </w:r>
    </w:p>
    <w:p w:rsidR="00AE46AB" w:rsidRPr="003C1238" w:rsidRDefault="00975A8C" w:rsidP="003C1238">
      <w:pPr>
        <w:jc w:val="right"/>
        <w:rPr>
          <w:sz w:val="28"/>
          <w:szCs w:val="28"/>
        </w:rPr>
      </w:pPr>
      <w:r>
        <w:rPr>
          <w:sz w:val="28"/>
          <w:szCs w:val="28"/>
        </w:rPr>
        <w:t>на 2017 год и плановый период 2018 и 2019 годов</w:t>
      </w:r>
      <w:r w:rsidR="00AE46AB" w:rsidRPr="002A17BD">
        <w:rPr>
          <w:sz w:val="28"/>
          <w:szCs w:val="28"/>
        </w:rPr>
        <w:t>»</w:t>
      </w:r>
    </w:p>
    <w:p w:rsidR="00AE46AB" w:rsidRPr="002A17BD" w:rsidRDefault="00AE46AB" w:rsidP="00AE46AB">
      <w:pPr>
        <w:jc w:val="center"/>
        <w:rPr>
          <w:b/>
          <w:sz w:val="28"/>
          <w:szCs w:val="28"/>
        </w:rPr>
      </w:pPr>
    </w:p>
    <w:p w:rsidR="0080336A" w:rsidRDefault="00A021A4" w:rsidP="00AE46AB">
      <w:pPr>
        <w:jc w:val="center"/>
        <w:rPr>
          <w:b/>
          <w:bCs/>
          <w:sz w:val="28"/>
          <w:szCs w:val="28"/>
        </w:rPr>
      </w:pPr>
      <w:r w:rsidRPr="00A021A4">
        <w:rPr>
          <w:b/>
          <w:sz w:val="28"/>
          <w:szCs w:val="28"/>
        </w:rPr>
        <w:t>П</w:t>
      </w:r>
      <w:r w:rsidR="0080336A" w:rsidRPr="00A021A4">
        <w:rPr>
          <w:b/>
          <w:sz w:val="28"/>
          <w:szCs w:val="28"/>
        </w:rPr>
        <w:t xml:space="preserve">еречень главных </w:t>
      </w:r>
      <w:proofErr w:type="gramStart"/>
      <w:r w:rsidR="0080336A" w:rsidRPr="00A021A4">
        <w:rPr>
          <w:b/>
          <w:sz w:val="28"/>
          <w:szCs w:val="28"/>
        </w:rPr>
        <w:t>администраторов источников финансирования дефицита бюджета муниципального</w:t>
      </w:r>
      <w:proofErr w:type="gramEnd"/>
      <w:r w:rsidR="0080336A" w:rsidRPr="00A021A4">
        <w:rPr>
          <w:b/>
          <w:sz w:val="28"/>
          <w:szCs w:val="28"/>
        </w:rPr>
        <w:t xml:space="preserve"> образования «Смоленский район» Смоленской области на 2017 год и плановый период 2018 и 2019 годов</w:t>
      </w:r>
    </w:p>
    <w:tbl>
      <w:tblPr>
        <w:tblW w:w="9923" w:type="dxa"/>
        <w:tblInd w:w="108" w:type="dxa"/>
        <w:tblLayout w:type="fixed"/>
        <w:tblLook w:val="04A0" w:firstRow="1" w:lastRow="0" w:firstColumn="1" w:lastColumn="0" w:noHBand="0" w:noVBand="1"/>
      </w:tblPr>
      <w:tblGrid>
        <w:gridCol w:w="2340"/>
        <w:gridCol w:w="2905"/>
        <w:gridCol w:w="4678"/>
      </w:tblGrid>
      <w:tr w:rsidR="00BF27F0" w:rsidTr="00C40372">
        <w:trPr>
          <w:trHeight w:val="276"/>
        </w:trPr>
        <w:tc>
          <w:tcPr>
            <w:tcW w:w="5245"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BF27F0" w:rsidRPr="00691D5F" w:rsidRDefault="00BF27F0">
            <w:pPr>
              <w:jc w:val="center"/>
              <w:rPr>
                <w:sz w:val="24"/>
                <w:szCs w:val="24"/>
              </w:rPr>
            </w:pPr>
            <w:r w:rsidRPr="00691D5F">
              <w:rPr>
                <w:sz w:val="24"/>
                <w:szCs w:val="24"/>
              </w:rPr>
              <w:t xml:space="preserve">Код бюджетной классификации </w:t>
            </w:r>
          </w:p>
          <w:p w:rsidR="00BF27F0" w:rsidRPr="00691D5F" w:rsidRDefault="00BF27F0">
            <w:pPr>
              <w:jc w:val="center"/>
              <w:rPr>
                <w:sz w:val="24"/>
                <w:szCs w:val="24"/>
              </w:rPr>
            </w:pPr>
            <w:r w:rsidRPr="00691D5F">
              <w:rPr>
                <w:sz w:val="24"/>
                <w:szCs w:val="24"/>
              </w:rPr>
              <w:t>Российской Федерации</w:t>
            </w:r>
          </w:p>
        </w:tc>
        <w:tc>
          <w:tcPr>
            <w:tcW w:w="4678" w:type="dxa"/>
            <w:vMerge w:val="restart"/>
            <w:tcBorders>
              <w:top w:val="single" w:sz="4" w:space="0" w:color="auto"/>
              <w:left w:val="single" w:sz="4" w:space="0" w:color="auto"/>
              <w:bottom w:val="nil"/>
              <w:right w:val="single" w:sz="4" w:space="0" w:color="auto"/>
            </w:tcBorders>
            <w:vAlign w:val="center"/>
            <w:hideMark/>
          </w:tcPr>
          <w:p w:rsidR="00BF27F0" w:rsidRPr="00691D5F" w:rsidRDefault="00BF27F0">
            <w:pPr>
              <w:ind w:right="-108"/>
              <w:jc w:val="center"/>
              <w:rPr>
                <w:sz w:val="24"/>
                <w:szCs w:val="24"/>
              </w:rPr>
            </w:pPr>
            <w:r w:rsidRPr="00691D5F">
              <w:rPr>
                <w:sz w:val="24"/>
                <w:szCs w:val="24"/>
              </w:rPr>
              <w:t xml:space="preserve">Наименование администратора, источника доходов </w:t>
            </w:r>
          </w:p>
          <w:p w:rsidR="00BF27F0" w:rsidRPr="00691D5F" w:rsidRDefault="00BF27F0">
            <w:pPr>
              <w:ind w:right="-108"/>
              <w:jc w:val="center"/>
              <w:rPr>
                <w:sz w:val="24"/>
                <w:szCs w:val="24"/>
              </w:rPr>
            </w:pPr>
            <w:r w:rsidRPr="00691D5F">
              <w:rPr>
                <w:sz w:val="24"/>
                <w:szCs w:val="24"/>
              </w:rPr>
              <w:t>бюджета муниципального района</w:t>
            </w:r>
          </w:p>
        </w:tc>
      </w:tr>
      <w:tr w:rsidR="00BF27F0" w:rsidTr="00C40372">
        <w:trPr>
          <w:trHeight w:val="276"/>
        </w:trPr>
        <w:tc>
          <w:tcPr>
            <w:tcW w:w="5245" w:type="dxa"/>
            <w:gridSpan w:val="2"/>
            <w:vMerge/>
            <w:tcBorders>
              <w:top w:val="single" w:sz="4" w:space="0" w:color="auto"/>
              <w:left w:val="single" w:sz="4" w:space="0" w:color="auto"/>
              <w:bottom w:val="single" w:sz="4" w:space="0" w:color="000000"/>
              <w:right w:val="single" w:sz="4" w:space="0" w:color="000000"/>
            </w:tcBorders>
            <w:vAlign w:val="center"/>
            <w:hideMark/>
          </w:tcPr>
          <w:p w:rsidR="00BF27F0" w:rsidRPr="00691D5F" w:rsidRDefault="00BF27F0">
            <w:pPr>
              <w:rPr>
                <w:sz w:val="24"/>
                <w:szCs w:val="24"/>
              </w:rPr>
            </w:pPr>
          </w:p>
        </w:tc>
        <w:tc>
          <w:tcPr>
            <w:tcW w:w="4678" w:type="dxa"/>
            <w:vMerge/>
            <w:tcBorders>
              <w:top w:val="single" w:sz="4" w:space="0" w:color="auto"/>
              <w:left w:val="single" w:sz="4" w:space="0" w:color="auto"/>
              <w:bottom w:val="nil"/>
              <w:right w:val="single" w:sz="4" w:space="0" w:color="auto"/>
            </w:tcBorders>
            <w:vAlign w:val="center"/>
            <w:hideMark/>
          </w:tcPr>
          <w:p w:rsidR="00BF27F0" w:rsidRPr="00691D5F" w:rsidRDefault="00BF27F0">
            <w:pPr>
              <w:rPr>
                <w:sz w:val="24"/>
                <w:szCs w:val="24"/>
              </w:rPr>
            </w:pPr>
          </w:p>
        </w:tc>
      </w:tr>
      <w:tr w:rsidR="00BF27F0" w:rsidTr="00C40372">
        <w:trPr>
          <w:trHeight w:val="20"/>
        </w:trPr>
        <w:tc>
          <w:tcPr>
            <w:tcW w:w="2340" w:type="dxa"/>
            <w:tcBorders>
              <w:top w:val="nil"/>
              <w:left w:val="single" w:sz="4" w:space="0" w:color="auto"/>
              <w:bottom w:val="nil"/>
              <w:right w:val="single" w:sz="4" w:space="0" w:color="auto"/>
            </w:tcBorders>
            <w:vAlign w:val="center"/>
            <w:hideMark/>
          </w:tcPr>
          <w:p w:rsidR="00BF27F0" w:rsidRPr="00691D5F" w:rsidRDefault="00BF27F0">
            <w:pPr>
              <w:jc w:val="center"/>
              <w:rPr>
                <w:sz w:val="24"/>
                <w:szCs w:val="24"/>
              </w:rPr>
            </w:pPr>
            <w:r w:rsidRPr="00691D5F">
              <w:rPr>
                <w:sz w:val="24"/>
                <w:szCs w:val="24"/>
              </w:rPr>
              <w:t xml:space="preserve">администратора </w:t>
            </w:r>
          </w:p>
        </w:tc>
        <w:tc>
          <w:tcPr>
            <w:tcW w:w="2905" w:type="dxa"/>
            <w:tcBorders>
              <w:top w:val="nil"/>
              <w:left w:val="nil"/>
              <w:bottom w:val="nil"/>
              <w:right w:val="single" w:sz="4" w:space="0" w:color="auto"/>
            </w:tcBorders>
            <w:vAlign w:val="center"/>
            <w:hideMark/>
          </w:tcPr>
          <w:p w:rsidR="00BF27F0" w:rsidRPr="00691D5F" w:rsidRDefault="00BF27F0">
            <w:pPr>
              <w:jc w:val="center"/>
              <w:rPr>
                <w:sz w:val="24"/>
                <w:szCs w:val="24"/>
              </w:rPr>
            </w:pPr>
            <w:r w:rsidRPr="00691D5F">
              <w:rPr>
                <w:sz w:val="24"/>
                <w:szCs w:val="24"/>
              </w:rPr>
              <w:t xml:space="preserve">источника доходов </w:t>
            </w:r>
          </w:p>
          <w:p w:rsidR="00BF27F0" w:rsidRPr="00691D5F" w:rsidRDefault="00BF27F0">
            <w:pPr>
              <w:jc w:val="center"/>
              <w:rPr>
                <w:sz w:val="24"/>
                <w:szCs w:val="24"/>
              </w:rPr>
            </w:pPr>
            <w:r w:rsidRPr="00691D5F">
              <w:rPr>
                <w:sz w:val="24"/>
                <w:szCs w:val="24"/>
              </w:rPr>
              <w:t>бюджета муниципального района</w:t>
            </w:r>
          </w:p>
        </w:tc>
        <w:tc>
          <w:tcPr>
            <w:tcW w:w="4678" w:type="dxa"/>
            <w:vMerge/>
            <w:tcBorders>
              <w:top w:val="single" w:sz="4" w:space="0" w:color="auto"/>
              <w:left w:val="single" w:sz="4" w:space="0" w:color="auto"/>
              <w:bottom w:val="nil"/>
              <w:right w:val="single" w:sz="4" w:space="0" w:color="auto"/>
            </w:tcBorders>
            <w:vAlign w:val="center"/>
            <w:hideMark/>
          </w:tcPr>
          <w:p w:rsidR="00BF27F0" w:rsidRPr="00691D5F" w:rsidRDefault="00BF27F0">
            <w:pPr>
              <w:rPr>
                <w:sz w:val="24"/>
                <w:szCs w:val="24"/>
              </w:rPr>
            </w:pPr>
          </w:p>
        </w:tc>
      </w:tr>
      <w:tr w:rsidR="00BF27F0" w:rsidTr="00C40372">
        <w:trPr>
          <w:trHeight w:val="20"/>
          <w:tblHeader/>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1</w:t>
            </w:r>
          </w:p>
        </w:tc>
        <w:tc>
          <w:tcPr>
            <w:tcW w:w="2905" w:type="dxa"/>
            <w:tcBorders>
              <w:top w:val="single" w:sz="4" w:space="0" w:color="auto"/>
              <w:left w:val="nil"/>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2</w:t>
            </w:r>
          </w:p>
        </w:tc>
        <w:tc>
          <w:tcPr>
            <w:tcW w:w="4678" w:type="dxa"/>
            <w:tcBorders>
              <w:top w:val="single" w:sz="4" w:space="0" w:color="auto"/>
              <w:left w:val="nil"/>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3</w:t>
            </w:r>
          </w:p>
        </w:tc>
      </w:tr>
      <w:tr w:rsidR="00BF27F0" w:rsidTr="00C40372">
        <w:trPr>
          <w:trHeight w:val="20"/>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691D5F" w:rsidRDefault="00BF27F0" w:rsidP="00C40372">
            <w:pPr>
              <w:jc w:val="center"/>
              <w:rPr>
                <w:sz w:val="24"/>
                <w:szCs w:val="24"/>
              </w:rPr>
            </w:pPr>
            <w:r w:rsidRPr="00691D5F">
              <w:rPr>
                <w:sz w:val="24"/>
                <w:szCs w:val="24"/>
              </w:rPr>
              <w:t>912</w:t>
            </w:r>
          </w:p>
        </w:tc>
        <w:tc>
          <w:tcPr>
            <w:tcW w:w="7583" w:type="dxa"/>
            <w:gridSpan w:val="2"/>
            <w:tcBorders>
              <w:top w:val="single" w:sz="4" w:space="0" w:color="auto"/>
              <w:left w:val="nil"/>
              <w:bottom w:val="single" w:sz="4" w:space="0" w:color="auto"/>
              <w:right w:val="single" w:sz="4" w:space="0" w:color="auto"/>
            </w:tcBorders>
            <w:vAlign w:val="center"/>
            <w:hideMark/>
          </w:tcPr>
          <w:p w:rsidR="00BF27F0" w:rsidRPr="00691D5F" w:rsidRDefault="00BF27F0" w:rsidP="00C40372">
            <w:pPr>
              <w:jc w:val="center"/>
              <w:rPr>
                <w:sz w:val="24"/>
                <w:szCs w:val="24"/>
              </w:rPr>
            </w:pPr>
            <w:r w:rsidRPr="00691D5F">
              <w:rPr>
                <w:sz w:val="24"/>
                <w:szCs w:val="24"/>
              </w:rPr>
              <w:t xml:space="preserve">финансовое управление Администрации муниципального </w:t>
            </w:r>
            <w:r w:rsidR="0053054A">
              <w:rPr>
                <w:sz w:val="24"/>
                <w:szCs w:val="24"/>
              </w:rPr>
              <w:t xml:space="preserve">образования «Смоленский </w:t>
            </w:r>
            <w:r w:rsidRPr="00691D5F">
              <w:rPr>
                <w:sz w:val="24"/>
                <w:szCs w:val="24"/>
              </w:rPr>
              <w:t>район» Смоленской области</w:t>
            </w:r>
          </w:p>
        </w:tc>
      </w:tr>
      <w:tr w:rsidR="00BF27F0" w:rsidTr="00C40372">
        <w:trPr>
          <w:trHeight w:val="20"/>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B86299" w:rsidRDefault="00BF27F0" w:rsidP="00C40372">
            <w:pPr>
              <w:jc w:val="center"/>
              <w:rPr>
                <w:sz w:val="24"/>
                <w:szCs w:val="24"/>
              </w:rPr>
            </w:pPr>
            <w:r w:rsidRPr="00B86299">
              <w:rPr>
                <w:sz w:val="24"/>
                <w:szCs w:val="24"/>
              </w:rPr>
              <w:t>912</w:t>
            </w:r>
          </w:p>
        </w:tc>
        <w:tc>
          <w:tcPr>
            <w:tcW w:w="2905" w:type="dxa"/>
            <w:tcBorders>
              <w:top w:val="single" w:sz="4" w:space="0" w:color="auto"/>
              <w:left w:val="nil"/>
              <w:bottom w:val="single" w:sz="4" w:space="0" w:color="auto"/>
              <w:right w:val="single" w:sz="4" w:space="0" w:color="auto"/>
            </w:tcBorders>
            <w:vAlign w:val="center"/>
            <w:hideMark/>
          </w:tcPr>
          <w:p w:rsidR="00BF27F0" w:rsidRDefault="00BF27F0" w:rsidP="00C40372">
            <w:pPr>
              <w:jc w:val="center"/>
              <w:rPr>
                <w:sz w:val="24"/>
                <w:szCs w:val="24"/>
              </w:rPr>
            </w:pPr>
            <w:r>
              <w:rPr>
                <w:sz w:val="24"/>
                <w:szCs w:val="24"/>
              </w:rPr>
              <w:t>01020000050000710</w:t>
            </w:r>
          </w:p>
        </w:tc>
        <w:tc>
          <w:tcPr>
            <w:tcW w:w="4678" w:type="dxa"/>
            <w:tcBorders>
              <w:top w:val="single" w:sz="4" w:space="0" w:color="auto"/>
              <w:left w:val="nil"/>
              <w:bottom w:val="single" w:sz="4" w:space="0" w:color="auto"/>
              <w:right w:val="single" w:sz="4" w:space="0" w:color="auto"/>
            </w:tcBorders>
            <w:hideMark/>
          </w:tcPr>
          <w:p w:rsidR="00BF27F0" w:rsidRDefault="00BF27F0" w:rsidP="00C40372">
            <w:pPr>
              <w:jc w:val="both"/>
              <w:rPr>
                <w:sz w:val="24"/>
                <w:szCs w:val="24"/>
              </w:rPr>
            </w:pPr>
            <w:r>
              <w:rPr>
                <w:sz w:val="24"/>
                <w:szCs w:val="24"/>
              </w:rPr>
              <w:t>Получение кредитов от кредитных организаций бюджетом муниципального района в валюте РФ</w:t>
            </w:r>
          </w:p>
        </w:tc>
      </w:tr>
      <w:tr w:rsidR="00BF27F0" w:rsidTr="00C40372">
        <w:trPr>
          <w:trHeight w:val="20"/>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B86299" w:rsidRDefault="00BF27F0" w:rsidP="00C40372">
            <w:pPr>
              <w:jc w:val="center"/>
              <w:rPr>
                <w:sz w:val="24"/>
                <w:szCs w:val="24"/>
              </w:rPr>
            </w:pPr>
            <w:r w:rsidRPr="00B86299">
              <w:rPr>
                <w:sz w:val="24"/>
                <w:szCs w:val="24"/>
              </w:rPr>
              <w:t>912</w:t>
            </w:r>
          </w:p>
        </w:tc>
        <w:tc>
          <w:tcPr>
            <w:tcW w:w="2905" w:type="dxa"/>
            <w:tcBorders>
              <w:top w:val="single" w:sz="4" w:space="0" w:color="auto"/>
              <w:left w:val="nil"/>
              <w:bottom w:val="single" w:sz="4" w:space="0" w:color="auto"/>
              <w:right w:val="single" w:sz="4" w:space="0" w:color="auto"/>
            </w:tcBorders>
            <w:vAlign w:val="center"/>
            <w:hideMark/>
          </w:tcPr>
          <w:p w:rsidR="00BF27F0" w:rsidRDefault="00BF27F0" w:rsidP="00C40372">
            <w:pPr>
              <w:jc w:val="center"/>
              <w:rPr>
                <w:sz w:val="24"/>
                <w:szCs w:val="24"/>
              </w:rPr>
            </w:pPr>
            <w:r>
              <w:rPr>
                <w:sz w:val="24"/>
                <w:szCs w:val="24"/>
              </w:rPr>
              <w:t>01020000050000810</w:t>
            </w:r>
          </w:p>
        </w:tc>
        <w:tc>
          <w:tcPr>
            <w:tcW w:w="4678" w:type="dxa"/>
            <w:tcBorders>
              <w:top w:val="single" w:sz="4" w:space="0" w:color="auto"/>
              <w:left w:val="nil"/>
              <w:bottom w:val="single" w:sz="4" w:space="0" w:color="auto"/>
              <w:right w:val="single" w:sz="4" w:space="0" w:color="auto"/>
            </w:tcBorders>
            <w:hideMark/>
          </w:tcPr>
          <w:p w:rsidR="00BF27F0" w:rsidRDefault="00BF27F0" w:rsidP="00C40372">
            <w:pPr>
              <w:jc w:val="both"/>
              <w:rPr>
                <w:sz w:val="24"/>
                <w:szCs w:val="24"/>
              </w:rPr>
            </w:pPr>
            <w:r>
              <w:rPr>
                <w:sz w:val="24"/>
                <w:szCs w:val="24"/>
              </w:rPr>
              <w:t>Погашение бюджетами муниципальных районов кредитов от кредитных организаций в валюте Российской Федерации</w:t>
            </w:r>
          </w:p>
        </w:tc>
      </w:tr>
      <w:tr w:rsidR="00BF27F0" w:rsidTr="00C40372">
        <w:trPr>
          <w:trHeight w:val="20"/>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B86299" w:rsidRDefault="00BF27F0" w:rsidP="00C40372">
            <w:pPr>
              <w:jc w:val="center"/>
              <w:rPr>
                <w:sz w:val="24"/>
                <w:szCs w:val="24"/>
              </w:rPr>
            </w:pPr>
            <w:r w:rsidRPr="00B86299">
              <w:rPr>
                <w:sz w:val="24"/>
                <w:szCs w:val="24"/>
              </w:rPr>
              <w:t>912</w:t>
            </w:r>
          </w:p>
        </w:tc>
        <w:tc>
          <w:tcPr>
            <w:tcW w:w="2905" w:type="dxa"/>
            <w:tcBorders>
              <w:top w:val="single" w:sz="4" w:space="0" w:color="auto"/>
              <w:left w:val="nil"/>
              <w:bottom w:val="single" w:sz="4" w:space="0" w:color="auto"/>
              <w:right w:val="single" w:sz="4" w:space="0" w:color="auto"/>
            </w:tcBorders>
            <w:vAlign w:val="center"/>
            <w:hideMark/>
          </w:tcPr>
          <w:p w:rsidR="00BF27F0" w:rsidRDefault="00BF27F0" w:rsidP="00C40372">
            <w:pPr>
              <w:jc w:val="center"/>
              <w:rPr>
                <w:sz w:val="24"/>
                <w:szCs w:val="24"/>
              </w:rPr>
            </w:pPr>
            <w:r>
              <w:rPr>
                <w:sz w:val="24"/>
                <w:szCs w:val="24"/>
              </w:rPr>
              <w:t>01030000050000710</w:t>
            </w:r>
          </w:p>
        </w:tc>
        <w:tc>
          <w:tcPr>
            <w:tcW w:w="4678" w:type="dxa"/>
            <w:tcBorders>
              <w:top w:val="single" w:sz="4" w:space="0" w:color="auto"/>
              <w:left w:val="nil"/>
              <w:bottom w:val="single" w:sz="4" w:space="0" w:color="auto"/>
              <w:right w:val="single" w:sz="4" w:space="0" w:color="auto"/>
            </w:tcBorders>
            <w:hideMark/>
          </w:tcPr>
          <w:p w:rsidR="00BF27F0" w:rsidRDefault="00BF27F0" w:rsidP="00C40372">
            <w:pPr>
              <w:jc w:val="both"/>
              <w:rPr>
                <w:sz w:val="24"/>
                <w:szCs w:val="24"/>
              </w:rPr>
            </w:pPr>
            <w:r>
              <w:rPr>
                <w:sz w:val="24"/>
                <w:szCs w:val="24"/>
              </w:rPr>
              <w:t>Получение бюджетных кредитов от других бюджетов бюджетной системы муниципальным районом в валюте РФ</w:t>
            </w:r>
          </w:p>
        </w:tc>
      </w:tr>
      <w:tr w:rsidR="00BF27F0" w:rsidTr="00C40372">
        <w:trPr>
          <w:trHeight w:val="20"/>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B86299" w:rsidRDefault="00BF27F0" w:rsidP="00C40372">
            <w:pPr>
              <w:jc w:val="center"/>
              <w:rPr>
                <w:sz w:val="24"/>
                <w:szCs w:val="24"/>
              </w:rPr>
            </w:pPr>
            <w:r w:rsidRPr="00B86299">
              <w:rPr>
                <w:sz w:val="24"/>
                <w:szCs w:val="24"/>
              </w:rPr>
              <w:t>912</w:t>
            </w:r>
          </w:p>
        </w:tc>
        <w:tc>
          <w:tcPr>
            <w:tcW w:w="2905" w:type="dxa"/>
            <w:tcBorders>
              <w:top w:val="single" w:sz="4" w:space="0" w:color="auto"/>
              <w:left w:val="nil"/>
              <w:bottom w:val="single" w:sz="4" w:space="0" w:color="auto"/>
              <w:right w:val="single" w:sz="4" w:space="0" w:color="auto"/>
            </w:tcBorders>
            <w:vAlign w:val="center"/>
            <w:hideMark/>
          </w:tcPr>
          <w:p w:rsidR="00BF27F0" w:rsidRDefault="00BF27F0" w:rsidP="00C40372">
            <w:pPr>
              <w:jc w:val="center"/>
              <w:rPr>
                <w:sz w:val="24"/>
                <w:szCs w:val="24"/>
              </w:rPr>
            </w:pPr>
            <w:r>
              <w:rPr>
                <w:sz w:val="24"/>
                <w:szCs w:val="24"/>
              </w:rPr>
              <w:t>01030000050000810</w:t>
            </w:r>
          </w:p>
        </w:tc>
        <w:tc>
          <w:tcPr>
            <w:tcW w:w="4678" w:type="dxa"/>
            <w:tcBorders>
              <w:top w:val="single" w:sz="4" w:space="0" w:color="auto"/>
              <w:left w:val="nil"/>
              <w:bottom w:val="single" w:sz="4" w:space="0" w:color="auto"/>
              <w:right w:val="single" w:sz="4" w:space="0" w:color="auto"/>
            </w:tcBorders>
            <w:hideMark/>
          </w:tcPr>
          <w:p w:rsidR="00BF27F0" w:rsidRDefault="00BF27F0" w:rsidP="00C40372">
            <w:pPr>
              <w:jc w:val="both"/>
              <w:rPr>
                <w:sz w:val="24"/>
                <w:szCs w:val="24"/>
              </w:rPr>
            </w:pPr>
            <w:r>
              <w:rPr>
                <w:sz w:val="24"/>
                <w:szCs w:val="24"/>
              </w:rPr>
              <w:t>Погашение бюджетных кредитов от других бюджетов бюджетной системы муниципальным районом в валюте РФ</w:t>
            </w:r>
          </w:p>
        </w:tc>
      </w:tr>
      <w:tr w:rsidR="00BF27F0" w:rsidTr="00C40372">
        <w:trPr>
          <w:trHeight w:val="20"/>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B86299" w:rsidRDefault="00BF27F0" w:rsidP="00C40372">
            <w:pPr>
              <w:jc w:val="center"/>
              <w:rPr>
                <w:sz w:val="24"/>
                <w:szCs w:val="24"/>
              </w:rPr>
            </w:pPr>
            <w:r w:rsidRPr="00B86299">
              <w:rPr>
                <w:sz w:val="24"/>
                <w:szCs w:val="24"/>
              </w:rPr>
              <w:t>912</w:t>
            </w:r>
          </w:p>
        </w:tc>
        <w:tc>
          <w:tcPr>
            <w:tcW w:w="2905" w:type="dxa"/>
            <w:tcBorders>
              <w:top w:val="single" w:sz="4" w:space="0" w:color="auto"/>
              <w:left w:val="nil"/>
              <w:bottom w:val="single" w:sz="4" w:space="0" w:color="auto"/>
              <w:right w:val="single" w:sz="4" w:space="0" w:color="auto"/>
            </w:tcBorders>
            <w:vAlign w:val="center"/>
            <w:hideMark/>
          </w:tcPr>
          <w:p w:rsidR="00BF27F0" w:rsidRDefault="00BF27F0" w:rsidP="00C40372">
            <w:pPr>
              <w:jc w:val="center"/>
              <w:rPr>
                <w:sz w:val="24"/>
                <w:szCs w:val="24"/>
              </w:rPr>
            </w:pPr>
            <w:r>
              <w:rPr>
                <w:sz w:val="24"/>
                <w:szCs w:val="24"/>
              </w:rPr>
              <w:t>01050201050000510</w:t>
            </w:r>
          </w:p>
        </w:tc>
        <w:tc>
          <w:tcPr>
            <w:tcW w:w="4678" w:type="dxa"/>
            <w:tcBorders>
              <w:top w:val="single" w:sz="4" w:space="0" w:color="auto"/>
              <w:left w:val="nil"/>
              <w:bottom w:val="single" w:sz="4" w:space="0" w:color="auto"/>
              <w:right w:val="single" w:sz="4" w:space="0" w:color="auto"/>
            </w:tcBorders>
            <w:hideMark/>
          </w:tcPr>
          <w:p w:rsidR="00BF27F0" w:rsidRDefault="00BF27F0" w:rsidP="00C40372">
            <w:pPr>
              <w:jc w:val="both"/>
              <w:rPr>
                <w:sz w:val="24"/>
                <w:szCs w:val="24"/>
              </w:rPr>
            </w:pPr>
            <w:r>
              <w:rPr>
                <w:sz w:val="24"/>
                <w:szCs w:val="24"/>
              </w:rPr>
              <w:t>Увеличение прочих остатков денежных средств бюджета муниципального района</w:t>
            </w:r>
          </w:p>
        </w:tc>
      </w:tr>
      <w:tr w:rsidR="00BF27F0" w:rsidTr="00C40372">
        <w:trPr>
          <w:trHeight w:val="20"/>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B86299" w:rsidRDefault="00BF27F0" w:rsidP="00C40372">
            <w:pPr>
              <w:jc w:val="center"/>
              <w:rPr>
                <w:sz w:val="24"/>
                <w:szCs w:val="24"/>
              </w:rPr>
            </w:pPr>
            <w:r w:rsidRPr="00B86299">
              <w:rPr>
                <w:sz w:val="24"/>
                <w:szCs w:val="24"/>
              </w:rPr>
              <w:t>912</w:t>
            </w:r>
          </w:p>
        </w:tc>
        <w:tc>
          <w:tcPr>
            <w:tcW w:w="2905" w:type="dxa"/>
            <w:tcBorders>
              <w:top w:val="single" w:sz="4" w:space="0" w:color="auto"/>
              <w:left w:val="nil"/>
              <w:bottom w:val="single" w:sz="4" w:space="0" w:color="auto"/>
              <w:right w:val="single" w:sz="4" w:space="0" w:color="auto"/>
            </w:tcBorders>
            <w:vAlign w:val="center"/>
            <w:hideMark/>
          </w:tcPr>
          <w:p w:rsidR="00BF27F0" w:rsidRDefault="00BF27F0" w:rsidP="00C40372">
            <w:pPr>
              <w:jc w:val="center"/>
              <w:rPr>
                <w:sz w:val="24"/>
                <w:szCs w:val="24"/>
              </w:rPr>
            </w:pPr>
            <w:r>
              <w:rPr>
                <w:sz w:val="24"/>
                <w:szCs w:val="24"/>
              </w:rPr>
              <w:t>01050201050000610</w:t>
            </w:r>
          </w:p>
        </w:tc>
        <w:tc>
          <w:tcPr>
            <w:tcW w:w="4678" w:type="dxa"/>
            <w:tcBorders>
              <w:top w:val="single" w:sz="4" w:space="0" w:color="auto"/>
              <w:left w:val="nil"/>
              <w:bottom w:val="single" w:sz="4" w:space="0" w:color="auto"/>
              <w:right w:val="single" w:sz="4" w:space="0" w:color="auto"/>
            </w:tcBorders>
            <w:hideMark/>
          </w:tcPr>
          <w:p w:rsidR="00BF27F0" w:rsidRDefault="00BF27F0" w:rsidP="00C40372">
            <w:pPr>
              <w:jc w:val="both"/>
              <w:rPr>
                <w:sz w:val="24"/>
                <w:szCs w:val="24"/>
              </w:rPr>
            </w:pPr>
            <w:r>
              <w:rPr>
                <w:sz w:val="24"/>
                <w:szCs w:val="24"/>
              </w:rPr>
              <w:t>Уменьшение прочих остатков денежных средств бюджета муниципального района</w:t>
            </w:r>
          </w:p>
        </w:tc>
      </w:tr>
    </w:tbl>
    <w:p w:rsidR="00AE46AB" w:rsidRPr="002A17BD" w:rsidRDefault="00AE46AB" w:rsidP="00AE46AB">
      <w:pPr>
        <w:jc w:val="both"/>
        <w:rPr>
          <w:sz w:val="28"/>
          <w:szCs w:val="28"/>
        </w:rPr>
      </w:pPr>
    </w:p>
    <w:p w:rsidR="007E44D1" w:rsidRDefault="007E44D1" w:rsidP="007E44D1">
      <w:pPr>
        <w:jc w:val="both"/>
        <w:rPr>
          <w:sz w:val="28"/>
          <w:szCs w:val="28"/>
        </w:rPr>
      </w:pPr>
      <w:r w:rsidRPr="002A17BD">
        <w:rPr>
          <w:sz w:val="28"/>
          <w:szCs w:val="28"/>
        </w:rPr>
        <w:t>3. Приложение № 3</w:t>
      </w:r>
      <w:r w:rsidR="003338D0">
        <w:rPr>
          <w:sz w:val="28"/>
          <w:szCs w:val="28"/>
        </w:rPr>
        <w:t xml:space="preserve"> «</w:t>
      </w:r>
      <w:r w:rsidR="003A37CF">
        <w:rPr>
          <w:sz w:val="28"/>
          <w:szCs w:val="28"/>
        </w:rPr>
        <w:t>Перечень главных</w:t>
      </w:r>
      <w:r w:rsidR="0086179E">
        <w:rPr>
          <w:sz w:val="28"/>
          <w:szCs w:val="28"/>
        </w:rPr>
        <w:t xml:space="preserve"> администраторов</w:t>
      </w:r>
      <w:r w:rsidRPr="002A17BD">
        <w:rPr>
          <w:sz w:val="28"/>
          <w:szCs w:val="28"/>
        </w:rPr>
        <w:t xml:space="preserve"> доходов бюджета</w:t>
      </w:r>
      <w:r w:rsidR="00B93913" w:rsidRPr="00B93913">
        <w:rPr>
          <w:b/>
          <w:sz w:val="28"/>
          <w:szCs w:val="28"/>
        </w:rPr>
        <w:t xml:space="preserve"> </w:t>
      </w:r>
      <w:r w:rsidR="00943ECC" w:rsidRPr="00943ECC">
        <w:rPr>
          <w:sz w:val="28"/>
          <w:szCs w:val="28"/>
        </w:rPr>
        <w:t>муниципального образования «Смоленский район» Смоленской области</w:t>
      </w:r>
      <w:r w:rsidR="00943ECC" w:rsidRPr="002A17BD">
        <w:rPr>
          <w:b/>
          <w:sz w:val="28"/>
          <w:szCs w:val="28"/>
        </w:rPr>
        <w:t xml:space="preserve"> </w:t>
      </w:r>
      <w:r w:rsidR="00975A8C">
        <w:rPr>
          <w:sz w:val="28"/>
          <w:szCs w:val="28"/>
        </w:rPr>
        <w:t>на 2017 год и плановый период 2018 и 2019 годов</w:t>
      </w:r>
      <w:r w:rsidRPr="002A17BD">
        <w:rPr>
          <w:sz w:val="28"/>
          <w:szCs w:val="28"/>
        </w:rPr>
        <w:t>»</w:t>
      </w:r>
      <w:r w:rsidRPr="002A17BD">
        <w:rPr>
          <w:b/>
          <w:sz w:val="28"/>
          <w:szCs w:val="28"/>
        </w:rPr>
        <w:t xml:space="preserve"> </w:t>
      </w:r>
      <w:r w:rsidRPr="002A17BD">
        <w:rPr>
          <w:sz w:val="28"/>
          <w:szCs w:val="28"/>
        </w:rPr>
        <w:t>изложить в следующей редакции:</w:t>
      </w:r>
    </w:p>
    <w:p w:rsidR="00751EB4" w:rsidRPr="002A17BD" w:rsidRDefault="00751EB4" w:rsidP="007E44D1">
      <w:pPr>
        <w:jc w:val="both"/>
        <w:rPr>
          <w:sz w:val="28"/>
          <w:szCs w:val="28"/>
        </w:rPr>
      </w:pPr>
    </w:p>
    <w:tbl>
      <w:tblPr>
        <w:tblW w:w="0" w:type="auto"/>
        <w:tblLook w:val="01E0" w:firstRow="1" w:lastRow="1" w:firstColumn="1" w:lastColumn="1" w:noHBand="0" w:noVBand="0"/>
      </w:tblPr>
      <w:tblGrid>
        <w:gridCol w:w="3652"/>
        <w:gridCol w:w="6379"/>
      </w:tblGrid>
      <w:tr w:rsidR="00831AA7" w:rsidRPr="002A17BD" w:rsidTr="00751EB4">
        <w:tc>
          <w:tcPr>
            <w:tcW w:w="3652" w:type="dxa"/>
          </w:tcPr>
          <w:p w:rsidR="00831AA7" w:rsidRPr="002A17BD" w:rsidRDefault="00831AA7" w:rsidP="004663F1">
            <w:pPr>
              <w:rPr>
                <w:b/>
                <w:bCs/>
                <w:sz w:val="28"/>
                <w:szCs w:val="28"/>
              </w:rPr>
            </w:pPr>
          </w:p>
        </w:tc>
        <w:tc>
          <w:tcPr>
            <w:tcW w:w="6379" w:type="dxa"/>
          </w:tcPr>
          <w:p w:rsidR="00C03B1F" w:rsidRPr="002A17BD" w:rsidRDefault="00C03B1F" w:rsidP="00C03B1F">
            <w:pPr>
              <w:jc w:val="right"/>
              <w:rPr>
                <w:b/>
                <w:sz w:val="28"/>
                <w:szCs w:val="28"/>
              </w:rPr>
            </w:pPr>
            <w:r w:rsidRPr="002A17BD">
              <w:rPr>
                <w:sz w:val="28"/>
                <w:szCs w:val="28"/>
              </w:rPr>
              <w:t xml:space="preserve">Приложение № </w:t>
            </w:r>
            <w:r>
              <w:rPr>
                <w:sz w:val="28"/>
                <w:szCs w:val="28"/>
              </w:rPr>
              <w:t>3</w:t>
            </w:r>
          </w:p>
          <w:p w:rsidR="00C03B1F" w:rsidRPr="002A17BD" w:rsidRDefault="00C03B1F" w:rsidP="00C03B1F">
            <w:pPr>
              <w:jc w:val="right"/>
              <w:rPr>
                <w:b/>
                <w:sz w:val="28"/>
                <w:szCs w:val="28"/>
              </w:rPr>
            </w:pPr>
            <w:r w:rsidRPr="002A17BD">
              <w:rPr>
                <w:sz w:val="28"/>
                <w:szCs w:val="28"/>
              </w:rPr>
              <w:t>к решению Смоленской районной Думы</w:t>
            </w:r>
          </w:p>
          <w:p w:rsidR="00C03B1F" w:rsidRDefault="00C03B1F" w:rsidP="00751EB4">
            <w:pPr>
              <w:jc w:val="right"/>
              <w:rPr>
                <w:sz w:val="28"/>
                <w:szCs w:val="28"/>
              </w:rPr>
            </w:pPr>
            <w:r w:rsidRPr="002A17BD">
              <w:rPr>
                <w:sz w:val="28"/>
                <w:szCs w:val="28"/>
              </w:rPr>
              <w:t>«</w:t>
            </w:r>
            <w:r w:rsidR="008B0AD3">
              <w:rPr>
                <w:sz w:val="28"/>
                <w:szCs w:val="28"/>
              </w:rPr>
              <w:t>О бюджете</w:t>
            </w:r>
            <w:r w:rsidR="00751EB4">
              <w:rPr>
                <w:sz w:val="28"/>
                <w:szCs w:val="28"/>
              </w:rPr>
              <w:t xml:space="preserve"> муниципального </w:t>
            </w:r>
            <w:r>
              <w:rPr>
                <w:sz w:val="28"/>
                <w:szCs w:val="28"/>
              </w:rPr>
              <w:t>образования</w:t>
            </w:r>
            <w:r w:rsidR="00751EB4">
              <w:rPr>
                <w:sz w:val="28"/>
                <w:szCs w:val="28"/>
              </w:rPr>
              <w:t xml:space="preserve"> </w:t>
            </w:r>
            <w:r>
              <w:rPr>
                <w:sz w:val="28"/>
                <w:szCs w:val="28"/>
              </w:rPr>
              <w:t>«</w:t>
            </w:r>
            <w:r w:rsidRPr="002A17BD">
              <w:rPr>
                <w:sz w:val="28"/>
                <w:szCs w:val="28"/>
              </w:rPr>
              <w:t xml:space="preserve">Смоленский район» Смоленской области </w:t>
            </w:r>
          </w:p>
          <w:p w:rsidR="00C03B1F" w:rsidRPr="003C1238" w:rsidRDefault="00C03B1F" w:rsidP="00C03B1F">
            <w:pPr>
              <w:jc w:val="right"/>
              <w:rPr>
                <w:sz w:val="28"/>
                <w:szCs w:val="28"/>
              </w:rPr>
            </w:pPr>
            <w:r>
              <w:rPr>
                <w:sz w:val="28"/>
                <w:szCs w:val="28"/>
              </w:rPr>
              <w:t>на 2017 год и плановый период 2018 и 2019 годов</w:t>
            </w:r>
            <w:r w:rsidRPr="002A17BD">
              <w:rPr>
                <w:sz w:val="28"/>
                <w:szCs w:val="28"/>
              </w:rPr>
              <w:t>»</w:t>
            </w:r>
          </w:p>
          <w:p w:rsidR="003A37CF" w:rsidRPr="002A17BD" w:rsidRDefault="003A37CF" w:rsidP="005677BB">
            <w:pPr>
              <w:rPr>
                <w:sz w:val="28"/>
                <w:szCs w:val="28"/>
              </w:rPr>
            </w:pPr>
          </w:p>
        </w:tc>
      </w:tr>
    </w:tbl>
    <w:p w:rsidR="00406809" w:rsidRDefault="0086179E" w:rsidP="00831AA7">
      <w:pPr>
        <w:jc w:val="center"/>
        <w:rPr>
          <w:b/>
          <w:sz w:val="28"/>
          <w:szCs w:val="28"/>
        </w:rPr>
      </w:pPr>
      <w:r>
        <w:rPr>
          <w:b/>
          <w:sz w:val="28"/>
          <w:szCs w:val="28"/>
        </w:rPr>
        <w:t>Перечень г</w:t>
      </w:r>
      <w:r w:rsidR="00831AA7" w:rsidRPr="002A17BD">
        <w:rPr>
          <w:b/>
          <w:sz w:val="28"/>
          <w:szCs w:val="28"/>
        </w:rPr>
        <w:t>лавны</w:t>
      </w:r>
      <w:r w:rsidR="005A619A">
        <w:rPr>
          <w:b/>
          <w:sz w:val="28"/>
          <w:szCs w:val="28"/>
        </w:rPr>
        <w:t>х</w:t>
      </w:r>
      <w:r>
        <w:rPr>
          <w:b/>
          <w:sz w:val="28"/>
          <w:szCs w:val="28"/>
        </w:rPr>
        <w:t xml:space="preserve"> администраторов</w:t>
      </w:r>
      <w:r w:rsidR="00831AA7" w:rsidRPr="002A17BD">
        <w:rPr>
          <w:b/>
          <w:sz w:val="28"/>
          <w:szCs w:val="28"/>
        </w:rPr>
        <w:t xml:space="preserve"> доходов </w:t>
      </w:r>
      <w:r w:rsidR="00943ECC">
        <w:rPr>
          <w:b/>
          <w:sz w:val="28"/>
          <w:szCs w:val="28"/>
        </w:rPr>
        <w:t>бюджета</w:t>
      </w:r>
    </w:p>
    <w:p w:rsidR="00831AA7" w:rsidRDefault="00943ECC" w:rsidP="00831AA7">
      <w:pPr>
        <w:jc w:val="center"/>
        <w:rPr>
          <w:b/>
          <w:sz w:val="28"/>
          <w:szCs w:val="28"/>
        </w:rPr>
      </w:pPr>
      <w:r>
        <w:rPr>
          <w:b/>
          <w:sz w:val="28"/>
          <w:szCs w:val="28"/>
        </w:rPr>
        <w:t xml:space="preserve"> муниципального образования «Смоленский район» Смоленской области</w:t>
      </w:r>
      <w:r w:rsidR="00831AA7" w:rsidRPr="002A17BD">
        <w:rPr>
          <w:b/>
          <w:sz w:val="28"/>
          <w:szCs w:val="28"/>
        </w:rPr>
        <w:t xml:space="preserve"> </w:t>
      </w:r>
    </w:p>
    <w:p w:rsidR="00CA2804" w:rsidRDefault="00975A8C" w:rsidP="00CA2804">
      <w:pPr>
        <w:jc w:val="center"/>
        <w:rPr>
          <w:b/>
          <w:bCs/>
          <w:sz w:val="28"/>
          <w:szCs w:val="28"/>
        </w:rPr>
      </w:pPr>
      <w:r>
        <w:rPr>
          <w:b/>
          <w:sz w:val="28"/>
          <w:szCs w:val="28"/>
        </w:rPr>
        <w:t>на 2017 год и плановый период 2018 и 2019 годов</w:t>
      </w:r>
    </w:p>
    <w:p w:rsidR="00CA2804" w:rsidRDefault="00CA2804" w:rsidP="00831AA7">
      <w:pPr>
        <w:jc w:val="center"/>
        <w:rPr>
          <w:b/>
          <w:sz w:val="28"/>
          <w:szCs w:val="28"/>
        </w:rPr>
      </w:pPr>
    </w:p>
    <w:tbl>
      <w:tblPr>
        <w:tblpPr w:leftFromText="180" w:rightFromText="180" w:vertAnchor="text" w:tblpY="1"/>
        <w:tblOverlap w:val="neve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786"/>
        <w:gridCol w:w="110"/>
        <w:gridCol w:w="4759"/>
      </w:tblGrid>
      <w:tr w:rsidR="007A43D6" w:rsidRPr="00A76E28" w:rsidTr="00C40372">
        <w:trPr>
          <w:trHeight w:val="285"/>
        </w:trPr>
        <w:tc>
          <w:tcPr>
            <w:tcW w:w="5054" w:type="dxa"/>
            <w:gridSpan w:val="2"/>
            <w:vMerge w:val="restart"/>
            <w:vAlign w:val="center"/>
          </w:tcPr>
          <w:p w:rsidR="007A43D6" w:rsidRPr="00A76E28" w:rsidRDefault="007A43D6" w:rsidP="00D52B0D">
            <w:pPr>
              <w:jc w:val="center"/>
              <w:rPr>
                <w:sz w:val="24"/>
                <w:szCs w:val="24"/>
              </w:rPr>
            </w:pPr>
            <w:r w:rsidRPr="00A76E28">
              <w:rPr>
                <w:sz w:val="24"/>
                <w:szCs w:val="24"/>
              </w:rPr>
              <w:t xml:space="preserve">Код бюджетной классификации </w:t>
            </w:r>
          </w:p>
          <w:p w:rsidR="007A43D6" w:rsidRPr="00A76E28" w:rsidRDefault="007A43D6" w:rsidP="00D52B0D">
            <w:pPr>
              <w:jc w:val="center"/>
              <w:rPr>
                <w:sz w:val="24"/>
                <w:szCs w:val="24"/>
              </w:rPr>
            </w:pPr>
            <w:r w:rsidRPr="00A76E28">
              <w:rPr>
                <w:sz w:val="24"/>
                <w:szCs w:val="24"/>
              </w:rPr>
              <w:t>Российской Федерации</w:t>
            </w:r>
          </w:p>
        </w:tc>
        <w:tc>
          <w:tcPr>
            <w:tcW w:w="4869" w:type="dxa"/>
            <w:gridSpan w:val="2"/>
            <w:vMerge w:val="restart"/>
            <w:vAlign w:val="center"/>
          </w:tcPr>
          <w:p w:rsidR="007A43D6" w:rsidRPr="00A76E28" w:rsidRDefault="007A43D6" w:rsidP="00D52B0D">
            <w:pPr>
              <w:ind w:right="-108"/>
              <w:jc w:val="center"/>
              <w:rPr>
                <w:sz w:val="24"/>
                <w:szCs w:val="24"/>
              </w:rPr>
            </w:pPr>
            <w:r w:rsidRPr="00A76E28">
              <w:rPr>
                <w:sz w:val="24"/>
                <w:szCs w:val="24"/>
              </w:rPr>
              <w:t xml:space="preserve">Наименование администратора, источника доходов </w:t>
            </w:r>
          </w:p>
          <w:p w:rsidR="007A43D6" w:rsidRPr="00A76E28" w:rsidRDefault="007A43D6" w:rsidP="00D52B0D">
            <w:pPr>
              <w:ind w:right="-108"/>
              <w:jc w:val="center"/>
              <w:rPr>
                <w:sz w:val="24"/>
                <w:szCs w:val="24"/>
              </w:rPr>
            </w:pPr>
            <w:r w:rsidRPr="00A76E28">
              <w:rPr>
                <w:sz w:val="24"/>
                <w:szCs w:val="24"/>
              </w:rPr>
              <w:t>бюджета муниципального района</w:t>
            </w:r>
          </w:p>
        </w:tc>
      </w:tr>
      <w:tr w:rsidR="007A43D6" w:rsidRPr="00A76E28" w:rsidTr="00C40372">
        <w:trPr>
          <w:trHeight w:val="285"/>
        </w:trPr>
        <w:tc>
          <w:tcPr>
            <w:tcW w:w="5054" w:type="dxa"/>
            <w:gridSpan w:val="2"/>
            <w:vMerge/>
            <w:vAlign w:val="center"/>
          </w:tcPr>
          <w:p w:rsidR="007A43D6" w:rsidRPr="00A76E28" w:rsidRDefault="007A43D6" w:rsidP="00D52B0D">
            <w:pPr>
              <w:rPr>
                <w:sz w:val="24"/>
                <w:szCs w:val="24"/>
              </w:rPr>
            </w:pPr>
          </w:p>
        </w:tc>
        <w:tc>
          <w:tcPr>
            <w:tcW w:w="4869" w:type="dxa"/>
            <w:gridSpan w:val="2"/>
            <w:vMerge/>
            <w:vAlign w:val="center"/>
          </w:tcPr>
          <w:p w:rsidR="007A43D6" w:rsidRPr="00A76E28" w:rsidRDefault="007A43D6" w:rsidP="00D52B0D">
            <w:pPr>
              <w:rPr>
                <w:sz w:val="24"/>
                <w:szCs w:val="24"/>
              </w:rPr>
            </w:pPr>
          </w:p>
        </w:tc>
      </w:tr>
      <w:tr w:rsidR="007A43D6" w:rsidRPr="00A76E28" w:rsidTr="00C40372">
        <w:trPr>
          <w:trHeight w:val="20"/>
        </w:trPr>
        <w:tc>
          <w:tcPr>
            <w:tcW w:w="2268" w:type="dxa"/>
            <w:vAlign w:val="center"/>
          </w:tcPr>
          <w:p w:rsidR="007A43D6" w:rsidRPr="00A76E28" w:rsidRDefault="007A43D6" w:rsidP="00D52B0D">
            <w:pPr>
              <w:jc w:val="center"/>
              <w:rPr>
                <w:sz w:val="24"/>
                <w:szCs w:val="24"/>
              </w:rPr>
            </w:pPr>
            <w:r w:rsidRPr="00A76E28">
              <w:rPr>
                <w:sz w:val="24"/>
                <w:szCs w:val="24"/>
              </w:rPr>
              <w:t xml:space="preserve">администратора </w:t>
            </w:r>
          </w:p>
        </w:tc>
        <w:tc>
          <w:tcPr>
            <w:tcW w:w="2786" w:type="dxa"/>
            <w:vAlign w:val="center"/>
          </w:tcPr>
          <w:p w:rsidR="007A43D6" w:rsidRPr="00A76E28" w:rsidRDefault="007A43D6" w:rsidP="00D52B0D">
            <w:pPr>
              <w:jc w:val="center"/>
              <w:rPr>
                <w:sz w:val="24"/>
                <w:szCs w:val="24"/>
              </w:rPr>
            </w:pPr>
            <w:r w:rsidRPr="00A76E28">
              <w:rPr>
                <w:sz w:val="24"/>
                <w:szCs w:val="24"/>
              </w:rPr>
              <w:t xml:space="preserve">источника доходов </w:t>
            </w:r>
          </w:p>
          <w:p w:rsidR="007A43D6" w:rsidRPr="00A76E28" w:rsidRDefault="007A43D6" w:rsidP="00D52B0D">
            <w:pPr>
              <w:jc w:val="center"/>
              <w:rPr>
                <w:sz w:val="24"/>
                <w:szCs w:val="24"/>
              </w:rPr>
            </w:pPr>
            <w:r w:rsidRPr="00A76E28">
              <w:rPr>
                <w:sz w:val="24"/>
                <w:szCs w:val="24"/>
              </w:rPr>
              <w:lastRenderedPageBreak/>
              <w:t>бюджета муниципального района</w:t>
            </w:r>
          </w:p>
        </w:tc>
        <w:tc>
          <w:tcPr>
            <w:tcW w:w="4869" w:type="dxa"/>
            <w:gridSpan w:val="2"/>
            <w:vMerge/>
            <w:vAlign w:val="center"/>
          </w:tcPr>
          <w:p w:rsidR="007A43D6" w:rsidRPr="00A76E28" w:rsidRDefault="007A43D6" w:rsidP="00D52B0D">
            <w:pPr>
              <w:rPr>
                <w:sz w:val="24"/>
                <w:szCs w:val="24"/>
              </w:rPr>
            </w:pPr>
          </w:p>
        </w:tc>
      </w:tr>
      <w:tr w:rsidR="007A43D6" w:rsidRPr="00A76E28" w:rsidTr="00C40372">
        <w:trPr>
          <w:trHeight w:val="20"/>
          <w:tblHeader/>
        </w:trPr>
        <w:tc>
          <w:tcPr>
            <w:tcW w:w="2268" w:type="dxa"/>
            <w:vAlign w:val="center"/>
          </w:tcPr>
          <w:p w:rsidR="007A43D6" w:rsidRPr="00A76E28" w:rsidRDefault="007A43D6" w:rsidP="00D52B0D">
            <w:pPr>
              <w:jc w:val="center"/>
              <w:rPr>
                <w:sz w:val="24"/>
                <w:szCs w:val="24"/>
              </w:rPr>
            </w:pPr>
            <w:r w:rsidRPr="00A76E28">
              <w:rPr>
                <w:sz w:val="24"/>
                <w:szCs w:val="24"/>
              </w:rPr>
              <w:lastRenderedPageBreak/>
              <w:t>1</w:t>
            </w:r>
          </w:p>
        </w:tc>
        <w:tc>
          <w:tcPr>
            <w:tcW w:w="2786" w:type="dxa"/>
            <w:vAlign w:val="center"/>
          </w:tcPr>
          <w:p w:rsidR="007A43D6" w:rsidRPr="00A76E28" w:rsidRDefault="007A43D6" w:rsidP="00D52B0D">
            <w:pPr>
              <w:jc w:val="center"/>
              <w:rPr>
                <w:sz w:val="24"/>
                <w:szCs w:val="24"/>
              </w:rPr>
            </w:pPr>
            <w:r w:rsidRPr="00A76E28">
              <w:rPr>
                <w:sz w:val="24"/>
                <w:szCs w:val="24"/>
              </w:rPr>
              <w:t>2</w:t>
            </w:r>
          </w:p>
        </w:tc>
        <w:tc>
          <w:tcPr>
            <w:tcW w:w="4869" w:type="dxa"/>
            <w:gridSpan w:val="2"/>
            <w:vAlign w:val="center"/>
          </w:tcPr>
          <w:p w:rsidR="007A43D6" w:rsidRPr="00A76E28" w:rsidRDefault="007A43D6" w:rsidP="00D52B0D">
            <w:pPr>
              <w:jc w:val="center"/>
              <w:rPr>
                <w:sz w:val="24"/>
                <w:szCs w:val="24"/>
              </w:rPr>
            </w:pPr>
            <w:r w:rsidRPr="00A76E28">
              <w:rPr>
                <w:sz w:val="24"/>
                <w:szCs w:val="24"/>
              </w:rPr>
              <w:t>3</w:t>
            </w:r>
          </w:p>
        </w:tc>
      </w:tr>
      <w:tr w:rsidR="007A43D6" w:rsidRPr="00650AB3" w:rsidTr="00C40372">
        <w:trPr>
          <w:trHeight w:val="20"/>
        </w:trPr>
        <w:tc>
          <w:tcPr>
            <w:tcW w:w="2268" w:type="dxa"/>
          </w:tcPr>
          <w:p w:rsidR="007A43D6" w:rsidRPr="00650AB3" w:rsidRDefault="007A43D6" w:rsidP="00D52B0D">
            <w:pPr>
              <w:jc w:val="center"/>
              <w:rPr>
                <w:b/>
                <w:bCs/>
                <w:sz w:val="24"/>
                <w:szCs w:val="24"/>
              </w:rPr>
            </w:pPr>
            <w:r w:rsidRPr="00650AB3">
              <w:rPr>
                <w:b/>
                <w:bCs/>
                <w:sz w:val="24"/>
                <w:szCs w:val="24"/>
              </w:rPr>
              <w:t>910</w:t>
            </w:r>
          </w:p>
        </w:tc>
        <w:tc>
          <w:tcPr>
            <w:tcW w:w="7655" w:type="dxa"/>
            <w:gridSpan w:val="3"/>
          </w:tcPr>
          <w:p w:rsidR="007A43D6" w:rsidRPr="00650AB3" w:rsidRDefault="007A43D6" w:rsidP="00D52B0D">
            <w:pPr>
              <w:jc w:val="center"/>
              <w:rPr>
                <w:b/>
                <w:bCs/>
                <w:sz w:val="24"/>
                <w:szCs w:val="24"/>
              </w:rPr>
            </w:pPr>
            <w:r w:rsidRPr="00650AB3">
              <w:rPr>
                <w:b/>
                <w:bCs/>
                <w:sz w:val="24"/>
                <w:szCs w:val="24"/>
              </w:rPr>
              <w:t>Администрация муниципального образования «Смоленский район» Смоленской области</w:t>
            </w:r>
          </w:p>
          <w:p w:rsidR="007A43D6" w:rsidRPr="00650AB3" w:rsidRDefault="007A43D6" w:rsidP="00D52B0D">
            <w:pPr>
              <w:jc w:val="center"/>
              <w:rPr>
                <w:b/>
                <w:bCs/>
                <w:sz w:val="24"/>
                <w:szCs w:val="24"/>
              </w:rPr>
            </w:pPr>
            <w:r w:rsidRPr="00650AB3">
              <w:rPr>
                <w:b/>
                <w:bCs/>
                <w:sz w:val="24"/>
                <w:szCs w:val="24"/>
              </w:rPr>
              <w:t>ИНН / КПП 6714003858 / 671401001</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869"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1 16 90050 05 0000 140</w:t>
            </w:r>
          </w:p>
        </w:tc>
        <w:tc>
          <w:tcPr>
            <w:tcW w:w="4869" w:type="dxa"/>
            <w:gridSpan w:val="2"/>
          </w:tcPr>
          <w:p w:rsidR="007A43D6" w:rsidRPr="00A76E28" w:rsidRDefault="007A43D6" w:rsidP="00D52B0D">
            <w:pPr>
              <w:jc w:val="both"/>
              <w:rPr>
                <w:sz w:val="24"/>
                <w:szCs w:val="24"/>
              </w:rPr>
            </w:pPr>
            <w:r w:rsidRPr="00A76E28">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869"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869"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C40372">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911</w:t>
            </w:r>
          </w:p>
        </w:tc>
        <w:tc>
          <w:tcPr>
            <w:tcW w:w="7655" w:type="dxa"/>
            <w:gridSpan w:val="3"/>
            <w:noWrap/>
          </w:tcPr>
          <w:p w:rsidR="007A43D6" w:rsidRPr="00650AB3" w:rsidRDefault="007A43D6" w:rsidP="00D52B0D">
            <w:pPr>
              <w:jc w:val="center"/>
              <w:rPr>
                <w:b/>
                <w:sz w:val="24"/>
                <w:szCs w:val="24"/>
              </w:rPr>
            </w:pPr>
            <w:r w:rsidRPr="00650AB3">
              <w:rPr>
                <w:b/>
                <w:sz w:val="24"/>
                <w:szCs w:val="24"/>
              </w:rPr>
              <w:t>Смоленская районная дума</w:t>
            </w:r>
          </w:p>
          <w:p w:rsidR="007A43D6" w:rsidRPr="00650AB3" w:rsidRDefault="007A43D6" w:rsidP="00D52B0D">
            <w:pPr>
              <w:jc w:val="center"/>
              <w:rPr>
                <w:b/>
                <w:sz w:val="24"/>
                <w:szCs w:val="24"/>
              </w:rPr>
            </w:pPr>
            <w:r w:rsidRPr="00650AB3">
              <w:rPr>
                <w:b/>
                <w:sz w:val="24"/>
                <w:szCs w:val="24"/>
              </w:rPr>
              <w:t>ИНН/КПП 6714011979/673101001</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911</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869"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911</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869"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650AB3" w:rsidTr="00C40372">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912</w:t>
            </w:r>
          </w:p>
        </w:tc>
        <w:tc>
          <w:tcPr>
            <w:tcW w:w="7655" w:type="dxa"/>
            <w:gridSpan w:val="3"/>
            <w:noWrap/>
          </w:tcPr>
          <w:p w:rsidR="007A43D6" w:rsidRPr="00650AB3" w:rsidRDefault="007A43D6" w:rsidP="00D52B0D">
            <w:pPr>
              <w:jc w:val="center"/>
              <w:rPr>
                <w:b/>
                <w:sz w:val="24"/>
                <w:szCs w:val="24"/>
              </w:rPr>
            </w:pPr>
            <w:r w:rsidRPr="00650AB3">
              <w:rPr>
                <w:b/>
                <w:sz w:val="24"/>
                <w:szCs w:val="24"/>
              </w:rPr>
              <w:t>финансовое управление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w:t>
            </w:r>
            <w:r w:rsidR="00D93027">
              <w:rPr>
                <w:b/>
                <w:sz w:val="24"/>
                <w:szCs w:val="24"/>
              </w:rPr>
              <w:t xml:space="preserve"> </w:t>
            </w:r>
            <w:r w:rsidRPr="00650AB3">
              <w:rPr>
                <w:b/>
                <w:sz w:val="24"/>
                <w:szCs w:val="24"/>
              </w:rPr>
              <w:t>6714005541/673101001</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869"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1 16 21050 05 0000 140</w:t>
            </w:r>
          </w:p>
        </w:tc>
        <w:tc>
          <w:tcPr>
            <w:tcW w:w="4869" w:type="dxa"/>
            <w:gridSpan w:val="2"/>
          </w:tcPr>
          <w:p w:rsidR="007A43D6" w:rsidRPr="00A76E28" w:rsidRDefault="007A43D6" w:rsidP="00D52B0D">
            <w:pPr>
              <w:jc w:val="both"/>
              <w:rPr>
                <w:sz w:val="24"/>
                <w:szCs w:val="24"/>
              </w:rPr>
            </w:pPr>
            <w:r w:rsidRPr="00A76E28">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869"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869"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C40372">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914</w:t>
            </w:r>
          </w:p>
        </w:tc>
        <w:tc>
          <w:tcPr>
            <w:tcW w:w="7655" w:type="dxa"/>
            <w:gridSpan w:val="3"/>
            <w:noWrap/>
          </w:tcPr>
          <w:p w:rsidR="007A43D6" w:rsidRPr="00650AB3" w:rsidRDefault="007A43D6" w:rsidP="00D52B0D">
            <w:pPr>
              <w:jc w:val="center"/>
              <w:rPr>
                <w:b/>
                <w:bCs/>
                <w:sz w:val="24"/>
                <w:szCs w:val="24"/>
              </w:rPr>
            </w:pPr>
            <w:r w:rsidRPr="00650AB3">
              <w:rPr>
                <w:b/>
                <w:bCs/>
                <w:sz w:val="24"/>
                <w:szCs w:val="24"/>
              </w:rPr>
              <w:t>Комитет по культуре Администрации муниципального образования «Смоленский район» Смоленской области ИНН/КПП 6714004481/673101001</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869"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869"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869"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C40372">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915</w:t>
            </w:r>
          </w:p>
        </w:tc>
        <w:tc>
          <w:tcPr>
            <w:tcW w:w="7655" w:type="dxa"/>
            <w:gridSpan w:val="3"/>
            <w:noWrap/>
          </w:tcPr>
          <w:p w:rsidR="007A43D6" w:rsidRPr="00650AB3" w:rsidRDefault="007A43D6" w:rsidP="00D52B0D">
            <w:pPr>
              <w:jc w:val="center"/>
              <w:rPr>
                <w:b/>
                <w:sz w:val="24"/>
                <w:szCs w:val="24"/>
              </w:rPr>
            </w:pPr>
            <w:r w:rsidRPr="00650AB3">
              <w:rPr>
                <w:b/>
                <w:sz w:val="24"/>
                <w:szCs w:val="24"/>
              </w:rPr>
              <w:t>Комитет по образованию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w:t>
            </w:r>
            <w:r w:rsidR="00D93027">
              <w:rPr>
                <w:b/>
                <w:sz w:val="24"/>
                <w:szCs w:val="24"/>
              </w:rPr>
              <w:t xml:space="preserve"> </w:t>
            </w:r>
            <w:r w:rsidRPr="00650AB3">
              <w:rPr>
                <w:b/>
                <w:sz w:val="24"/>
                <w:szCs w:val="24"/>
              </w:rPr>
              <w:t>6714012620/673101001</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915</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869"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 xml:space="preserve">915 </w:t>
            </w:r>
          </w:p>
        </w:tc>
        <w:tc>
          <w:tcPr>
            <w:tcW w:w="2786" w:type="dxa"/>
            <w:noWrap/>
          </w:tcPr>
          <w:p w:rsidR="007A43D6" w:rsidRPr="00A76E28" w:rsidRDefault="007A43D6" w:rsidP="00D52B0D">
            <w:pPr>
              <w:jc w:val="center"/>
              <w:rPr>
                <w:sz w:val="24"/>
                <w:szCs w:val="24"/>
              </w:rPr>
            </w:pPr>
            <w:r w:rsidRPr="00A76E28">
              <w:rPr>
                <w:sz w:val="24"/>
                <w:szCs w:val="24"/>
              </w:rPr>
              <w:t xml:space="preserve">1 17 01050 05 0000 180 </w:t>
            </w:r>
          </w:p>
        </w:tc>
        <w:tc>
          <w:tcPr>
            <w:tcW w:w="4869"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915</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869"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C40372">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917</w:t>
            </w:r>
          </w:p>
        </w:tc>
        <w:tc>
          <w:tcPr>
            <w:tcW w:w="7655" w:type="dxa"/>
            <w:gridSpan w:val="3"/>
            <w:noWrap/>
          </w:tcPr>
          <w:p w:rsidR="007A43D6" w:rsidRPr="00650AB3" w:rsidRDefault="007A43D6" w:rsidP="00D52B0D">
            <w:pPr>
              <w:jc w:val="center"/>
              <w:rPr>
                <w:b/>
                <w:sz w:val="24"/>
                <w:szCs w:val="24"/>
              </w:rPr>
            </w:pPr>
            <w:r w:rsidRPr="00650AB3">
              <w:rPr>
                <w:b/>
                <w:sz w:val="24"/>
                <w:szCs w:val="24"/>
              </w:rPr>
              <w:t>Комитет по управлению муниципальным имуществом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6731072918/673101001</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1 08 07150 01 1000 110</w:t>
            </w:r>
          </w:p>
        </w:tc>
        <w:tc>
          <w:tcPr>
            <w:tcW w:w="4869" w:type="dxa"/>
            <w:gridSpan w:val="2"/>
            <w:vAlign w:val="center"/>
          </w:tcPr>
          <w:p w:rsidR="007A43D6" w:rsidRPr="00A76E28" w:rsidRDefault="00F676D7" w:rsidP="00F676D7">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1 08 07150 01 2000 110</w:t>
            </w:r>
          </w:p>
        </w:tc>
        <w:tc>
          <w:tcPr>
            <w:tcW w:w="4869" w:type="dxa"/>
            <w:gridSpan w:val="2"/>
            <w:vAlign w:val="center"/>
          </w:tcPr>
          <w:p w:rsidR="007A43D6" w:rsidRPr="00A76E28" w:rsidRDefault="00F676D7" w:rsidP="00D52B0D">
            <w:pPr>
              <w:jc w:val="both"/>
              <w:rPr>
                <w:bCs/>
                <w:sz w:val="24"/>
                <w:szCs w:val="24"/>
              </w:rPr>
            </w:pPr>
            <w:r w:rsidRPr="00F676D7">
              <w:rPr>
                <w:bCs/>
                <w:sz w:val="24"/>
                <w:szCs w:val="24"/>
              </w:rPr>
              <w:t>Государственная пошлина за выдачу разрешения на установку рекламной конструкции - пени и проценты по соответствующему платежу</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1 08 07150 01 3000 110</w:t>
            </w:r>
          </w:p>
        </w:tc>
        <w:tc>
          <w:tcPr>
            <w:tcW w:w="4869" w:type="dxa"/>
            <w:gridSpan w:val="2"/>
            <w:vAlign w:val="center"/>
          </w:tcPr>
          <w:p w:rsidR="007A43D6" w:rsidRPr="00A76E28" w:rsidRDefault="00F676D7" w:rsidP="00D52B0D">
            <w:pPr>
              <w:jc w:val="both"/>
              <w:rPr>
                <w:bCs/>
                <w:sz w:val="24"/>
                <w:szCs w:val="24"/>
              </w:rPr>
            </w:pPr>
            <w:r w:rsidRPr="00F676D7">
              <w:rPr>
                <w:bCs/>
                <w:sz w:val="24"/>
                <w:szCs w:val="24"/>
              </w:rPr>
              <w:t>Государственная пошлина за выдачу разрешения на установку рекламной конструкции - суммы денежных взысканий (штрафов) по соответствующему платежу согласно законодательству Российской Федерации</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1 08 07150 01 4000 110</w:t>
            </w:r>
          </w:p>
        </w:tc>
        <w:tc>
          <w:tcPr>
            <w:tcW w:w="4869" w:type="dxa"/>
            <w:gridSpan w:val="2"/>
            <w:vAlign w:val="center"/>
          </w:tcPr>
          <w:p w:rsidR="007A43D6" w:rsidRPr="00A76E28" w:rsidRDefault="00F676D7" w:rsidP="00D52B0D">
            <w:pPr>
              <w:jc w:val="both"/>
              <w:rPr>
                <w:bCs/>
                <w:sz w:val="24"/>
                <w:szCs w:val="24"/>
              </w:rPr>
            </w:pPr>
            <w:r w:rsidRPr="00F676D7">
              <w:rPr>
                <w:bCs/>
                <w:sz w:val="24"/>
                <w:szCs w:val="24"/>
              </w:rPr>
              <w:t>Государственная пошлина за выдачу разрешения на установку рекламной конструкции - прочие поступления</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1 11 01050 05 0000 120</w:t>
            </w:r>
          </w:p>
        </w:tc>
        <w:tc>
          <w:tcPr>
            <w:tcW w:w="4869" w:type="dxa"/>
            <w:gridSpan w:val="2"/>
          </w:tcPr>
          <w:p w:rsidR="007A43D6" w:rsidRPr="00A76E28" w:rsidRDefault="007A43D6" w:rsidP="00D52B0D">
            <w:pPr>
              <w:jc w:val="both"/>
              <w:rPr>
                <w:sz w:val="24"/>
                <w:szCs w:val="24"/>
              </w:rPr>
            </w:pPr>
            <w:r w:rsidRPr="00A76E28">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AC53A1" w:rsidRPr="00A76E28" w:rsidTr="00C40372">
        <w:trPr>
          <w:trHeight w:val="20"/>
        </w:trPr>
        <w:tc>
          <w:tcPr>
            <w:tcW w:w="2268" w:type="dxa"/>
            <w:noWrap/>
          </w:tcPr>
          <w:p w:rsidR="00AC53A1" w:rsidRPr="00A76E28" w:rsidRDefault="00AC53A1" w:rsidP="00D52B0D">
            <w:pPr>
              <w:jc w:val="center"/>
              <w:rPr>
                <w:bCs/>
                <w:sz w:val="24"/>
                <w:szCs w:val="24"/>
              </w:rPr>
            </w:pPr>
            <w:r>
              <w:rPr>
                <w:bCs/>
                <w:sz w:val="24"/>
                <w:szCs w:val="24"/>
              </w:rPr>
              <w:t>917</w:t>
            </w:r>
          </w:p>
        </w:tc>
        <w:tc>
          <w:tcPr>
            <w:tcW w:w="2786" w:type="dxa"/>
            <w:noWrap/>
          </w:tcPr>
          <w:p w:rsidR="00AC53A1" w:rsidRPr="00A76E28" w:rsidRDefault="00AC53A1" w:rsidP="00D52B0D">
            <w:pPr>
              <w:jc w:val="center"/>
              <w:rPr>
                <w:sz w:val="24"/>
                <w:szCs w:val="24"/>
              </w:rPr>
            </w:pPr>
            <w:r>
              <w:rPr>
                <w:sz w:val="24"/>
                <w:szCs w:val="24"/>
              </w:rPr>
              <w:t>1 11 05013 05 0000 120</w:t>
            </w:r>
          </w:p>
        </w:tc>
        <w:tc>
          <w:tcPr>
            <w:tcW w:w="4869" w:type="dxa"/>
            <w:gridSpan w:val="2"/>
          </w:tcPr>
          <w:p w:rsidR="00AC53A1" w:rsidRPr="00AC53A1" w:rsidRDefault="00AC53A1" w:rsidP="00AC53A1">
            <w:pPr>
              <w:autoSpaceDE w:val="0"/>
              <w:autoSpaceDN w:val="0"/>
              <w:adjustRightInd w:val="0"/>
              <w:jc w:val="both"/>
              <w:rPr>
                <w:color w:val="000000"/>
                <w:sz w:val="28"/>
                <w:szCs w:val="28"/>
              </w:rPr>
            </w:pPr>
            <w:proofErr w:type="gramStart"/>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1 11 05013 10 0000 120</w:t>
            </w:r>
          </w:p>
        </w:tc>
        <w:tc>
          <w:tcPr>
            <w:tcW w:w="4869" w:type="dxa"/>
            <w:gridSpan w:val="2"/>
          </w:tcPr>
          <w:p w:rsidR="007A43D6" w:rsidRPr="00A76E28" w:rsidRDefault="007A43D6" w:rsidP="00D52B0D">
            <w:pPr>
              <w:jc w:val="both"/>
              <w:rPr>
                <w:sz w:val="24"/>
                <w:szCs w:val="24"/>
              </w:rPr>
            </w:pPr>
            <w:r w:rsidRPr="00A76E28">
              <w:rPr>
                <w:sz w:val="24"/>
                <w:szCs w:val="24"/>
              </w:rPr>
              <w:t>Доходы, получаемые в виде арендной платы за земельные участки, государственная собственность на которые не разграничена и которые</w:t>
            </w:r>
            <w:r>
              <w:rPr>
                <w:sz w:val="24"/>
                <w:szCs w:val="24"/>
              </w:rPr>
              <w:t xml:space="preserve"> </w:t>
            </w:r>
            <w:r w:rsidRPr="00A76E28">
              <w:rPr>
                <w:sz w:val="24"/>
                <w:szCs w:val="24"/>
              </w:rPr>
              <w:t xml:space="preserve">расположены в границах </w:t>
            </w:r>
            <w:r>
              <w:rPr>
                <w:sz w:val="24"/>
                <w:szCs w:val="24"/>
              </w:rPr>
              <w:t xml:space="preserve">сельских </w:t>
            </w:r>
            <w:r w:rsidRPr="00A76E28">
              <w:rPr>
                <w:sz w:val="24"/>
                <w:szCs w:val="24"/>
              </w:rPr>
              <w:t>поселений, а также средства от продажи права на заключение договоров аренды указанных земельных участков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1 11 05035 05 0000 120</w:t>
            </w:r>
          </w:p>
        </w:tc>
        <w:tc>
          <w:tcPr>
            <w:tcW w:w="4869" w:type="dxa"/>
            <w:gridSpan w:val="2"/>
          </w:tcPr>
          <w:p w:rsidR="007A43D6" w:rsidRPr="00F676D7" w:rsidRDefault="007A43D6" w:rsidP="00D52B0D">
            <w:pPr>
              <w:jc w:val="both"/>
              <w:rPr>
                <w:sz w:val="24"/>
                <w:szCs w:val="24"/>
              </w:rPr>
            </w:pPr>
            <w:r w:rsidRPr="00F676D7">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1 11 05035 10 0000 120</w:t>
            </w:r>
          </w:p>
        </w:tc>
        <w:tc>
          <w:tcPr>
            <w:tcW w:w="4869" w:type="dxa"/>
            <w:gridSpan w:val="2"/>
          </w:tcPr>
          <w:p w:rsidR="007A43D6" w:rsidRPr="00A76E28" w:rsidRDefault="007A43D6" w:rsidP="00D52B0D">
            <w:pPr>
              <w:jc w:val="both"/>
              <w:rPr>
                <w:sz w:val="24"/>
                <w:szCs w:val="24"/>
              </w:rPr>
            </w:pPr>
            <w:r w:rsidRPr="00A76E28">
              <w:rPr>
                <w:sz w:val="24"/>
                <w:szCs w:val="24"/>
              </w:rPr>
              <w:t xml:space="preserve">Доходы от сдачи в аренду имущества, </w:t>
            </w:r>
            <w:r w:rsidRPr="00A76E28">
              <w:rPr>
                <w:sz w:val="24"/>
                <w:szCs w:val="24"/>
              </w:rPr>
              <w:lastRenderedPageBreak/>
              <w:t>находящегося в оперативном управлении органов управления</w:t>
            </w:r>
            <w:r>
              <w:rPr>
                <w:sz w:val="24"/>
                <w:szCs w:val="24"/>
              </w:rPr>
              <w:t xml:space="preserve"> сельских</w:t>
            </w:r>
            <w:r w:rsidRPr="00A76E28">
              <w:rPr>
                <w:sz w:val="24"/>
                <w:szCs w:val="24"/>
              </w:rPr>
              <w:t xml:space="preserve"> поселений и созданных ими учреждений (за исключением имущества муниципальных автономных учреждений)</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917</w:t>
            </w:r>
          </w:p>
        </w:tc>
        <w:tc>
          <w:tcPr>
            <w:tcW w:w="2786" w:type="dxa"/>
            <w:noWrap/>
          </w:tcPr>
          <w:p w:rsidR="007A43D6" w:rsidRPr="00A76E28" w:rsidRDefault="007A43D6" w:rsidP="00D52B0D">
            <w:pPr>
              <w:jc w:val="center"/>
              <w:rPr>
                <w:sz w:val="24"/>
                <w:szCs w:val="24"/>
              </w:rPr>
            </w:pPr>
            <w:r w:rsidRPr="00A76E28">
              <w:rPr>
                <w:sz w:val="24"/>
                <w:szCs w:val="24"/>
              </w:rPr>
              <w:t>1 11 09045 05 0000 120</w:t>
            </w:r>
          </w:p>
        </w:tc>
        <w:tc>
          <w:tcPr>
            <w:tcW w:w="4869" w:type="dxa"/>
            <w:gridSpan w:val="2"/>
          </w:tcPr>
          <w:p w:rsidR="007A43D6" w:rsidRPr="00A76E28" w:rsidRDefault="007A43D6" w:rsidP="00D52B0D">
            <w:pPr>
              <w:autoSpaceDE w:val="0"/>
              <w:autoSpaceDN w:val="0"/>
              <w:adjustRightInd w:val="0"/>
              <w:jc w:val="both"/>
              <w:rPr>
                <w:sz w:val="24"/>
                <w:szCs w:val="24"/>
              </w:rPr>
            </w:pPr>
            <w:r w:rsidRPr="00A76E28">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1 11 09045 10 0000 120</w:t>
            </w:r>
          </w:p>
        </w:tc>
        <w:tc>
          <w:tcPr>
            <w:tcW w:w="4869" w:type="dxa"/>
            <w:gridSpan w:val="2"/>
          </w:tcPr>
          <w:p w:rsidR="007A43D6" w:rsidRPr="00A76E28" w:rsidRDefault="007A43D6" w:rsidP="00D52B0D">
            <w:pPr>
              <w:jc w:val="both"/>
              <w:rPr>
                <w:sz w:val="24"/>
                <w:szCs w:val="24"/>
              </w:rPr>
            </w:pPr>
            <w:r w:rsidRPr="00A76E28">
              <w:rPr>
                <w:sz w:val="24"/>
                <w:szCs w:val="24"/>
              </w:rPr>
              <w:t>Прочие поступления от использования имущества, находящегося в собственности</w:t>
            </w:r>
            <w:r>
              <w:rPr>
                <w:sz w:val="24"/>
                <w:szCs w:val="24"/>
              </w:rPr>
              <w:t xml:space="preserve"> сельских</w:t>
            </w:r>
            <w:r w:rsidR="00D93027">
              <w:rPr>
                <w:sz w:val="24"/>
                <w:szCs w:val="24"/>
              </w:rPr>
              <w:t xml:space="preserve"> </w:t>
            </w:r>
            <w:r w:rsidRPr="00A76E28">
              <w:rPr>
                <w:sz w:val="24"/>
                <w:szCs w:val="24"/>
              </w:rPr>
              <w:t>поселений (за исключением имущества муниципальных автономных учреждений, а также имущества муниципальных унитарных предприятий, в том числе казённых)</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869"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1 13 02995 10 0000 130</w:t>
            </w:r>
          </w:p>
        </w:tc>
        <w:tc>
          <w:tcPr>
            <w:tcW w:w="4869" w:type="dxa"/>
            <w:gridSpan w:val="2"/>
          </w:tcPr>
          <w:p w:rsidR="007A43D6" w:rsidRPr="00A76E28" w:rsidRDefault="007A43D6" w:rsidP="00D52B0D">
            <w:pPr>
              <w:jc w:val="both"/>
              <w:rPr>
                <w:sz w:val="24"/>
                <w:szCs w:val="24"/>
              </w:rPr>
            </w:pPr>
            <w:r w:rsidRPr="00A76E28">
              <w:rPr>
                <w:sz w:val="24"/>
                <w:szCs w:val="24"/>
              </w:rPr>
              <w:t xml:space="preserve">Прочие доходы от компенсации затрат </w:t>
            </w:r>
          </w:p>
          <w:p w:rsidR="007A43D6" w:rsidRPr="00A76E28" w:rsidRDefault="007A43D6" w:rsidP="00D52B0D">
            <w:pPr>
              <w:jc w:val="both"/>
              <w:rPr>
                <w:sz w:val="24"/>
                <w:szCs w:val="24"/>
              </w:rPr>
            </w:pPr>
            <w:r>
              <w:rPr>
                <w:sz w:val="24"/>
                <w:szCs w:val="24"/>
              </w:rPr>
              <w:t>бюджетов сельских поселений</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1 14 01050 05 0000 410</w:t>
            </w:r>
          </w:p>
          <w:p w:rsidR="007A43D6" w:rsidRPr="00A76E28" w:rsidRDefault="007A43D6" w:rsidP="00D52B0D">
            <w:pPr>
              <w:jc w:val="center"/>
              <w:rPr>
                <w:sz w:val="24"/>
                <w:szCs w:val="24"/>
              </w:rPr>
            </w:pPr>
          </w:p>
        </w:tc>
        <w:tc>
          <w:tcPr>
            <w:tcW w:w="4869" w:type="dxa"/>
            <w:gridSpan w:val="2"/>
          </w:tcPr>
          <w:p w:rsidR="007A43D6" w:rsidRPr="00A76E28" w:rsidRDefault="007A43D6" w:rsidP="00D52B0D">
            <w:pPr>
              <w:jc w:val="both"/>
              <w:rPr>
                <w:sz w:val="24"/>
                <w:szCs w:val="24"/>
              </w:rPr>
            </w:pPr>
            <w:r w:rsidRPr="00A76E28">
              <w:rPr>
                <w:sz w:val="24"/>
                <w:szCs w:val="24"/>
              </w:rPr>
              <w:t>Доходы от продажи квартир, находящихся в собственности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1 14 01050 10 0000 410</w:t>
            </w:r>
          </w:p>
        </w:tc>
        <w:tc>
          <w:tcPr>
            <w:tcW w:w="4869" w:type="dxa"/>
            <w:gridSpan w:val="2"/>
          </w:tcPr>
          <w:p w:rsidR="007A43D6" w:rsidRPr="00A76E28" w:rsidRDefault="007A43D6" w:rsidP="00D52B0D">
            <w:pPr>
              <w:jc w:val="both"/>
              <w:rPr>
                <w:sz w:val="24"/>
                <w:szCs w:val="24"/>
              </w:rPr>
            </w:pPr>
            <w:r w:rsidRPr="00A76E28">
              <w:rPr>
                <w:sz w:val="24"/>
                <w:szCs w:val="24"/>
              </w:rPr>
              <w:t xml:space="preserve">Доходы от продажи квартир, находящихся в собственности </w:t>
            </w:r>
            <w:r>
              <w:rPr>
                <w:sz w:val="24"/>
                <w:szCs w:val="24"/>
              </w:rPr>
              <w:t xml:space="preserve">сельских </w:t>
            </w:r>
            <w:r w:rsidRPr="00A76E28">
              <w:rPr>
                <w:sz w:val="24"/>
                <w:szCs w:val="24"/>
              </w:rPr>
              <w:t>поселений</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1 14 02053 05 0000 410</w:t>
            </w:r>
          </w:p>
        </w:tc>
        <w:tc>
          <w:tcPr>
            <w:tcW w:w="4869" w:type="dxa"/>
            <w:gridSpan w:val="2"/>
          </w:tcPr>
          <w:p w:rsidR="007A43D6" w:rsidRPr="00A76E28" w:rsidRDefault="007A43D6" w:rsidP="00D52B0D">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w:t>
            </w:r>
            <w:r w:rsidRPr="00A76E28">
              <w:rPr>
                <w:sz w:val="24"/>
                <w:szCs w:val="24"/>
              </w:rPr>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1 14 02053 10 0000 410</w:t>
            </w:r>
          </w:p>
        </w:tc>
        <w:tc>
          <w:tcPr>
            <w:tcW w:w="4869" w:type="dxa"/>
            <w:gridSpan w:val="2"/>
          </w:tcPr>
          <w:p w:rsidR="007A43D6" w:rsidRPr="00A76E28" w:rsidRDefault="007A43D6" w:rsidP="00D52B0D">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сельских </w:t>
            </w:r>
            <w:r w:rsidRPr="00A76E28">
              <w:rPr>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1 14 02053 05 0000 440</w:t>
            </w:r>
          </w:p>
        </w:tc>
        <w:tc>
          <w:tcPr>
            <w:tcW w:w="4869" w:type="dxa"/>
            <w:gridSpan w:val="2"/>
          </w:tcPr>
          <w:p w:rsidR="00E56D93" w:rsidRDefault="007A43D6" w:rsidP="00D52B0D">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w:t>
            </w:r>
            <w:r w:rsidRPr="00A76E28">
              <w:rPr>
                <w:bCs/>
                <w:sz w:val="24"/>
                <w:szCs w:val="24"/>
              </w:rPr>
              <w:t xml:space="preserve">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w:t>
            </w:r>
            <w:proofErr w:type="gramStart"/>
            <w:r w:rsidRPr="00A76E28">
              <w:rPr>
                <w:bCs/>
                <w:sz w:val="24"/>
                <w:szCs w:val="24"/>
              </w:rPr>
              <w:t>по</w:t>
            </w:r>
            <w:proofErr w:type="gramEnd"/>
            <w:r w:rsidRPr="00A76E28">
              <w:rPr>
                <w:bCs/>
                <w:sz w:val="24"/>
                <w:szCs w:val="24"/>
              </w:rPr>
              <w:t xml:space="preserve"> </w:t>
            </w:r>
          </w:p>
          <w:p w:rsidR="007A43D6" w:rsidRPr="00A76E28" w:rsidRDefault="007A43D6" w:rsidP="00D52B0D">
            <w:pPr>
              <w:jc w:val="both"/>
              <w:rPr>
                <w:bCs/>
                <w:sz w:val="24"/>
                <w:szCs w:val="24"/>
              </w:rPr>
            </w:pPr>
            <w:r w:rsidRPr="00A76E28">
              <w:rPr>
                <w:bCs/>
                <w:sz w:val="24"/>
                <w:szCs w:val="24"/>
              </w:rPr>
              <w:t>указанному имуществу</w:t>
            </w:r>
          </w:p>
        </w:tc>
      </w:tr>
      <w:tr w:rsidR="00E56D93" w:rsidRPr="00A76E28" w:rsidTr="00C40372">
        <w:trPr>
          <w:trHeight w:val="20"/>
        </w:trPr>
        <w:tc>
          <w:tcPr>
            <w:tcW w:w="2268" w:type="dxa"/>
            <w:noWrap/>
          </w:tcPr>
          <w:p w:rsidR="00E56D93" w:rsidRPr="00A76E28" w:rsidRDefault="00E56D93" w:rsidP="00D52B0D">
            <w:pPr>
              <w:jc w:val="center"/>
              <w:rPr>
                <w:bCs/>
                <w:sz w:val="24"/>
                <w:szCs w:val="24"/>
              </w:rPr>
            </w:pPr>
            <w:r>
              <w:rPr>
                <w:bCs/>
                <w:sz w:val="24"/>
                <w:szCs w:val="24"/>
              </w:rPr>
              <w:lastRenderedPageBreak/>
              <w:t>917</w:t>
            </w:r>
          </w:p>
        </w:tc>
        <w:tc>
          <w:tcPr>
            <w:tcW w:w="2786" w:type="dxa"/>
            <w:noWrap/>
          </w:tcPr>
          <w:p w:rsidR="00E56D93" w:rsidRPr="00A76E28" w:rsidRDefault="00E56D93" w:rsidP="00D52B0D">
            <w:pPr>
              <w:jc w:val="center"/>
              <w:rPr>
                <w:sz w:val="24"/>
                <w:szCs w:val="24"/>
              </w:rPr>
            </w:pPr>
            <w:r>
              <w:rPr>
                <w:sz w:val="24"/>
                <w:szCs w:val="24"/>
              </w:rPr>
              <w:t>1 14 02053 10 0000 410</w:t>
            </w:r>
          </w:p>
        </w:tc>
        <w:tc>
          <w:tcPr>
            <w:tcW w:w="4869" w:type="dxa"/>
            <w:gridSpan w:val="2"/>
          </w:tcPr>
          <w:p w:rsidR="00E56D93" w:rsidRPr="00A76E28" w:rsidRDefault="00E56D93" w:rsidP="00D52B0D">
            <w:pPr>
              <w:jc w:val="both"/>
              <w:rPr>
                <w:bCs/>
                <w:sz w:val="24"/>
                <w:szCs w:val="24"/>
              </w:rPr>
            </w:pPr>
            <w:r w:rsidRPr="00E56D93">
              <w:rPr>
                <w:bCs/>
                <w:sz w:val="24"/>
                <w:szCs w:val="24"/>
              </w:rPr>
              <w:t>Доходы от реализации иного имущества, находящегося в соб</w:t>
            </w:r>
            <w:r>
              <w:rPr>
                <w:bCs/>
                <w:sz w:val="24"/>
                <w:szCs w:val="24"/>
              </w:rPr>
              <w:t>ственности сельских поселений</w:t>
            </w:r>
            <w:r w:rsidRPr="00E56D93">
              <w:rPr>
                <w:bCs/>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1 14 02053 10 0000 440</w:t>
            </w:r>
          </w:p>
        </w:tc>
        <w:tc>
          <w:tcPr>
            <w:tcW w:w="4869" w:type="dxa"/>
            <w:gridSpan w:val="2"/>
          </w:tcPr>
          <w:p w:rsidR="007A43D6" w:rsidRPr="00A76E28" w:rsidRDefault="007A43D6" w:rsidP="00D52B0D">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сельских </w:t>
            </w:r>
            <w:r w:rsidRPr="00A76E28">
              <w:rPr>
                <w:bCs/>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C53A1" w:rsidRPr="00A76E28" w:rsidTr="00C40372">
        <w:trPr>
          <w:trHeight w:val="20"/>
        </w:trPr>
        <w:tc>
          <w:tcPr>
            <w:tcW w:w="2268" w:type="dxa"/>
            <w:noWrap/>
          </w:tcPr>
          <w:p w:rsidR="00AC53A1" w:rsidRPr="00A76E28" w:rsidRDefault="00AC53A1" w:rsidP="00D52B0D">
            <w:pPr>
              <w:jc w:val="center"/>
              <w:rPr>
                <w:bCs/>
                <w:sz w:val="24"/>
                <w:szCs w:val="24"/>
              </w:rPr>
            </w:pPr>
            <w:r>
              <w:rPr>
                <w:bCs/>
                <w:sz w:val="24"/>
                <w:szCs w:val="24"/>
              </w:rPr>
              <w:t>917</w:t>
            </w:r>
          </w:p>
        </w:tc>
        <w:tc>
          <w:tcPr>
            <w:tcW w:w="2786" w:type="dxa"/>
            <w:noWrap/>
          </w:tcPr>
          <w:p w:rsidR="00AC53A1" w:rsidRPr="00A76E28" w:rsidRDefault="00AC53A1" w:rsidP="00D52B0D">
            <w:pPr>
              <w:jc w:val="center"/>
              <w:rPr>
                <w:sz w:val="24"/>
                <w:szCs w:val="24"/>
              </w:rPr>
            </w:pPr>
            <w:r>
              <w:rPr>
                <w:sz w:val="24"/>
                <w:szCs w:val="24"/>
              </w:rPr>
              <w:t>1 14 06013 05 0000 430</w:t>
            </w:r>
          </w:p>
        </w:tc>
        <w:tc>
          <w:tcPr>
            <w:tcW w:w="4869" w:type="dxa"/>
            <w:gridSpan w:val="2"/>
          </w:tcPr>
          <w:p w:rsidR="00AC53A1" w:rsidRPr="00A76E28" w:rsidRDefault="00AC53A1" w:rsidP="00D52B0D">
            <w:pPr>
              <w:jc w:val="both"/>
              <w:rPr>
                <w:bCs/>
                <w:sz w:val="24"/>
                <w:szCs w:val="24"/>
              </w:rPr>
            </w:pPr>
            <w:r w:rsidRPr="00AC53A1">
              <w:rPr>
                <w:bCs/>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1 14 06013 10 0000 430</w:t>
            </w:r>
          </w:p>
        </w:tc>
        <w:tc>
          <w:tcPr>
            <w:tcW w:w="4869" w:type="dxa"/>
            <w:gridSpan w:val="2"/>
          </w:tcPr>
          <w:p w:rsidR="007A43D6" w:rsidRPr="00A76E28" w:rsidRDefault="007A43D6" w:rsidP="00D52B0D">
            <w:pPr>
              <w:jc w:val="both"/>
              <w:rPr>
                <w:sz w:val="24"/>
                <w:szCs w:val="24"/>
              </w:rPr>
            </w:pPr>
            <w:r w:rsidRPr="00A76E28">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w:t>
            </w:r>
            <w:r>
              <w:rPr>
                <w:sz w:val="24"/>
                <w:szCs w:val="24"/>
              </w:rPr>
              <w:t xml:space="preserve">сельских </w:t>
            </w:r>
            <w:r w:rsidRPr="00A76E28">
              <w:rPr>
                <w:sz w:val="24"/>
                <w:szCs w:val="24"/>
              </w:rPr>
              <w:t>поселений</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1 14 06025 05 0000 430</w:t>
            </w:r>
          </w:p>
        </w:tc>
        <w:tc>
          <w:tcPr>
            <w:tcW w:w="4869" w:type="dxa"/>
            <w:gridSpan w:val="2"/>
          </w:tcPr>
          <w:p w:rsidR="007A43D6" w:rsidRPr="00A76E28" w:rsidRDefault="007A43D6" w:rsidP="00D52B0D">
            <w:pPr>
              <w:jc w:val="both"/>
              <w:rPr>
                <w:sz w:val="24"/>
                <w:szCs w:val="24"/>
              </w:rPr>
            </w:pPr>
            <w:r w:rsidRPr="00A76E28">
              <w:rPr>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автономных учреждений)</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1 14 06025 10 0000 430</w:t>
            </w:r>
          </w:p>
        </w:tc>
        <w:tc>
          <w:tcPr>
            <w:tcW w:w="4869" w:type="dxa"/>
            <w:gridSpan w:val="2"/>
          </w:tcPr>
          <w:p w:rsidR="007A43D6" w:rsidRPr="00A76E28" w:rsidRDefault="007A43D6" w:rsidP="00D52B0D">
            <w:pPr>
              <w:autoSpaceDE w:val="0"/>
              <w:autoSpaceDN w:val="0"/>
              <w:adjustRightInd w:val="0"/>
              <w:jc w:val="both"/>
              <w:rPr>
                <w:sz w:val="24"/>
                <w:szCs w:val="24"/>
              </w:rPr>
            </w:pPr>
            <w:r w:rsidRPr="00A76E28">
              <w:rPr>
                <w:sz w:val="24"/>
                <w:szCs w:val="24"/>
              </w:rPr>
              <w:t xml:space="preserve">Доходы от продажи земельных участков, находящихся в собственности </w:t>
            </w:r>
            <w:r>
              <w:rPr>
                <w:sz w:val="24"/>
                <w:szCs w:val="24"/>
              </w:rPr>
              <w:t xml:space="preserve">сельских </w:t>
            </w:r>
            <w:r w:rsidRPr="00A76E28">
              <w:rPr>
                <w:sz w:val="24"/>
                <w:szCs w:val="24"/>
              </w:rPr>
              <w:t>поселений (за исключением земельных участков муниципальных бюджетных и автономных учреждений)</w:t>
            </w:r>
          </w:p>
        </w:tc>
      </w:tr>
      <w:tr w:rsidR="0081290E" w:rsidRPr="00A76E28" w:rsidTr="00C40372">
        <w:trPr>
          <w:trHeight w:val="20"/>
        </w:trPr>
        <w:tc>
          <w:tcPr>
            <w:tcW w:w="2268" w:type="dxa"/>
            <w:noWrap/>
          </w:tcPr>
          <w:p w:rsidR="0081290E" w:rsidRPr="00A76E28" w:rsidRDefault="0081290E" w:rsidP="0081290E">
            <w:pPr>
              <w:jc w:val="center"/>
              <w:rPr>
                <w:bCs/>
                <w:sz w:val="24"/>
                <w:szCs w:val="24"/>
              </w:rPr>
            </w:pPr>
            <w:r>
              <w:rPr>
                <w:bCs/>
                <w:sz w:val="24"/>
                <w:szCs w:val="24"/>
              </w:rPr>
              <w:t>917</w:t>
            </w:r>
          </w:p>
        </w:tc>
        <w:tc>
          <w:tcPr>
            <w:tcW w:w="2786" w:type="dxa"/>
            <w:noWrap/>
          </w:tcPr>
          <w:p w:rsidR="0081290E" w:rsidRPr="00A76E28" w:rsidRDefault="0081290E" w:rsidP="0081290E">
            <w:pPr>
              <w:jc w:val="center"/>
              <w:rPr>
                <w:sz w:val="24"/>
                <w:szCs w:val="24"/>
              </w:rPr>
            </w:pPr>
            <w:r>
              <w:rPr>
                <w:sz w:val="24"/>
                <w:szCs w:val="24"/>
              </w:rPr>
              <w:t>1 17 01050 05 0000 180</w:t>
            </w:r>
          </w:p>
        </w:tc>
        <w:tc>
          <w:tcPr>
            <w:tcW w:w="4869" w:type="dxa"/>
            <w:gridSpan w:val="2"/>
          </w:tcPr>
          <w:p w:rsidR="0081290E" w:rsidRPr="00A76E28" w:rsidRDefault="0081290E" w:rsidP="0081290E">
            <w:pPr>
              <w:jc w:val="both"/>
              <w:rPr>
                <w:sz w:val="24"/>
                <w:szCs w:val="24"/>
              </w:rPr>
            </w:pPr>
            <w:r w:rsidRPr="00A76E28">
              <w:rPr>
                <w:sz w:val="24"/>
                <w:szCs w:val="24"/>
              </w:rPr>
              <w:t xml:space="preserve">Невыясненные поступления, зачисляемые в </w:t>
            </w:r>
            <w:r>
              <w:rPr>
                <w:sz w:val="24"/>
                <w:szCs w:val="24"/>
              </w:rPr>
              <w:t>бюджеты муниципальных районов</w:t>
            </w:r>
          </w:p>
        </w:tc>
      </w:tr>
      <w:tr w:rsidR="0081290E" w:rsidRPr="00A76E28" w:rsidTr="00C40372">
        <w:trPr>
          <w:trHeight w:val="20"/>
        </w:trPr>
        <w:tc>
          <w:tcPr>
            <w:tcW w:w="2268" w:type="dxa"/>
            <w:noWrap/>
          </w:tcPr>
          <w:p w:rsidR="0081290E" w:rsidRPr="00A76E28" w:rsidRDefault="0081290E" w:rsidP="0081290E">
            <w:pPr>
              <w:jc w:val="center"/>
              <w:rPr>
                <w:bCs/>
                <w:sz w:val="24"/>
                <w:szCs w:val="24"/>
              </w:rPr>
            </w:pPr>
            <w:r w:rsidRPr="00A76E28">
              <w:rPr>
                <w:bCs/>
                <w:sz w:val="24"/>
                <w:szCs w:val="24"/>
              </w:rPr>
              <w:t>917</w:t>
            </w:r>
          </w:p>
        </w:tc>
        <w:tc>
          <w:tcPr>
            <w:tcW w:w="2786" w:type="dxa"/>
            <w:noWrap/>
          </w:tcPr>
          <w:p w:rsidR="0081290E" w:rsidRPr="00A76E28" w:rsidRDefault="0081290E" w:rsidP="0081290E">
            <w:pPr>
              <w:jc w:val="center"/>
              <w:rPr>
                <w:sz w:val="24"/>
                <w:szCs w:val="24"/>
              </w:rPr>
            </w:pPr>
            <w:r w:rsidRPr="00A76E28">
              <w:rPr>
                <w:sz w:val="24"/>
                <w:szCs w:val="24"/>
              </w:rPr>
              <w:t>1 17 01050 10 0000 180</w:t>
            </w:r>
          </w:p>
        </w:tc>
        <w:tc>
          <w:tcPr>
            <w:tcW w:w="4869" w:type="dxa"/>
            <w:gridSpan w:val="2"/>
          </w:tcPr>
          <w:p w:rsidR="0081290E" w:rsidRPr="00A76E28" w:rsidRDefault="0081290E" w:rsidP="0081290E">
            <w:pPr>
              <w:jc w:val="both"/>
              <w:rPr>
                <w:sz w:val="24"/>
                <w:szCs w:val="24"/>
              </w:rPr>
            </w:pPr>
            <w:r w:rsidRPr="00A76E28">
              <w:rPr>
                <w:sz w:val="24"/>
                <w:szCs w:val="24"/>
              </w:rPr>
              <w:t xml:space="preserve">Невыясненные поступления, зачисляемые в </w:t>
            </w:r>
            <w:r>
              <w:rPr>
                <w:sz w:val="24"/>
                <w:szCs w:val="24"/>
              </w:rPr>
              <w:t>бюджеты сельских поселений</w:t>
            </w:r>
          </w:p>
        </w:tc>
      </w:tr>
      <w:tr w:rsidR="00E56D93" w:rsidRPr="00A76E28" w:rsidTr="00C40372">
        <w:trPr>
          <w:trHeight w:val="20"/>
        </w:trPr>
        <w:tc>
          <w:tcPr>
            <w:tcW w:w="2268" w:type="dxa"/>
            <w:noWrap/>
          </w:tcPr>
          <w:p w:rsidR="00E56D93" w:rsidRPr="00A76E28" w:rsidRDefault="00E56D93" w:rsidP="00E56D93">
            <w:pPr>
              <w:jc w:val="center"/>
              <w:rPr>
                <w:bCs/>
                <w:sz w:val="24"/>
                <w:szCs w:val="24"/>
              </w:rPr>
            </w:pPr>
            <w:r w:rsidRPr="00A76E28">
              <w:rPr>
                <w:bCs/>
                <w:sz w:val="24"/>
                <w:szCs w:val="24"/>
              </w:rPr>
              <w:t>917</w:t>
            </w:r>
          </w:p>
        </w:tc>
        <w:tc>
          <w:tcPr>
            <w:tcW w:w="2786" w:type="dxa"/>
            <w:noWrap/>
          </w:tcPr>
          <w:p w:rsidR="00E56D93" w:rsidRPr="00A76E28" w:rsidRDefault="00E56D93" w:rsidP="00E56D93">
            <w:pPr>
              <w:jc w:val="center"/>
              <w:rPr>
                <w:sz w:val="24"/>
                <w:szCs w:val="24"/>
              </w:rPr>
            </w:pPr>
            <w:r w:rsidRPr="00A76E28">
              <w:rPr>
                <w:sz w:val="24"/>
                <w:szCs w:val="24"/>
              </w:rPr>
              <w:t xml:space="preserve">1 17 05050 05 0000 180 </w:t>
            </w:r>
          </w:p>
        </w:tc>
        <w:tc>
          <w:tcPr>
            <w:tcW w:w="4869" w:type="dxa"/>
            <w:gridSpan w:val="2"/>
          </w:tcPr>
          <w:p w:rsidR="00E56D93" w:rsidRPr="00A76E28" w:rsidRDefault="00E56D93" w:rsidP="00E56D93">
            <w:pPr>
              <w:jc w:val="both"/>
              <w:rPr>
                <w:sz w:val="24"/>
                <w:szCs w:val="24"/>
              </w:rPr>
            </w:pPr>
            <w:r w:rsidRPr="00A76E28">
              <w:rPr>
                <w:sz w:val="24"/>
                <w:szCs w:val="24"/>
              </w:rPr>
              <w:t>Прочие неналоговые доходы бюджетов муниципальных районов</w:t>
            </w:r>
          </w:p>
        </w:tc>
      </w:tr>
      <w:tr w:rsidR="00E56D93" w:rsidRPr="00650AB3" w:rsidTr="00C40372">
        <w:trPr>
          <w:trHeight w:val="20"/>
        </w:trPr>
        <w:tc>
          <w:tcPr>
            <w:tcW w:w="2268" w:type="dxa"/>
            <w:noWrap/>
          </w:tcPr>
          <w:p w:rsidR="00E56D93" w:rsidRPr="00650AB3" w:rsidRDefault="00E56D93" w:rsidP="00E56D93">
            <w:pPr>
              <w:jc w:val="center"/>
              <w:rPr>
                <w:b/>
                <w:bCs/>
                <w:sz w:val="24"/>
                <w:szCs w:val="24"/>
              </w:rPr>
            </w:pPr>
            <w:r w:rsidRPr="00650AB3">
              <w:rPr>
                <w:b/>
                <w:bCs/>
                <w:sz w:val="24"/>
                <w:szCs w:val="24"/>
              </w:rPr>
              <w:t>918</w:t>
            </w:r>
          </w:p>
        </w:tc>
        <w:tc>
          <w:tcPr>
            <w:tcW w:w="7655" w:type="dxa"/>
            <w:gridSpan w:val="3"/>
            <w:noWrap/>
          </w:tcPr>
          <w:p w:rsidR="00E56D93" w:rsidRPr="00650AB3" w:rsidRDefault="00E56D93" w:rsidP="00E56D93">
            <w:pPr>
              <w:jc w:val="center"/>
              <w:rPr>
                <w:b/>
                <w:sz w:val="24"/>
                <w:szCs w:val="24"/>
              </w:rPr>
            </w:pPr>
            <w:r w:rsidRPr="00650AB3">
              <w:rPr>
                <w:b/>
                <w:sz w:val="24"/>
                <w:szCs w:val="24"/>
              </w:rPr>
              <w:t>Муниципальное казенное учреждение</w:t>
            </w:r>
          </w:p>
          <w:p w:rsidR="00E56D93" w:rsidRPr="00650AB3" w:rsidRDefault="00E56D93" w:rsidP="00E56D93">
            <w:pPr>
              <w:jc w:val="center"/>
              <w:rPr>
                <w:b/>
                <w:sz w:val="24"/>
                <w:szCs w:val="24"/>
              </w:rPr>
            </w:pPr>
            <w:r w:rsidRPr="00650AB3">
              <w:rPr>
                <w:b/>
                <w:sz w:val="24"/>
                <w:szCs w:val="24"/>
              </w:rPr>
              <w:t xml:space="preserve"> "Централизованная бухгалтерия муниципальных казенных и бюджетных учреждений культуры и образования Смоленского района Смоленской области"</w:t>
            </w:r>
          </w:p>
          <w:p w:rsidR="00E56D93" w:rsidRPr="00650AB3" w:rsidRDefault="00E56D93" w:rsidP="00E56D93">
            <w:pPr>
              <w:jc w:val="center"/>
              <w:rPr>
                <w:b/>
                <w:sz w:val="24"/>
                <w:szCs w:val="24"/>
              </w:rPr>
            </w:pPr>
            <w:r w:rsidRPr="00650AB3">
              <w:rPr>
                <w:b/>
                <w:sz w:val="24"/>
                <w:szCs w:val="24"/>
              </w:rPr>
              <w:t>ИНН/КПП 6714034729/671401001</w:t>
            </w:r>
          </w:p>
        </w:tc>
      </w:tr>
      <w:tr w:rsidR="00E56D93" w:rsidRPr="002A17BD" w:rsidTr="00C40372">
        <w:trPr>
          <w:trHeight w:val="13"/>
        </w:trPr>
        <w:tc>
          <w:tcPr>
            <w:tcW w:w="2268" w:type="dxa"/>
            <w:noWrap/>
          </w:tcPr>
          <w:p w:rsidR="00E56D93" w:rsidRPr="00CA4D73" w:rsidRDefault="00E56D93" w:rsidP="00E56D93">
            <w:pPr>
              <w:jc w:val="center"/>
              <w:rPr>
                <w:bCs/>
                <w:sz w:val="24"/>
                <w:szCs w:val="24"/>
              </w:rPr>
            </w:pPr>
            <w:r w:rsidRPr="00CA4D73">
              <w:rPr>
                <w:bCs/>
                <w:sz w:val="24"/>
                <w:szCs w:val="24"/>
              </w:rPr>
              <w:t>918</w:t>
            </w:r>
          </w:p>
        </w:tc>
        <w:tc>
          <w:tcPr>
            <w:tcW w:w="2896" w:type="dxa"/>
            <w:gridSpan w:val="2"/>
            <w:noWrap/>
          </w:tcPr>
          <w:p w:rsidR="00E56D93" w:rsidRPr="002A17BD" w:rsidRDefault="00E56D93" w:rsidP="00E56D93">
            <w:pPr>
              <w:jc w:val="center"/>
              <w:rPr>
                <w:sz w:val="24"/>
                <w:szCs w:val="24"/>
              </w:rPr>
            </w:pPr>
            <w:r w:rsidRPr="002A17BD">
              <w:rPr>
                <w:sz w:val="24"/>
                <w:szCs w:val="24"/>
              </w:rPr>
              <w:t>1 13 02995 05 0000 130</w:t>
            </w:r>
          </w:p>
        </w:tc>
        <w:tc>
          <w:tcPr>
            <w:tcW w:w="4759" w:type="dxa"/>
          </w:tcPr>
          <w:p w:rsidR="00E56D93" w:rsidRPr="002A17BD" w:rsidRDefault="00E56D93" w:rsidP="00E56D93">
            <w:pPr>
              <w:jc w:val="both"/>
              <w:rPr>
                <w:sz w:val="24"/>
                <w:szCs w:val="24"/>
              </w:rPr>
            </w:pPr>
            <w:r w:rsidRPr="002A17BD">
              <w:rPr>
                <w:sz w:val="24"/>
                <w:szCs w:val="24"/>
              </w:rPr>
              <w:t>Прочие доходы от компенсации затрат бюджетов муниципальных районов</w:t>
            </w:r>
          </w:p>
        </w:tc>
      </w:tr>
      <w:tr w:rsidR="00E56D93" w:rsidRPr="002A17BD" w:rsidTr="00C40372">
        <w:trPr>
          <w:trHeight w:val="13"/>
        </w:trPr>
        <w:tc>
          <w:tcPr>
            <w:tcW w:w="2268" w:type="dxa"/>
            <w:noWrap/>
          </w:tcPr>
          <w:p w:rsidR="00E56D93" w:rsidRPr="00CA4D73" w:rsidRDefault="00E56D93" w:rsidP="00E56D93">
            <w:pPr>
              <w:jc w:val="center"/>
              <w:rPr>
                <w:bCs/>
                <w:sz w:val="24"/>
                <w:szCs w:val="24"/>
              </w:rPr>
            </w:pPr>
            <w:r w:rsidRPr="00CA4D73">
              <w:rPr>
                <w:bCs/>
                <w:sz w:val="24"/>
                <w:szCs w:val="24"/>
              </w:rPr>
              <w:t>918</w:t>
            </w:r>
          </w:p>
        </w:tc>
        <w:tc>
          <w:tcPr>
            <w:tcW w:w="2896" w:type="dxa"/>
            <w:gridSpan w:val="2"/>
            <w:noWrap/>
          </w:tcPr>
          <w:p w:rsidR="00E56D93" w:rsidRPr="002A17BD" w:rsidRDefault="00E56D93" w:rsidP="00E56D93">
            <w:pPr>
              <w:jc w:val="center"/>
              <w:rPr>
                <w:sz w:val="24"/>
                <w:szCs w:val="24"/>
              </w:rPr>
            </w:pPr>
            <w:r>
              <w:rPr>
                <w:sz w:val="24"/>
                <w:szCs w:val="24"/>
              </w:rPr>
              <w:t>1 17 01050 05 0000 18</w:t>
            </w:r>
            <w:r w:rsidRPr="002A17BD">
              <w:rPr>
                <w:sz w:val="24"/>
                <w:szCs w:val="24"/>
              </w:rPr>
              <w:t>0</w:t>
            </w:r>
          </w:p>
        </w:tc>
        <w:tc>
          <w:tcPr>
            <w:tcW w:w="4759" w:type="dxa"/>
          </w:tcPr>
          <w:p w:rsidR="00E56D93" w:rsidRPr="002A17BD" w:rsidRDefault="00E56D93" w:rsidP="00E56D93">
            <w:pPr>
              <w:jc w:val="both"/>
              <w:rPr>
                <w:sz w:val="24"/>
                <w:szCs w:val="24"/>
              </w:rPr>
            </w:pPr>
            <w:r w:rsidRPr="002A17BD">
              <w:rPr>
                <w:sz w:val="24"/>
                <w:szCs w:val="24"/>
              </w:rPr>
              <w:t xml:space="preserve">Невыясненные поступления, зачисляемые в </w:t>
            </w:r>
            <w:r w:rsidRPr="002A17BD">
              <w:rPr>
                <w:sz w:val="24"/>
                <w:szCs w:val="24"/>
              </w:rPr>
              <w:lastRenderedPageBreak/>
              <w:t>бюджеты муниципальных районов</w:t>
            </w:r>
          </w:p>
        </w:tc>
      </w:tr>
      <w:tr w:rsidR="00E56D93" w:rsidRPr="002A17BD" w:rsidTr="00C40372">
        <w:trPr>
          <w:trHeight w:val="13"/>
        </w:trPr>
        <w:tc>
          <w:tcPr>
            <w:tcW w:w="2268" w:type="dxa"/>
            <w:noWrap/>
          </w:tcPr>
          <w:p w:rsidR="00E56D93" w:rsidRPr="00CA4D73" w:rsidRDefault="00E56D93" w:rsidP="00E56D93">
            <w:pPr>
              <w:jc w:val="center"/>
              <w:rPr>
                <w:bCs/>
                <w:sz w:val="24"/>
                <w:szCs w:val="24"/>
              </w:rPr>
            </w:pPr>
            <w:r w:rsidRPr="00CA4D73">
              <w:rPr>
                <w:bCs/>
                <w:sz w:val="24"/>
                <w:szCs w:val="24"/>
              </w:rPr>
              <w:lastRenderedPageBreak/>
              <w:t>918</w:t>
            </w:r>
          </w:p>
        </w:tc>
        <w:tc>
          <w:tcPr>
            <w:tcW w:w="2896" w:type="dxa"/>
            <w:gridSpan w:val="2"/>
            <w:noWrap/>
          </w:tcPr>
          <w:p w:rsidR="00E56D93" w:rsidRPr="002A17BD" w:rsidRDefault="00E56D93" w:rsidP="00E56D93">
            <w:pPr>
              <w:jc w:val="center"/>
              <w:rPr>
                <w:sz w:val="24"/>
                <w:szCs w:val="24"/>
              </w:rPr>
            </w:pPr>
            <w:r>
              <w:rPr>
                <w:sz w:val="24"/>
                <w:szCs w:val="24"/>
              </w:rPr>
              <w:t>1 17 05050 05 0000 18</w:t>
            </w:r>
            <w:r w:rsidRPr="002A17BD">
              <w:rPr>
                <w:sz w:val="24"/>
                <w:szCs w:val="24"/>
              </w:rPr>
              <w:t xml:space="preserve">0 </w:t>
            </w:r>
          </w:p>
        </w:tc>
        <w:tc>
          <w:tcPr>
            <w:tcW w:w="4759" w:type="dxa"/>
          </w:tcPr>
          <w:p w:rsidR="00E56D93" w:rsidRPr="002A17BD" w:rsidRDefault="00E56D93" w:rsidP="00E56D93">
            <w:pPr>
              <w:jc w:val="both"/>
              <w:rPr>
                <w:sz w:val="24"/>
                <w:szCs w:val="24"/>
              </w:rPr>
            </w:pPr>
            <w:r w:rsidRPr="002A17BD">
              <w:rPr>
                <w:sz w:val="24"/>
                <w:szCs w:val="24"/>
              </w:rPr>
              <w:t>Прочие неналоговые доходы бюджетов муниципальных районов</w:t>
            </w:r>
          </w:p>
        </w:tc>
      </w:tr>
    </w:tbl>
    <w:p w:rsidR="003A37CF" w:rsidRDefault="003A37CF" w:rsidP="003B3BFC">
      <w:pPr>
        <w:pStyle w:val="ConsNormal"/>
        <w:widowControl/>
        <w:ind w:firstLine="0"/>
        <w:jc w:val="both"/>
        <w:rPr>
          <w:rFonts w:ascii="Times New Roman" w:hAnsi="Times New Roman"/>
          <w:sz w:val="28"/>
          <w:szCs w:val="28"/>
        </w:rPr>
      </w:pPr>
    </w:p>
    <w:p w:rsidR="00887089" w:rsidRDefault="003B3BFC" w:rsidP="004A2200">
      <w:pPr>
        <w:pStyle w:val="ConsNormal"/>
        <w:widowControl/>
        <w:ind w:firstLine="0"/>
        <w:jc w:val="both"/>
        <w:rPr>
          <w:rFonts w:ascii="Times New Roman" w:hAnsi="Times New Roman"/>
          <w:sz w:val="28"/>
          <w:szCs w:val="28"/>
        </w:rPr>
      </w:pPr>
      <w:r w:rsidRPr="002A17BD">
        <w:rPr>
          <w:rFonts w:ascii="Times New Roman" w:hAnsi="Times New Roman"/>
          <w:sz w:val="28"/>
          <w:szCs w:val="28"/>
        </w:rPr>
        <w:t>4. Приложение № 4</w:t>
      </w:r>
      <w:r w:rsidR="003338D0">
        <w:rPr>
          <w:rFonts w:ascii="Times New Roman" w:hAnsi="Times New Roman"/>
          <w:sz w:val="28"/>
          <w:szCs w:val="28"/>
        </w:rPr>
        <w:t xml:space="preserve"> «</w:t>
      </w:r>
      <w:r w:rsidRPr="002A17BD">
        <w:rPr>
          <w:rFonts w:ascii="Times New Roman" w:hAnsi="Times New Roman"/>
          <w:sz w:val="28"/>
          <w:szCs w:val="28"/>
        </w:rPr>
        <w:t xml:space="preserve">Перечень главных администраторов безвозмездных перечислений </w:t>
      </w:r>
      <w:r w:rsidR="00A36AD6" w:rsidRPr="00A36AD6">
        <w:rPr>
          <w:rFonts w:ascii="Times New Roman" w:hAnsi="Times New Roman"/>
          <w:sz w:val="28"/>
          <w:szCs w:val="28"/>
        </w:rPr>
        <w:t>муниципального образования «Смоленский район» Смоленской области</w:t>
      </w:r>
      <w:r w:rsidR="00A36AD6">
        <w:rPr>
          <w:rFonts w:ascii="Times New Roman" w:hAnsi="Times New Roman"/>
          <w:sz w:val="28"/>
          <w:szCs w:val="28"/>
        </w:rPr>
        <w:t xml:space="preserve"> </w:t>
      </w:r>
      <w:r w:rsidR="00975A8C">
        <w:rPr>
          <w:rFonts w:ascii="Times New Roman" w:hAnsi="Times New Roman"/>
          <w:sz w:val="28"/>
          <w:szCs w:val="28"/>
        </w:rPr>
        <w:t>на 2017 год и плановый период 2018 и 2019 годов</w:t>
      </w:r>
      <w:r w:rsidRPr="002A17BD">
        <w:rPr>
          <w:rFonts w:ascii="Times New Roman" w:hAnsi="Times New Roman"/>
          <w:sz w:val="28"/>
          <w:szCs w:val="28"/>
        </w:rPr>
        <w:t>» изложить в следующей редакции:</w:t>
      </w:r>
    </w:p>
    <w:p w:rsidR="00A021A4" w:rsidRDefault="00A021A4" w:rsidP="00310C8D">
      <w:pPr>
        <w:pStyle w:val="ad"/>
        <w:ind w:firstLine="708"/>
        <w:jc w:val="right"/>
        <w:rPr>
          <w:szCs w:val="28"/>
        </w:rPr>
      </w:pPr>
    </w:p>
    <w:p w:rsidR="00310C8D" w:rsidRPr="002A17BD" w:rsidRDefault="00310C8D" w:rsidP="00310C8D">
      <w:pPr>
        <w:pStyle w:val="ad"/>
        <w:ind w:firstLine="708"/>
        <w:jc w:val="right"/>
        <w:rPr>
          <w:szCs w:val="28"/>
        </w:rPr>
      </w:pPr>
      <w:r w:rsidRPr="002A17BD">
        <w:rPr>
          <w:szCs w:val="28"/>
        </w:rPr>
        <w:t>Приложение № 4</w:t>
      </w:r>
    </w:p>
    <w:p w:rsidR="00F31E5B" w:rsidRPr="002A17BD" w:rsidRDefault="00F31E5B" w:rsidP="00F31E5B">
      <w:pPr>
        <w:jc w:val="right"/>
        <w:rPr>
          <w:b/>
          <w:sz w:val="28"/>
          <w:szCs w:val="28"/>
        </w:rPr>
      </w:pPr>
      <w:r w:rsidRPr="002A17BD">
        <w:rPr>
          <w:sz w:val="28"/>
          <w:szCs w:val="28"/>
        </w:rPr>
        <w:t>к решению Смоленской районной Думы</w:t>
      </w:r>
    </w:p>
    <w:p w:rsidR="00F31E5B" w:rsidRPr="002A17BD" w:rsidRDefault="00F31E5B" w:rsidP="00F31E5B">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751EB4" w:rsidRDefault="003C1238" w:rsidP="003C1238">
      <w:pPr>
        <w:jc w:val="right"/>
        <w:rPr>
          <w:sz w:val="28"/>
          <w:szCs w:val="28"/>
        </w:rPr>
      </w:pPr>
      <w:r>
        <w:rPr>
          <w:sz w:val="28"/>
          <w:szCs w:val="28"/>
        </w:rPr>
        <w:t>«</w:t>
      </w:r>
      <w:r w:rsidR="00F31E5B" w:rsidRPr="002A17BD">
        <w:rPr>
          <w:sz w:val="28"/>
          <w:szCs w:val="28"/>
        </w:rPr>
        <w:t xml:space="preserve">Смоленский район» Смоленской области </w:t>
      </w:r>
    </w:p>
    <w:p w:rsidR="00F31E5B" w:rsidRPr="003C1238" w:rsidRDefault="00975A8C" w:rsidP="003C1238">
      <w:pPr>
        <w:jc w:val="right"/>
        <w:rPr>
          <w:sz w:val="28"/>
          <w:szCs w:val="28"/>
        </w:rPr>
      </w:pPr>
      <w:r>
        <w:rPr>
          <w:sz w:val="28"/>
          <w:szCs w:val="28"/>
        </w:rPr>
        <w:t>на 2017 год и плановый период 2018 и 2019 годов</w:t>
      </w:r>
      <w:r w:rsidR="00F31E5B" w:rsidRPr="002A17BD">
        <w:rPr>
          <w:sz w:val="28"/>
          <w:szCs w:val="28"/>
        </w:rPr>
        <w:t>»</w:t>
      </w:r>
    </w:p>
    <w:tbl>
      <w:tblPr>
        <w:tblW w:w="9948" w:type="dxa"/>
        <w:tblInd w:w="83" w:type="dxa"/>
        <w:tblLayout w:type="fixed"/>
        <w:tblLook w:val="0000" w:firstRow="0" w:lastRow="0" w:firstColumn="0" w:lastColumn="0" w:noHBand="0" w:noVBand="0"/>
      </w:tblPr>
      <w:tblGrid>
        <w:gridCol w:w="3286"/>
        <w:gridCol w:w="6662"/>
      </w:tblGrid>
      <w:tr w:rsidR="007A43D6" w:rsidRPr="00584F00" w:rsidTr="005B30E2">
        <w:trPr>
          <w:trHeight w:val="992"/>
        </w:trPr>
        <w:tc>
          <w:tcPr>
            <w:tcW w:w="9948" w:type="dxa"/>
            <w:gridSpan w:val="2"/>
            <w:vAlign w:val="bottom"/>
          </w:tcPr>
          <w:p w:rsidR="00BC0ED3" w:rsidRPr="00584F00" w:rsidRDefault="00BC0ED3" w:rsidP="004A2200">
            <w:pPr>
              <w:rPr>
                <w:b/>
                <w:sz w:val="24"/>
                <w:szCs w:val="24"/>
              </w:rPr>
            </w:pPr>
          </w:p>
          <w:p w:rsidR="00A36AD6" w:rsidRPr="00584F00" w:rsidRDefault="007A43D6" w:rsidP="00BC0ED3">
            <w:pPr>
              <w:jc w:val="center"/>
              <w:rPr>
                <w:b/>
                <w:sz w:val="28"/>
                <w:szCs w:val="28"/>
              </w:rPr>
            </w:pPr>
            <w:r w:rsidRPr="00584F00">
              <w:rPr>
                <w:b/>
                <w:sz w:val="28"/>
                <w:szCs w:val="28"/>
              </w:rPr>
              <w:t xml:space="preserve">Перечень главных администраторов безвозмездных перечислений </w:t>
            </w:r>
            <w:r w:rsidR="00A36AD6" w:rsidRPr="00584F00">
              <w:rPr>
                <w:b/>
                <w:sz w:val="28"/>
                <w:szCs w:val="28"/>
              </w:rPr>
              <w:t>муниципального образования «Смоленский район» Смоленской области</w:t>
            </w:r>
          </w:p>
          <w:p w:rsidR="007A43D6" w:rsidRPr="00584F00" w:rsidRDefault="007A43D6" w:rsidP="00BC0ED3">
            <w:pPr>
              <w:jc w:val="center"/>
              <w:rPr>
                <w:b/>
                <w:sz w:val="28"/>
                <w:szCs w:val="28"/>
              </w:rPr>
            </w:pPr>
            <w:r w:rsidRPr="00584F00">
              <w:rPr>
                <w:b/>
                <w:sz w:val="28"/>
                <w:szCs w:val="28"/>
              </w:rPr>
              <w:t xml:space="preserve"> </w:t>
            </w:r>
            <w:r w:rsidR="00975A8C" w:rsidRPr="00584F00">
              <w:rPr>
                <w:b/>
                <w:sz w:val="28"/>
                <w:szCs w:val="28"/>
              </w:rPr>
              <w:t>на 2017 год и плановый период 2018 и 2019 годов</w:t>
            </w:r>
          </w:p>
          <w:p w:rsidR="00751EB4" w:rsidRPr="00584F00" w:rsidRDefault="00751EB4" w:rsidP="00BC0ED3">
            <w:pPr>
              <w:jc w:val="center"/>
              <w:rPr>
                <w:sz w:val="24"/>
                <w:szCs w:val="24"/>
              </w:rPr>
            </w:pPr>
          </w:p>
        </w:tc>
      </w:tr>
      <w:tr w:rsidR="00C74CA8" w:rsidRPr="00584F00" w:rsidTr="005B30E2">
        <w:trPr>
          <w:trHeight w:val="986"/>
        </w:trPr>
        <w:tc>
          <w:tcPr>
            <w:tcW w:w="3286" w:type="dxa"/>
            <w:tcBorders>
              <w:top w:val="single" w:sz="4" w:space="0" w:color="auto"/>
              <w:left w:val="single" w:sz="4" w:space="0" w:color="auto"/>
              <w:bottom w:val="single" w:sz="4" w:space="0" w:color="auto"/>
              <w:right w:val="single" w:sz="4" w:space="0" w:color="auto"/>
            </w:tcBorders>
            <w:vAlign w:val="center"/>
          </w:tcPr>
          <w:p w:rsidR="00C74CA8" w:rsidRPr="00584F00" w:rsidRDefault="00C74CA8" w:rsidP="0053054A">
            <w:pPr>
              <w:jc w:val="center"/>
              <w:rPr>
                <w:bCs/>
                <w:sz w:val="24"/>
                <w:szCs w:val="24"/>
              </w:rPr>
            </w:pPr>
            <w:r w:rsidRPr="00584F00">
              <w:rPr>
                <w:bCs/>
                <w:sz w:val="24"/>
                <w:szCs w:val="24"/>
              </w:rPr>
              <w:t>Код бюджетной классификации Российской Федерации</w:t>
            </w:r>
          </w:p>
        </w:tc>
        <w:tc>
          <w:tcPr>
            <w:tcW w:w="6662" w:type="dxa"/>
            <w:tcBorders>
              <w:top w:val="single" w:sz="4" w:space="0" w:color="auto"/>
              <w:left w:val="single" w:sz="4" w:space="0" w:color="auto"/>
              <w:bottom w:val="single" w:sz="4" w:space="0" w:color="auto"/>
              <w:right w:val="single" w:sz="4" w:space="0" w:color="auto"/>
            </w:tcBorders>
            <w:vAlign w:val="center"/>
          </w:tcPr>
          <w:p w:rsidR="00C74CA8" w:rsidRPr="00584F00" w:rsidRDefault="00C74CA8" w:rsidP="0053054A">
            <w:pPr>
              <w:jc w:val="center"/>
              <w:rPr>
                <w:bCs/>
                <w:sz w:val="24"/>
                <w:szCs w:val="24"/>
              </w:rPr>
            </w:pPr>
            <w:r w:rsidRPr="00584F00">
              <w:rPr>
                <w:bCs/>
                <w:sz w:val="24"/>
                <w:szCs w:val="24"/>
              </w:rPr>
              <w:t>Наименование администратора доходов бюджета муниципального района</w:t>
            </w:r>
          </w:p>
        </w:tc>
      </w:tr>
      <w:tr w:rsidR="00C74CA8" w:rsidRPr="00584F00" w:rsidTr="005B30E2">
        <w:trPr>
          <w:trHeight w:val="20"/>
        </w:trPr>
        <w:tc>
          <w:tcPr>
            <w:tcW w:w="9948" w:type="dxa"/>
            <w:gridSpan w:val="2"/>
            <w:tcBorders>
              <w:top w:val="single" w:sz="4" w:space="0" w:color="auto"/>
              <w:left w:val="single" w:sz="4" w:space="0" w:color="auto"/>
              <w:bottom w:val="single" w:sz="4" w:space="0" w:color="auto"/>
              <w:right w:val="single" w:sz="4" w:space="0" w:color="000000"/>
            </w:tcBorders>
            <w:vAlign w:val="center"/>
          </w:tcPr>
          <w:p w:rsidR="00C74CA8" w:rsidRPr="00584F00" w:rsidRDefault="00C74CA8" w:rsidP="0053054A">
            <w:pPr>
              <w:jc w:val="center"/>
              <w:rPr>
                <w:b/>
                <w:bCs/>
                <w:sz w:val="24"/>
                <w:szCs w:val="24"/>
              </w:rPr>
            </w:pPr>
            <w:r w:rsidRPr="00584F00">
              <w:rPr>
                <w:b/>
                <w:bCs/>
                <w:sz w:val="24"/>
                <w:szCs w:val="24"/>
              </w:rPr>
              <w:t>Администрация муниципального образования</w:t>
            </w:r>
          </w:p>
          <w:p w:rsidR="00C74CA8" w:rsidRPr="00584F00" w:rsidRDefault="00C74CA8" w:rsidP="0053054A">
            <w:pPr>
              <w:jc w:val="center"/>
              <w:rPr>
                <w:b/>
                <w:bCs/>
                <w:sz w:val="24"/>
                <w:szCs w:val="24"/>
              </w:rPr>
            </w:pPr>
            <w:r w:rsidRPr="00584F00">
              <w:rPr>
                <w:b/>
                <w:bCs/>
                <w:sz w:val="24"/>
                <w:szCs w:val="24"/>
              </w:rPr>
              <w:t xml:space="preserve"> «Смоленский район» Смоленской области</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91020220051050000151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Субсидии бюджетам муниципальных районов на реализацию федеральных целевых программ</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91020220077050000151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 xml:space="preserve">Субсидии бюджетам муниципальных районов на </w:t>
            </w:r>
            <w:proofErr w:type="spellStart"/>
            <w:r w:rsidRPr="00584F00">
              <w:rPr>
                <w:color w:val="000000"/>
                <w:sz w:val="24"/>
                <w:szCs w:val="24"/>
              </w:rPr>
              <w:t>софинансирование</w:t>
            </w:r>
            <w:proofErr w:type="spellEnd"/>
            <w:r w:rsidRPr="00584F00">
              <w:rPr>
                <w:color w:val="000000"/>
                <w:sz w:val="24"/>
                <w:szCs w:val="24"/>
              </w:rPr>
              <w:t xml:space="preserve"> капитальных вложений в объекты муниципальной собственности</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91020220077050031151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Субсидии бюджетам муниципальных районов на строительство и реконструкцию сетей водоснабжения</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91020220077050032151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Субсидии бюджетам муниципальных районов на строительство и реконструкцию сетей газоснабжения</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91020229999050000151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Прочие субсидии бюджетам муниципальных районов</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91020229999050026151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Прочие субсидии бюджетам муниципальных районов на развитие кадрового потенциала ОМСУ</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91020229999050027151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Субсидии бюджетам муницип</w:t>
            </w:r>
            <w:r w:rsidR="00754229" w:rsidRPr="00584F00">
              <w:rPr>
                <w:color w:val="000000"/>
                <w:sz w:val="24"/>
                <w:szCs w:val="24"/>
              </w:rPr>
              <w:t>альных районов на реализацию ДОЦ</w:t>
            </w:r>
            <w:r w:rsidRPr="00584F00">
              <w:rPr>
                <w:color w:val="000000"/>
                <w:sz w:val="24"/>
                <w:szCs w:val="24"/>
              </w:rPr>
              <w:t>П "Обеспечение жильем молодых семей"</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91020229999050028151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Прочие субсидии бюджетам муниципальных районов  из резервного фонда Администрации Смоленской области</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91020229999050031151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Прочие субсидии бюджетам муниципальных районов на строительство и реконструкцию сетей водоснабжения</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91020229999050032151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Прочие субсидии бюджетам муниципальных районов на строительство и реконструкцию сетей газоснабжения</w:t>
            </w:r>
          </w:p>
        </w:tc>
      </w:tr>
      <w:tr w:rsidR="00BF5CCE"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BF5CCE" w:rsidRPr="00584F00" w:rsidRDefault="00BF5CCE" w:rsidP="00B66C9A">
            <w:pPr>
              <w:jc w:val="both"/>
              <w:rPr>
                <w:color w:val="000000"/>
                <w:sz w:val="24"/>
                <w:szCs w:val="24"/>
              </w:rPr>
            </w:pPr>
            <w:r>
              <w:rPr>
                <w:color w:val="000000"/>
                <w:sz w:val="24"/>
                <w:szCs w:val="24"/>
              </w:rPr>
              <w:t>91020229999050049151</w:t>
            </w:r>
          </w:p>
        </w:tc>
        <w:tc>
          <w:tcPr>
            <w:tcW w:w="6662" w:type="dxa"/>
            <w:tcBorders>
              <w:top w:val="nil"/>
              <w:left w:val="nil"/>
              <w:bottom w:val="single" w:sz="4" w:space="0" w:color="auto"/>
              <w:right w:val="single" w:sz="4" w:space="0" w:color="auto"/>
            </w:tcBorders>
          </w:tcPr>
          <w:p w:rsidR="00BF5CCE" w:rsidRPr="00584F00" w:rsidRDefault="00BF5CCE" w:rsidP="00B66C9A">
            <w:pPr>
              <w:jc w:val="both"/>
              <w:rPr>
                <w:color w:val="000000"/>
                <w:sz w:val="24"/>
                <w:szCs w:val="24"/>
              </w:rPr>
            </w:pPr>
            <w:r w:rsidRPr="00BF5CCE">
              <w:rPr>
                <w:color w:val="000000"/>
                <w:sz w:val="24"/>
                <w:szCs w:val="24"/>
              </w:rPr>
              <w:t>Прочие субсидии бюджетам муниципальных районов на организацию мероприятий по ликвидационному тампонажу бесхозяйных подземных водозаборных скважин</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91020229999050058151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 xml:space="preserve">Прочие субсидии бюджетам муниципальных районов  на "Развитие водохозяйственного комплекса Смоленской </w:t>
            </w:r>
            <w:r w:rsidRPr="00584F00">
              <w:rPr>
                <w:color w:val="000000"/>
                <w:sz w:val="24"/>
                <w:szCs w:val="24"/>
              </w:rPr>
              <w:lastRenderedPageBreak/>
              <w:t>области на 2013-2020 гг."</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lastRenderedPageBreak/>
              <w:t>91020229999050071151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Прочие субсидии бюджетам муниципальных районов на разработку схем тепло</w:t>
            </w:r>
            <w:r w:rsidR="00C3690B" w:rsidRPr="00584F00">
              <w:rPr>
                <w:color w:val="000000"/>
                <w:sz w:val="24"/>
                <w:szCs w:val="24"/>
              </w:rPr>
              <w:t xml:space="preserve"> </w:t>
            </w:r>
            <w:r w:rsidRPr="00584F00">
              <w:rPr>
                <w:color w:val="000000"/>
                <w:sz w:val="24"/>
                <w:szCs w:val="24"/>
              </w:rPr>
              <w:t>- водоснабжения и водоотведения</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91020229999050076151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Прочие субсидии бюджетам муниципальных районов на проектирование и строительство (реконструкцию) автомобильных дорог общего пользования местного значения в рамках реализации областной государственн</w:t>
            </w:r>
            <w:r w:rsidR="00BD64B1">
              <w:rPr>
                <w:color w:val="000000"/>
                <w:sz w:val="24"/>
                <w:szCs w:val="24"/>
              </w:rPr>
              <w:t>ой программы «</w:t>
            </w:r>
            <w:r w:rsidRPr="00584F00">
              <w:rPr>
                <w:color w:val="000000"/>
                <w:sz w:val="24"/>
                <w:szCs w:val="24"/>
              </w:rPr>
              <w:t>Развитие дорожно-транспортного комплекса Смоленской области</w:t>
            </w:r>
            <w:r w:rsidR="00BD64B1">
              <w:rPr>
                <w:color w:val="000000"/>
                <w:sz w:val="24"/>
                <w:szCs w:val="24"/>
              </w:rPr>
              <w:t>»</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91020230024050000151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91020230024050006151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91020230024050008151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 xml:space="preserve">Субвенция </w:t>
            </w:r>
            <w:r w:rsidR="00BD64B1" w:rsidRPr="00584F00">
              <w:rPr>
                <w:color w:val="000000"/>
                <w:sz w:val="24"/>
                <w:szCs w:val="24"/>
              </w:rPr>
              <w:t xml:space="preserve">бюджетам муниципальных районов </w:t>
            </w:r>
            <w:r w:rsidRPr="00584F00">
              <w:rPr>
                <w:color w:val="000000"/>
                <w:sz w:val="24"/>
                <w:szCs w:val="24"/>
              </w:rPr>
              <w:t xml:space="preserve">на осуществление </w:t>
            </w:r>
            <w:proofErr w:type="spellStart"/>
            <w:r w:rsidRPr="00584F00">
              <w:rPr>
                <w:color w:val="000000"/>
                <w:sz w:val="24"/>
                <w:szCs w:val="24"/>
              </w:rPr>
              <w:t>госполномочий</w:t>
            </w:r>
            <w:proofErr w:type="spellEnd"/>
            <w:r w:rsidRPr="00584F00">
              <w:rPr>
                <w:color w:val="000000"/>
                <w:sz w:val="24"/>
                <w:szCs w:val="24"/>
              </w:rPr>
              <w:t xml:space="preserve"> по организации и осуществлению деятельности по опеке и попечительству</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91020230024050009151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 xml:space="preserve">Субвенции </w:t>
            </w:r>
            <w:r w:rsidR="006A0362">
              <w:rPr>
                <w:color w:val="000000"/>
                <w:sz w:val="24"/>
                <w:szCs w:val="24"/>
              </w:rPr>
              <w:t>бюджетам муниципальных районов</w:t>
            </w:r>
            <w:r w:rsidR="006A0362" w:rsidRPr="00584F00">
              <w:rPr>
                <w:color w:val="000000"/>
                <w:sz w:val="24"/>
                <w:szCs w:val="24"/>
              </w:rPr>
              <w:t xml:space="preserve"> </w:t>
            </w:r>
            <w:r w:rsidRPr="00584F00">
              <w:rPr>
                <w:color w:val="000000"/>
                <w:sz w:val="24"/>
                <w:szCs w:val="24"/>
              </w:rPr>
              <w:t>на  осуществление государственных полномочий по организации деятельности комиссий по делам несовершеннолетних и защите их прав</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B66C9A">
            <w:pPr>
              <w:jc w:val="both"/>
              <w:rPr>
                <w:color w:val="000000"/>
                <w:sz w:val="24"/>
                <w:szCs w:val="24"/>
              </w:rPr>
            </w:pPr>
            <w:r>
              <w:rPr>
                <w:color w:val="000000"/>
                <w:sz w:val="24"/>
                <w:szCs w:val="24"/>
              </w:rPr>
              <w:t>91020230024050034151</w:t>
            </w:r>
          </w:p>
        </w:tc>
        <w:tc>
          <w:tcPr>
            <w:tcW w:w="6662" w:type="dxa"/>
            <w:tcBorders>
              <w:top w:val="nil"/>
              <w:left w:val="nil"/>
              <w:bottom w:val="single" w:sz="4" w:space="0" w:color="auto"/>
              <w:right w:val="single" w:sz="4" w:space="0" w:color="auto"/>
            </w:tcBorders>
          </w:tcPr>
          <w:p w:rsidR="00DB472F" w:rsidRPr="00B47828" w:rsidRDefault="00DB472F" w:rsidP="006724A1">
            <w:pPr>
              <w:jc w:val="both"/>
              <w:outlineLvl w:val="3"/>
              <w:rPr>
                <w:color w:val="000000"/>
                <w:sz w:val="24"/>
                <w:szCs w:val="24"/>
              </w:rPr>
            </w:pPr>
            <w:r w:rsidRPr="00B47828">
              <w:rPr>
                <w:color w:val="000000"/>
                <w:sz w:val="24"/>
                <w:szCs w:val="24"/>
              </w:rPr>
              <w:t xml:space="preserve">Субвенции </w:t>
            </w:r>
            <w:r>
              <w:rPr>
                <w:color w:val="000000"/>
                <w:sz w:val="24"/>
                <w:szCs w:val="24"/>
              </w:rPr>
              <w:t>бюджетам муниципальных</w:t>
            </w:r>
            <w:r w:rsidRPr="00B47828">
              <w:rPr>
                <w:color w:val="000000"/>
                <w:sz w:val="24"/>
                <w:szCs w:val="24"/>
              </w:rPr>
              <w:t xml:space="preserve"> </w:t>
            </w:r>
            <w:r>
              <w:rPr>
                <w:color w:val="000000"/>
                <w:sz w:val="24"/>
                <w:szCs w:val="24"/>
              </w:rPr>
              <w:t>районов</w:t>
            </w:r>
            <w:r w:rsidRPr="00B47828">
              <w:rPr>
                <w:color w:val="000000"/>
                <w:sz w:val="24"/>
                <w:szCs w:val="24"/>
              </w:rPr>
              <w:t xml:space="preserve"> на обеспечение детей-сирот и детей, оставшихся без попечения родителей, лиц из их числа жилыми помещениями</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B66C9A">
            <w:pPr>
              <w:jc w:val="both"/>
              <w:rPr>
                <w:color w:val="000000"/>
                <w:sz w:val="24"/>
                <w:szCs w:val="24"/>
              </w:rPr>
            </w:pPr>
            <w:r w:rsidRPr="00584F00">
              <w:rPr>
                <w:color w:val="000000"/>
                <w:sz w:val="24"/>
                <w:szCs w:val="24"/>
              </w:rPr>
              <w:t>91020235082050000151</w:t>
            </w:r>
          </w:p>
        </w:tc>
        <w:tc>
          <w:tcPr>
            <w:tcW w:w="6662" w:type="dxa"/>
            <w:tcBorders>
              <w:top w:val="nil"/>
              <w:left w:val="nil"/>
              <w:bottom w:val="single" w:sz="4" w:space="0" w:color="auto"/>
              <w:right w:val="single" w:sz="4" w:space="0" w:color="auto"/>
            </w:tcBorders>
          </w:tcPr>
          <w:p w:rsidR="00DB472F" w:rsidRPr="00584F00" w:rsidRDefault="00DB472F" w:rsidP="00B66C9A">
            <w:pPr>
              <w:jc w:val="both"/>
              <w:rPr>
                <w:color w:val="000000"/>
                <w:sz w:val="24"/>
                <w:szCs w:val="24"/>
              </w:rPr>
            </w:pPr>
            <w:r w:rsidRPr="00584F00">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B66C9A">
            <w:pPr>
              <w:jc w:val="both"/>
              <w:rPr>
                <w:color w:val="000000"/>
                <w:sz w:val="24"/>
                <w:szCs w:val="24"/>
              </w:rPr>
            </w:pPr>
            <w:r w:rsidRPr="00584F00">
              <w:rPr>
                <w:color w:val="000000"/>
                <w:sz w:val="24"/>
                <w:szCs w:val="24"/>
              </w:rPr>
              <w:t>91020235930050000151</w:t>
            </w:r>
          </w:p>
        </w:tc>
        <w:tc>
          <w:tcPr>
            <w:tcW w:w="6662" w:type="dxa"/>
            <w:tcBorders>
              <w:top w:val="nil"/>
              <w:left w:val="nil"/>
              <w:bottom w:val="single" w:sz="4" w:space="0" w:color="auto"/>
              <w:right w:val="single" w:sz="4" w:space="0" w:color="auto"/>
            </w:tcBorders>
          </w:tcPr>
          <w:p w:rsidR="00DB472F" w:rsidRPr="00584F00" w:rsidRDefault="00DB472F" w:rsidP="00B66C9A">
            <w:pPr>
              <w:jc w:val="both"/>
              <w:rPr>
                <w:color w:val="000000"/>
                <w:sz w:val="24"/>
                <w:szCs w:val="24"/>
              </w:rPr>
            </w:pPr>
            <w:r w:rsidRPr="00584F00">
              <w:rPr>
                <w:color w:val="000000"/>
                <w:sz w:val="24"/>
                <w:szCs w:val="24"/>
              </w:rPr>
              <w:t>Субвенции бюджетам муниципальных районов на государственную регистрацию актов гражданского состояния</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B66C9A">
            <w:pPr>
              <w:jc w:val="both"/>
              <w:rPr>
                <w:color w:val="000000"/>
                <w:sz w:val="24"/>
                <w:szCs w:val="24"/>
              </w:rPr>
            </w:pPr>
            <w:r w:rsidRPr="00584F00">
              <w:rPr>
                <w:color w:val="000000"/>
                <w:sz w:val="24"/>
                <w:szCs w:val="24"/>
              </w:rPr>
              <w:t>91020240014050000151</w:t>
            </w:r>
          </w:p>
        </w:tc>
        <w:tc>
          <w:tcPr>
            <w:tcW w:w="6662" w:type="dxa"/>
            <w:tcBorders>
              <w:top w:val="nil"/>
              <w:left w:val="nil"/>
              <w:bottom w:val="single" w:sz="4" w:space="0" w:color="auto"/>
              <w:right w:val="single" w:sz="4" w:space="0" w:color="auto"/>
            </w:tcBorders>
          </w:tcPr>
          <w:p w:rsidR="00DB472F" w:rsidRPr="00584F00" w:rsidRDefault="00DB472F" w:rsidP="00B66C9A">
            <w:pPr>
              <w:jc w:val="both"/>
              <w:rPr>
                <w:color w:val="000000"/>
                <w:sz w:val="24"/>
                <w:szCs w:val="24"/>
              </w:rPr>
            </w:pPr>
            <w:r w:rsidRPr="00584F00">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B66C9A">
            <w:pPr>
              <w:jc w:val="both"/>
              <w:rPr>
                <w:color w:val="000000"/>
                <w:sz w:val="24"/>
                <w:szCs w:val="24"/>
              </w:rPr>
            </w:pPr>
            <w:r w:rsidRPr="00584F00">
              <w:rPr>
                <w:color w:val="000000"/>
                <w:sz w:val="24"/>
                <w:szCs w:val="24"/>
              </w:rPr>
              <w:t>91020249999050000151</w:t>
            </w:r>
          </w:p>
        </w:tc>
        <w:tc>
          <w:tcPr>
            <w:tcW w:w="6662" w:type="dxa"/>
            <w:tcBorders>
              <w:top w:val="nil"/>
              <w:left w:val="nil"/>
              <w:bottom w:val="single" w:sz="4" w:space="0" w:color="auto"/>
              <w:right w:val="single" w:sz="4" w:space="0" w:color="auto"/>
            </w:tcBorders>
          </w:tcPr>
          <w:p w:rsidR="00DB472F" w:rsidRPr="00584F00" w:rsidRDefault="00DB472F" w:rsidP="00B66C9A">
            <w:pPr>
              <w:jc w:val="both"/>
              <w:rPr>
                <w:color w:val="000000"/>
                <w:sz w:val="24"/>
                <w:szCs w:val="24"/>
              </w:rPr>
            </w:pPr>
            <w:r w:rsidRPr="00584F00">
              <w:rPr>
                <w:color w:val="000000"/>
                <w:sz w:val="24"/>
                <w:szCs w:val="24"/>
              </w:rPr>
              <w:t>Прочие межбюджетные трансферты, передаваемые бюджетам муниципальных районов</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B66C9A">
            <w:pPr>
              <w:jc w:val="both"/>
              <w:rPr>
                <w:color w:val="000000"/>
                <w:sz w:val="24"/>
                <w:szCs w:val="24"/>
              </w:rPr>
            </w:pPr>
            <w:r w:rsidRPr="00584F00">
              <w:rPr>
                <w:color w:val="000000"/>
                <w:sz w:val="24"/>
                <w:szCs w:val="24"/>
              </w:rPr>
              <w:t>91020705030050000180</w:t>
            </w:r>
          </w:p>
        </w:tc>
        <w:tc>
          <w:tcPr>
            <w:tcW w:w="6662" w:type="dxa"/>
            <w:tcBorders>
              <w:top w:val="nil"/>
              <w:left w:val="nil"/>
              <w:bottom w:val="single" w:sz="4" w:space="0" w:color="auto"/>
              <w:right w:val="single" w:sz="4" w:space="0" w:color="auto"/>
            </w:tcBorders>
          </w:tcPr>
          <w:p w:rsidR="00DB472F" w:rsidRPr="00584F00" w:rsidRDefault="00DB472F" w:rsidP="00B66C9A">
            <w:pPr>
              <w:jc w:val="both"/>
              <w:rPr>
                <w:color w:val="000000"/>
                <w:sz w:val="24"/>
                <w:szCs w:val="24"/>
              </w:rPr>
            </w:pPr>
            <w:r w:rsidRPr="00584F00">
              <w:rPr>
                <w:color w:val="000000"/>
                <w:sz w:val="24"/>
                <w:szCs w:val="24"/>
              </w:rPr>
              <w:t>Прочие безвозмездные поступления в бюджеты муниципальных районов</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B66C9A">
            <w:pPr>
              <w:jc w:val="both"/>
              <w:rPr>
                <w:color w:val="000000"/>
                <w:sz w:val="24"/>
                <w:szCs w:val="24"/>
              </w:rPr>
            </w:pPr>
            <w:r w:rsidRPr="00584F00">
              <w:rPr>
                <w:color w:val="000000"/>
                <w:sz w:val="24"/>
                <w:szCs w:val="24"/>
              </w:rPr>
              <w:t>91021860010050000151</w:t>
            </w:r>
          </w:p>
        </w:tc>
        <w:tc>
          <w:tcPr>
            <w:tcW w:w="6662" w:type="dxa"/>
            <w:tcBorders>
              <w:top w:val="nil"/>
              <w:left w:val="nil"/>
              <w:bottom w:val="single" w:sz="4" w:space="0" w:color="auto"/>
              <w:right w:val="single" w:sz="4" w:space="0" w:color="auto"/>
            </w:tcBorders>
          </w:tcPr>
          <w:p w:rsidR="00DB472F" w:rsidRPr="00584F00" w:rsidRDefault="00DB472F" w:rsidP="00B66C9A">
            <w:pPr>
              <w:jc w:val="both"/>
              <w:rPr>
                <w:color w:val="000000"/>
                <w:sz w:val="24"/>
                <w:szCs w:val="24"/>
              </w:rPr>
            </w:pPr>
            <w:r w:rsidRPr="00584F00">
              <w:rPr>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B66C9A">
            <w:pPr>
              <w:jc w:val="both"/>
              <w:rPr>
                <w:color w:val="000000"/>
                <w:sz w:val="24"/>
                <w:szCs w:val="24"/>
              </w:rPr>
            </w:pPr>
            <w:r w:rsidRPr="00584F00">
              <w:rPr>
                <w:color w:val="000000"/>
                <w:sz w:val="24"/>
                <w:szCs w:val="24"/>
              </w:rPr>
              <w:t>91021805010050000180</w:t>
            </w:r>
          </w:p>
        </w:tc>
        <w:tc>
          <w:tcPr>
            <w:tcW w:w="6662" w:type="dxa"/>
            <w:tcBorders>
              <w:top w:val="nil"/>
              <w:left w:val="nil"/>
              <w:bottom w:val="single" w:sz="4" w:space="0" w:color="auto"/>
              <w:right w:val="single" w:sz="4" w:space="0" w:color="auto"/>
            </w:tcBorders>
          </w:tcPr>
          <w:p w:rsidR="00DB472F" w:rsidRPr="00584F00" w:rsidRDefault="00DB472F" w:rsidP="00B66C9A">
            <w:pPr>
              <w:jc w:val="both"/>
              <w:rPr>
                <w:color w:val="000000"/>
                <w:sz w:val="24"/>
                <w:szCs w:val="24"/>
              </w:rPr>
            </w:pPr>
            <w:r w:rsidRPr="00584F00">
              <w:rPr>
                <w:color w:val="000000"/>
                <w:sz w:val="24"/>
                <w:szCs w:val="24"/>
              </w:rPr>
              <w:t>Доходы бюджетов муниципальных районов от возврата бюджетными учреждениями остатков субсидий прошлых лет</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F402F8">
            <w:pPr>
              <w:jc w:val="both"/>
              <w:rPr>
                <w:color w:val="000000"/>
                <w:sz w:val="24"/>
                <w:szCs w:val="24"/>
              </w:rPr>
            </w:pPr>
            <w:r w:rsidRPr="00584F00">
              <w:rPr>
                <w:color w:val="000000"/>
                <w:sz w:val="24"/>
                <w:szCs w:val="24"/>
              </w:rPr>
              <w:t>910219</w:t>
            </w:r>
            <w:r>
              <w:rPr>
                <w:color w:val="000000"/>
                <w:sz w:val="24"/>
                <w:szCs w:val="24"/>
              </w:rPr>
              <w:t>6</w:t>
            </w:r>
            <w:r w:rsidRPr="00584F00">
              <w:rPr>
                <w:color w:val="000000"/>
                <w:sz w:val="24"/>
                <w:szCs w:val="24"/>
              </w:rPr>
              <w:t>00</w:t>
            </w:r>
            <w:r>
              <w:rPr>
                <w:color w:val="000000"/>
                <w:sz w:val="24"/>
                <w:szCs w:val="24"/>
              </w:rPr>
              <w:t>1</w:t>
            </w:r>
            <w:r w:rsidRPr="00584F00">
              <w:rPr>
                <w:color w:val="000000"/>
                <w:sz w:val="24"/>
                <w:szCs w:val="24"/>
              </w:rPr>
              <w:t>0050000151</w:t>
            </w:r>
          </w:p>
        </w:tc>
        <w:tc>
          <w:tcPr>
            <w:tcW w:w="6662" w:type="dxa"/>
            <w:tcBorders>
              <w:top w:val="nil"/>
              <w:left w:val="nil"/>
              <w:bottom w:val="single" w:sz="4" w:space="0" w:color="auto"/>
              <w:right w:val="single" w:sz="4" w:space="0" w:color="auto"/>
            </w:tcBorders>
          </w:tcPr>
          <w:p w:rsidR="00DB472F" w:rsidRPr="00584F00" w:rsidRDefault="00DB472F" w:rsidP="00B66C9A">
            <w:pPr>
              <w:jc w:val="both"/>
              <w:rPr>
                <w:color w:val="000000"/>
                <w:sz w:val="24"/>
                <w:szCs w:val="24"/>
              </w:rPr>
            </w:pPr>
            <w:r w:rsidRPr="00584F00">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B472F" w:rsidRPr="00584F00" w:rsidTr="005B30E2">
        <w:trPr>
          <w:trHeight w:val="20"/>
        </w:trPr>
        <w:tc>
          <w:tcPr>
            <w:tcW w:w="9948" w:type="dxa"/>
            <w:gridSpan w:val="2"/>
            <w:tcBorders>
              <w:top w:val="nil"/>
              <w:left w:val="single" w:sz="4" w:space="0" w:color="auto"/>
              <w:bottom w:val="single" w:sz="4" w:space="0" w:color="auto"/>
              <w:right w:val="single" w:sz="4" w:space="0" w:color="auto"/>
            </w:tcBorders>
            <w:noWrap/>
          </w:tcPr>
          <w:p w:rsidR="00DB472F" w:rsidRPr="00584F00" w:rsidRDefault="00DB472F" w:rsidP="0053054A">
            <w:pPr>
              <w:jc w:val="center"/>
              <w:rPr>
                <w:b/>
                <w:sz w:val="24"/>
                <w:szCs w:val="24"/>
              </w:rPr>
            </w:pPr>
            <w:r w:rsidRPr="00584F00">
              <w:rPr>
                <w:b/>
                <w:sz w:val="24"/>
                <w:szCs w:val="24"/>
              </w:rPr>
              <w:t>Смоленская районная дума</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vAlign w:val="center"/>
          </w:tcPr>
          <w:p w:rsidR="00DB472F" w:rsidRPr="00584F00" w:rsidRDefault="00DB472F" w:rsidP="00B66C9A">
            <w:pPr>
              <w:jc w:val="both"/>
              <w:rPr>
                <w:sz w:val="24"/>
                <w:szCs w:val="24"/>
              </w:rPr>
            </w:pPr>
            <w:r w:rsidRPr="00584F00">
              <w:rPr>
                <w:sz w:val="24"/>
                <w:szCs w:val="24"/>
              </w:rPr>
              <w:t>91120240014050000151</w:t>
            </w:r>
          </w:p>
        </w:tc>
        <w:tc>
          <w:tcPr>
            <w:tcW w:w="6662" w:type="dxa"/>
            <w:tcBorders>
              <w:top w:val="nil"/>
              <w:left w:val="nil"/>
              <w:bottom w:val="single" w:sz="4" w:space="0" w:color="auto"/>
              <w:right w:val="single" w:sz="4" w:space="0" w:color="auto"/>
            </w:tcBorders>
          </w:tcPr>
          <w:p w:rsidR="00DB472F" w:rsidRPr="00584F00" w:rsidRDefault="00DB472F" w:rsidP="00B66C9A">
            <w:pPr>
              <w:jc w:val="both"/>
              <w:rPr>
                <w:sz w:val="24"/>
                <w:szCs w:val="24"/>
              </w:rPr>
            </w:pPr>
            <w:r w:rsidRPr="00584F00">
              <w:rPr>
                <w:sz w:val="24"/>
                <w:szCs w:val="24"/>
              </w:rPr>
              <w:t xml:space="preserve">Межбюджетные трансферты, передаваемые бюджетам </w:t>
            </w:r>
            <w:r w:rsidRPr="00584F00">
              <w:rPr>
                <w:sz w:val="24"/>
                <w:szCs w:val="24"/>
              </w:rPr>
              <w:lastRenderedPageBreak/>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B472F" w:rsidRPr="00584F00" w:rsidTr="005B30E2">
        <w:trPr>
          <w:trHeight w:val="20"/>
        </w:trPr>
        <w:tc>
          <w:tcPr>
            <w:tcW w:w="9948" w:type="dxa"/>
            <w:gridSpan w:val="2"/>
            <w:tcBorders>
              <w:top w:val="nil"/>
              <w:left w:val="single" w:sz="4" w:space="0" w:color="auto"/>
              <w:bottom w:val="single" w:sz="4" w:space="0" w:color="auto"/>
              <w:right w:val="single" w:sz="4" w:space="0" w:color="000000"/>
            </w:tcBorders>
            <w:noWrap/>
          </w:tcPr>
          <w:p w:rsidR="00DB472F" w:rsidRDefault="00DB472F" w:rsidP="00735B8B">
            <w:pPr>
              <w:jc w:val="center"/>
              <w:rPr>
                <w:b/>
                <w:bCs/>
                <w:sz w:val="24"/>
                <w:szCs w:val="24"/>
              </w:rPr>
            </w:pPr>
            <w:r w:rsidRPr="00584F00">
              <w:rPr>
                <w:b/>
                <w:bCs/>
                <w:sz w:val="24"/>
                <w:szCs w:val="24"/>
              </w:rPr>
              <w:lastRenderedPageBreak/>
              <w:t>Финансовое управление Администрации муниципального образования</w:t>
            </w:r>
          </w:p>
          <w:p w:rsidR="00DB472F" w:rsidRPr="00584F00" w:rsidRDefault="00DB472F" w:rsidP="00735B8B">
            <w:pPr>
              <w:jc w:val="center"/>
              <w:rPr>
                <w:b/>
                <w:bCs/>
                <w:sz w:val="24"/>
                <w:szCs w:val="24"/>
              </w:rPr>
            </w:pPr>
            <w:r w:rsidRPr="00584F00">
              <w:rPr>
                <w:b/>
                <w:bCs/>
                <w:sz w:val="24"/>
                <w:szCs w:val="24"/>
              </w:rPr>
              <w:t>«Смоленский район» Смоленской области</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91220215001050000151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Дотации бюджетам муниципальных районов на выравнивание бюджетной обеспеченности</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91220215001100000151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9E6B76">
            <w:pPr>
              <w:ind w:left="33"/>
              <w:jc w:val="both"/>
              <w:rPr>
                <w:color w:val="000000"/>
                <w:sz w:val="24"/>
                <w:szCs w:val="24"/>
              </w:rPr>
            </w:pPr>
            <w:r w:rsidRPr="00584F00">
              <w:rPr>
                <w:color w:val="000000"/>
                <w:sz w:val="24"/>
                <w:szCs w:val="24"/>
              </w:rPr>
              <w:t>Дотации бюджетам сельских поселений на выравнивание бюджетной обеспеченности</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91220215002050000151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Дотации бюджетам муниципальных районов на поддержку мер по обеспечению сбалансированности бюджетов</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91220215002100000151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Дотации бюджетам сельских поселений на поддержку мер по обеспечению сбалансированности бюджетов</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91220215009050000151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91220215009100000151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91220219999050000151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Прочие дотации бюджетам муниципальных районов</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91220219999100000151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Прочие дотации бюджетам сельских поселений</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91220229999050000151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Прочие субсидии бюджетам муниципальных районов</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91220229999050007151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Субсидии бюджетам муниципальных районов по выравниванию уровня бюджетной обеспеченности 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91220230024050000151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91220230024050003151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91220230024050005151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1223C8">
            <w:pPr>
              <w:jc w:val="both"/>
              <w:rPr>
                <w:color w:val="000000"/>
                <w:sz w:val="24"/>
                <w:szCs w:val="24"/>
              </w:rPr>
            </w:pPr>
            <w:proofErr w:type="gramStart"/>
            <w:r w:rsidRPr="005F5E02">
              <w:rPr>
                <w:color w:val="000000"/>
                <w:sz w:val="24"/>
                <w:szCs w:val="24"/>
              </w:rPr>
              <w:t>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proofErr w:type="gramEnd"/>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91220240014050000151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91220249999050000151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 xml:space="preserve">Прочие межбюджетные трансферты, передаваемые бюджетам </w:t>
            </w:r>
            <w:r w:rsidRPr="00584F00">
              <w:rPr>
                <w:color w:val="000000"/>
                <w:sz w:val="24"/>
                <w:szCs w:val="24"/>
              </w:rPr>
              <w:lastRenderedPageBreak/>
              <w:t>муниципальных районов</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lastRenderedPageBreak/>
              <w:t>91220805000050000180</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91220805000100000180</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91221860010050000151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5B30E2">
            <w:pPr>
              <w:jc w:val="both"/>
              <w:rPr>
                <w:color w:val="000000"/>
                <w:sz w:val="24"/>
                <w:szCs w:val="24"/>
              </w:rPr>
            </w:pPr>
            <w:r w:rsidRPr="00584F00">
              <w:rPr>
                <w:color w:val="000000"/>
                <w:sz w:val="24"/>
                <w:szCs w:val="24"/>
              </w:rPr>
              <w:t>912219</w:t>
            </w:r>
            <w:r>
              <w:rPr>
                <w:color w:val="000000"/>
                <w:sz w:val="24"/>
                <w:szCs w:val="24"/>
              </w:rPr>
              <w:t>6</w:t>
            </w:r>
            <w:r w:rsidRPr="00584F00">
              <w:rPr>
                <w:color w:val="000000"/>
                <w:sz w:val="24"/>
                <w:szCs w:val="24"/>
              </w:rPr>
              <w:t>00</w:t>
            </w:r>
            <w:r>
              <w:rPr>
                <w:color w:val="000000"/>
                <w:sz w:val="24"/>
                <w:szCs w:val="24"/>
              </w:rPr>
              <w:t>1</w:t>
            </w:r>
            <w:r w:rsidRPr="00584F00">
              <w:rPr>
                <w:color w:val="000000"/>
                <w:sz w:val="24"/>
                <w:szCs w:val="24"/>
              </w:rPr>
              <w:t>0050000151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5B30E2">
            <w:pPr>
              <w:jc w:val="both"/>
              <w:rPr>
                <w:color w:val="000000"/>
                <w:sz w:val="24"/>
                <w:szCs w:val="24"/>
              </w:rPr>
            </w:pPr>
            <w:r w:rsidRPr="00584F00">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B472F" w:rsidRPr="00584F00" w:rsidTr="00584F00">
        <w:trPr>
          <w:trHeight w:val="20"/>
        </w:trPr>
        <w:tc>
          <w:tcPr>
            <w:tcW w:w="9948" w:type="dxa"/>
            <w:gridSpan w:val="2"/>
            <w:tcBorders>
              <w:top w:val="nil"/>
              <w:left w:val="single" w:sz="4" w:space="0" w:color="auto"/>
              <w:bottom w:val="single" w:sz="4" w:space="0" w:color="auto"/>
              <w:right w:val="single" w:sz="4" w:space="0" w:color="000000"/>
            </w:tcBorders>
            <w:noWrap/>
          </w:tcPr>
          <w:p w:rsidR="00DB472F" w:rsidRDefault="00DB472F" w:rsidP="005B30E2">
            <w:pPr>
              <w:jc w:val="center"/>
              <w:rPr>
                <w:b/>
                <w:bCs/>
                <w:sz w:val="24"/>
                <w:szCs w:val="24"/>
              </w:rPr>
            </w:pPr>
            <w:r w:rsidRPr="00584F00">
              <w:rPr>
                <w:b/>
                <w:bCs/>
                <w:sz w:val="24"/>
                <w:szCs w:val="24"/>
              </w:rPr>
              <w:t xml:space="preserve">Комитет по культуре Администрации муниципального образования </w:t>
            </w:r>
          </w:p>
          <w:p w:rsidR="00DB472F" w:rsidRPr="00584F00" w:rsidRDefault="00DB472F" w:rsidP="005B30E2">
            <w:pPr>
              <w:jc w:val="center"/>
              <w:rPr>
                <w:b/>
                <w:bCs/>
                <w:sz w:val="24"/>
                <w:szCs w:val="24"/>
              </w:rPr>
            </w:pPr>
            <w:r w:rsidRPr="00584F00">
              <w:rPr>
                <w:b/>
                <w:bCs/>
                <w:sz w:val="24"/>
                <w:szCs w:val="24"/>
              </w:rPr>
              <w:t>«Смоленский район» Смоленской области</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327D8E">
            <w:pPr>
              <w:jc w:val="both"/>
              <w:rPr>
                <w:color w:val="000000"/>
                <w:sz w:val="24"/>
                <w:szCs w:val="24"/>
              </w:rPr>
            </w:pPr>
            <w:r>
              <w:rPr>
                <w:color w:val="000000"/>
                <w:sz w:val="24"/>
                <w:szCs w:val="24"/>
              </w:rPr>
              <w:t>914</w:t>
            </w:r>
            <w:r w:rsidRPr="00584F00">
              <w:rPr>
                <w:color w:val="000000"/>
                <w:sz w:val="24"/>
                <w:szCs w:val="24"/>
              </w:rPr>
              <w:t>20225097050000151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327D8E">
            <w:pPr>
              <w:jc w:val="both"/>
              <w:rPr>
                <w:color w:val="000000"/>
                <w:sz w:val="24"/>
                <w:szCs w:val="24"/>
              </w:rPr>
            </w:pPr>
            <w:r w:rsidRPr="00584F00">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BD31F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BD31F8" w:rsidRDefault="00BD31F8" w:rsidP="00327D8E">
            <w:pPr>
              <w:jc w:val="both"/>
              <w:rPr>
                <w:color w:val="000000"/>
                <w:sz w:val="24"/>
                <w:szCs w:val="24"/>
              </w:rPr>
            </w:pPr>
            <w:r>
              <w:rPr>
                <w:color w:val="000000"/>
                <w:sz w:val="24"/>
                <w:szCs w:val="24"/>
              </w:rPr>
              <w:t>91420225558050000151</w:t>
            </w:r>
          </w:p>
        </w:tc>
        <w:tc>
          <w:tcPr>
            <w:tcW w:w="6662" w:type="dxa"/>
            <w:tcBorders>
              <w:top w:val="single" w:sz="4" w:space="0" w:color="auto"/>
              <w:left w:val="nil"/>
              <w:bottom w:val="single" w:sz="4" w:space="0" w:color="auto"/>
              <w:right w:val="single" w:sz="4" w:space="0" w:color="000000"/>
            </w:tcBorders>
            <w:noWrap/>
          </w:tcPr>
          <w:p w:rsidR="00BD31F8" w:rsidRPr="00584F00" w:rsidRDefault="00BD31F8" w:rsidP="00327D8E">
            <w:pPr>
              <w:jc w:val="both"/>
              <w:rPr>
                <w:color w:val="000000"/>
                <w:sz w:val="24"/>
                <w:szCs w:val="24"/>
              </w:rPr>
            </w:pPr>
            <w:r w:rsidRPr="00BD31F8">
              <w:rPr>
                <w:color w:val="000000"/>
                <w:sz w:val="24"/>
                <w:szCs w:val="24"/>
              </w:rPr>
              <w:t>Субсидии бюджетам муниципальных районов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r>
      <w:tr w:rsidR="00EA31C7" w:rsidRPr="00584F00" w:rsidTr="00EA31C7">
        <w:trPr>
          <w:trHeight w:val="541"/>
        </w:trPr>
        <w:tc>
          <w:tcPr>
            <w:tcW w:w="3286" w:type="dxa"/>
            <w:tcBorders>
              <w:top w:val="nil"/>
              <w:left w:val="single" w:sz="4" w:space="0" w:color="auto"/>
              <w:bottom w:val="single" w:sz="4" w:space="0" w:color="auto"/>
              <w:right w:val="single" w:sz="4" w:space="0" w:color="auto"/>
            </w:tcBorders>
            <w:noWrap/>
          </w:tcPr>
          <w:p w:rsidR="00EA31C7" w:rsidRDefault="00EA31C7" w:rsidP="00327D8E">
            <w:pPr>
              <w:jc w:val="both"/>
              <w:rPr>
                <w:color w:val="000000"/>
                <w:sz w:val="24"/>
                <w:szCs w:val="24"/>
              </w:rPr>
            </w:pPr>
            <w:r>
              <w:rPr>
                <w:color w:val="000000"/>
                <w:sz w:val="24"/>
                <w:szCs w:val="24"/>
              </w:rPr>
              <w:t>91420225519050000151</w:t>
            </w:r>
          </w:p>
        </w:tc>
        <w:tc>
          <w:tcPr>
            <w:tcW w:w="6662" w:type="dxa"/>
            <w:tcBorders>
              <w:top w:val="single" w:sz="4" w:space="0" w:color="auto"/>
              <w:left w:val="nil"/>
              <w:bottom w:val="single" w:sz="4" w:space="0" w:color="auto"/>
              <w:right w:val="single" w:sz="4" w:space="0" w:color="000000"/>
            </w:tcBorders>
            <w:noWrap/>
          </w:tcPr>
          <w:p w:rsidR="00EA31C7" w:rsidRPr="00BD31F8" w:rsidRDefault="00EA31C7" w:rsidP="00EA31C7">
            <w:pPr>
              <w:autoSpaceDE w:val="0"/>
              <w:autoSpaceDN w:val="0"/>
              <w:adjustRightInd w:val="0"/>
              <w:jc w:val="both"/>
              <w:rPr>
                <w:color w:val="000000"/>
                <w:sz w:val="24"/>
                <w:szCs w:val="24"/>
              </w:rPr>
            </w:pPr>
            <w:r>
              <w:rPr>
                <w:sz w:val="24"/>
                <w:szCs w:val="24"/>
              </w:rPr>
              <w:t>Субсидия бюджетам муниципальных районов на поддержку отрасли культуры</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327D8E">
            <w:pPr>
              <w:jc w:val="both"/>
              <w:rPr>
                <w:color w:val="000000"/>
                <w:sz w:val="24"/>
                <w:szCs w:val="24"/>
              </w:rPr>
            </w:pPr>
            <w:r w:rsidRPr="00584F00">
              <w:rPr>
                <w:color w:val="000000"/>
                <w:sz w:val="24"/>
                <w:szCs w:val="24"/>
              </w:rPr>
              <w:t>91420229999050000151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327D8E">
            <w:pPr>
              <w:jc w:val="both"/>
              <w:rPr>
                <w:color w:val="000000"/>
                <w:sz w:val="24"/>
                <w:szCs w:val="24"/>
              </w:rPr>
            </w:pPr>
            <w:r w:rsidRPr="00584F00">
              <w:rPr>
                <w:color w:val="000000"/>
                <w:sz w:val="24"/>
                <w:szCs w:val="24"/>
              </w:rPr>
              <w:t>Прочие субсидии бюджетам муниципальных районов</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756F1E">
            <w:pPr>
              <w:jc w:val="both"/>
              <w:rPr>
                <w:color w:val="000000"/>
                <w:sz w:val="24"/>
                <w:szCs w:val="24"/>
              </w:rPr>
            </w:pPr>
            <w:r w:rsidRPr="00584F00">
              <w:rPr>
                <w:color w:val="000000"/>
                <w:sz w:val="24"/>
                <w:szCs w:val="24"/>
              </w:rPr>
              <w:t>91420229999050028151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756F1E">
            <w:pPr>
              <w:jc w:val="both"/>
              <w:rPr>
                <w:color w:val="000000"/>
                <w:sz w:val="24"/>
                <w:szCs w:val="24"/>
              </w:rPr>
            </w:pPr>
            <w:r w:rsidRPr="00584F00">
              <w:rPr>
                <w:color w:val="000000"/>
                <w:sz w:val="24"/>
                <w:szCs w:val="24"/>
              </w:rPr>
              <w:t>Прочие субсидии бюджетам муниципальных районов из резервного фонда Администрации Смоленской области</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756F1E">
            <w:pPr>
              <w:jc w:val="both"/>
              <w:rPr>
                <w:color w:val="000000"/>
                <w:sz w:val="24"/>
                <w:szCs w:val="24"/>
              </w:rPr>
            </w:pPr>
            <w:r w:rsidRPr="00584F00">
              <w:rPr>
                <w:color w:val="000000"/>
                <w:sz w:val="24"/>
                <w:szCs w:val="24"/>
              </w:rPr>
              <w:t>91420230024050000151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756F1E">
            <w:pPr>
              <w:jc w:val="both"/>
              <w:rPr>
                <w:color w:val="000000"/>
                <w:sz w:val="24"/>
                <w:szCs w:val="24"/>
              </w:rPr>
            </w:pPr>
            <w:r w:rsidRPr="00584F00">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756F1E">
            <w:pPr>
              <w:jc w:val="both"/>
              <w:rPr>
                <w:color w:val="000000"/>
                <w:sz w:val="24"/>
                <w:szCs w:val="24"/>
              </w:rPr>
            </w:pPr>
            <w:r w:rsidRPr="00584F00">
              <w:rPr>
                <w:color w:val="000000"/>
                <w:sz w:val="24"/>
                <w:szCs w:val="24"/>
              </w:rPr>
              <w:t>91420230024050005151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1223C8">
            <w:pPr>
              <w:jc w:val="both"/>
              <w:rPr>
                <w:color w:val="000000"/>
                <w:sz w:val="24"/>
                <w:szCs w:val="24"/>
              </w:rPr>
            </w:pPr>
            <w:proofErr w:type="gramStart"/>
            <w:r w:rsidRPr="005F5E02">
              <w:rPr>
                <w:color w:val="000000"/>
                <w:sz w:val="24"/>
                <w:szCs w:val="24"/>
              </w:rPr>
              <w:t>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proofErr w:type="gramEnd"/>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756F1E">
            <w:pPr>
              <w:jc w:val="both"/>
              <w:rPr>
                <w:color w:val="000000"/>
                <w:sz w:val="24"/>
                <w:szCs w:val="24"/>
              </w:rPr>
            </w:pPr>
            <w:r w:rsidRPr="00584F00">
              <w:rPr>
                <w:color w:val="000000"/>
                <w:sz w:val="24"/>
                <w:szCs w:val="24"/>
              </w:rPr>
              <w:t>91420240014050000151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756F1E">
            <w:pPr>
              <w:jc w:val="both"/>
              <w:rPr>
                <w:color w:val="000000"/>
                <w:sz w:val="24"/>
                <w:szCs w:val="24"/>
              </w:rPr>
            </w:pPr>
            <w:r w:rsidRPr="00584F00">
              <w:rPr>
                <w:color w:val="000000"/>
                <w:sz w:val="24"/>
                <w:szCs w:val="24"/>
              </w:rPr>
              <w:t xml:space="preserve">Межбюджетные трансферты, передаваемые бюджетам муниципальных районов из бюджетов поселений на </w:t>
            </w:r>
            <w:r w:rsidRPr="00584F00">
              <w:rPr>
                <w:color w:val="000000"/>
                <w:sz w:val="24"/>
                <w:szCs w:val="24"/>
              </w:rPr>
              <w:lastRenderedPageBreak/>
              <w:t>осуществление части полномочий по решению вопросов местного значения в соответствии с заключенными соглашениями</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756F1E">
            <w:pPr>
              <w:jc w:val="both"/>
              <w:rPr>
                <w:color w:val="000000"/>
                <w:sz w:val="24"/>
                <w:szCs w:val="24"/>
              </w:rPr>
            </w:pPr>
            <w:r w:rsidRPr="00584F00">
              <w:rPr>
                <w:color w:val="000000"/>
                <w:sz w:val="24"/>
                <w:szCs w:val="24"/>
              </w:rPr>
              <w:lastRenderedPageBreak/>
              <w:t>91420245144050000151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756F1E">
            <w:pPr>
              <w:jc w:val="both"/>
              <w:rPr>
                <w:color w:val="000000"/>
                <w:sz w:val="24"/>
                <w:szCs w:val="24"/>
              </w:rPr>
            </w:pPr>
            <w:r w:rsidRPr="00584F00">
              <w:rPr>
                <w:color w:val="000000"/>
                <w:sz w:val="24"/>
                <w:szCs w:val="24"/>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756F1E">
            <w:pPr>
              <w:jc w:val="both"/>
              <w:rPr>
                <w:color w:val="000000"/>
                <w:sz w:val="24"/>
                <w:szCs w:val="24"/>
              </w:rPr>
            </w:pPr>
            <w:r w:rsidRPr="00584F00">
              <w:rPr>
                <w:color w:val="000000"/>
                <w:sz w:val="24"/>
                <w:szCs w:val="24"/>
              </w:rPr>
              <w:t>91420245147050000151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756F1E">
            <w:pPr>
              <w:jc w:val="both"/>
              <w:rPr>
                <w:color w:val="000000"/>
                <w:sz w:val="24"/>
                <w:szCs w:val="24"/>
              </w:rPr>
            </w:pPr>
            <w:r w:rsidRPr="00584F00">
              <w:rPr>
                <w:color w:val="000000"/>
                <w:sz w:val="24"/>
                <w:szCs w:val="24"/>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756F1E">
            <w:pPr>
              <w:jc w:val="both"/>
              <w:rPr>
                <w:color w:val="000000"/>
                <w:sz w:val="24"/>
                <w:szCs w:val="24"/>
              </w:rPr>
            </w:pPr>
            <w:r w:rsidRPr="00584F00">
              <w:rPr>
                <w:color w:val="000000"/>
                <w:sz w:val="24"/>
                <w:szCs w:val="24"/>
              </w:rPr>
              <w:t>91420245148050000151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756F1E">
            <w:pPr>
              <w:jc w:val="both"/>
              <w:rPr>
                <w:color w:val="000000"/>
                <w:sz w:val="24"/>
                <w:szCs w:val="24"/>
              </w:rPr>
            </w:pPr>
            <w:r w:rsidRPr="00584F00">
              <w:rPr>
                <w:color w:val="000000"/>
                <w:sz w:val="24"/>
                <w:szCs w:val="24"/>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756F1E">
            <w:pPr>
              <w:jc w:val="both"/>
              <w:rPr>
                <w:color w:val="000000"/>
                <w:sz w:val="24"/>
                <w:szCs w:val="24"/>
              </w:rPr>
            </w:pPr>
            <w:r w:rsidRPr="00584F00">
              <w:rPr>
                <w:color w:val="000000"/>
                <w:sz w:val="24"/>
                <w:szCs w:val="24"/>
              </w:rPr>
              <w:t>91420249999050000151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756F1E">
            <w:pPr>
              <w:jc w:val="both"/>
              <w:rPr>
                <w:color w:val="000000"/>
                <w:sz w:val="24"/>
                <w:szCs w:val="24"/>
              </w:rPr>
            </w:pPr>
            <w:r w:rsidRPr="00584F00">
              <w:rPr>
                <w:color w:val="000000"/>
                <w:sz w:val="24"/>
                <w:szCs w:val="24"/>
              </w:rPr>
              <w:t>Прочие межбюджетные трансферты, передаваемые бюджетам муниципальных районов</w:t>
            </w:r>
          </w:p>
        </w:tc>
      </w:tr>
      <w:tr w:rsidR="00DB472F" w:rsidRPr="006C061C"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6C061C" w:rsidRDefault="00DB472F" w:rsidP="006C061C">
            <w:pPr>
              <w:jc w:val="both"/>
              <w:rPr>
                <w:color w:val="000000"/>
                <w:sz w:val="24"/>
                <w:szCs w:val="24"/>
              </w:rPr>
            </w:pPr>
            <w:r w:rsidRPr="006C061C">
              <w:rPr>
                <w:color w:val="000000"/>
                <w:sz w:val="24"/>
                <w:szCs w:val="24"/>
              </w:rPr>
              <w:t>91420705020050000180</w:t>
            </w:r>
          </w:p>
        </w:tc>
        <w:tc>
          <w:tcPr>
            <w:tcW w:w="6662" w:type="dxa"/>
            <w:tcBorders>
              <w:top w:val="single" w:sz="4" w:space="0" w:color="auto"/>
              <w:left w:val="nil"/>
              <w:bottom w:val="single" w:sz="4" w:space="0" w:color="auto"/>
              <w:right w:val="single" w:sz="4" w:space="0" w:color="000000"/>
            </w:tcBorders>
            <w:noWrap/>
          </w:tcPr>
          <w:p w:rsidR="00DB472F" w:rsidRPr="006C061C" w:rsidRDefault="00DB472F" w:rsidP="006C061C">
            <w:pPr>
              <w:jc w:val="both"/>
              <w:rPr>
                <w:color w:val="000000"/>
                <w:sz w:val="24"/>
                <w:szCs w:val="24"/>
              </w:rPr>
            </w:pPr>
            <w:r w:rsidRPr="006C061C">
              <w:rPr>
                <w:color w:val="000000"/>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DB472F" w:rsidRPr="006C061C"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6C061C" w:rsidRDefault="00DB472F" w:rsidP="006C061C">
            <w:pPr>
              <w:jc w:val="both"/>
              <w:rPr>
                <w:color w:val="000000"/>
                <w:sz w:val="24"/>
                <w:szCs w:val="24"/>
              </w:rPr>
            </w:pPr>
            <w:r w:rsidRPr="006C061C">
              <w:rPr>
                <w:color w:val="000000"/>
                <w:sz w:val="24"/>
                <w:szCs w:val="24"/>
              </w:rPr>
              <w:t>91420705030050000180</w:t>
            </w:r>
          </w:p>
        </w:tc>
        <w:tc>
          <w:tcPr>
            <w:tcW w:w="6662" w:type="dxa"/>
            <w:tcBorders>
              <w:top w:val="single" w:sz="4" w:space="0" w:color="auto"/>
              <w:left w:val="nil"/>
              <w:bottom w:val="single" w:sz="4" w:space="0" w:color="auto"/>
              <w:right w:val="single" w:sz="4" w:space="0" w:color="000000"/>
            </w:tcBorders>
            <w:noWrap/>
          </w:tcPr>
          <w:p w:rsidR="00DB472F" w:rsidRPr="006C061C" w:rsidRDefault="00DB472F" w:rsidP="006C061C">
            <w:pPr>
              <w:jc w:val="both"/>
              <w:rPr>
                <w:color w:val="000000"/>
                <w:sz w:val="24"/>
                <w:szCs w:val="24"/>
              </w:rPr>
            </w:pPr>
            <w:r w:rsidRPr="006C061C">
              <w:rPr>
                <w:color w:val="000000"/>
                <w:sz w:val="24"/>
                <w:szCs w:val="24"/>
              </w:rPr>
              <w:t>Прочие безвозмездные поступления в бюджеты муниципальных районов</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756F1E">
            <w:pPr>
              <w:jc w:val="both"/>
              <w:rPr>
                <w:color w:val="000000"/>
                <w:sz w:val="24"/>
                <w:szCs w:val="24"/>
              </w:rPr>
            </w:pPr>
            <w:r w:rsidRPr="00584F00">
              <w:rPr>
                <w:color w:val="000000"/>
                <w:sz w:val="24"/>
                <w:szCs w:val="24"/>
              </w:rPr>
              <w:t>91421860010050000151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756F1E">
            <w:pPr>
              <w:jc w:val="both"/>
              <w:rPr>
                <w:color w:val="000000"/>
                <w:sz w:val="24"/>
                <w:szCs w:val="24"/>
              </w:rPr>
            </w:pPr>
            <w:r w:rsidRPr="00584F00">
              <w:rPr>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DB472F"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756F1E">
            <w:pPr>
              <w:jc w:val="both"/>
              <w:rPr>
                <w:color w:val="000000"/>
                <w:sz w:val="24"/>
                <w:szCs w:val="24"/>
              </w:rPr>
            </w:pPr>
            <w:r w:rsidRPr="00584F00">
              <w:rPr>
                <w:color w:val="000000"/>
                <w:sz w:val="24"/>
                <w:szCs w:val="24"/>
              </w:rPr>
              <w:t>91421805010050000180</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756F1E">
            <w:pPr>
              <w:jc w:val="both"/>
              <w:rPr>
                <w:color w:val="000000"/>
                <w:sz w:val="24"/>
                <w:szCs w:val="24"/>
              </w:rPr>
            </w:pPr>
            <w:r w:rsidRPr="00584F00">
              <w:rPr>
                <w:color w:val="000000"/>
                <w:sz w:val="24"/>
                <w:szCs w:val="24"/>
              </w:rPr>
              <w:t>Доходы бюджетов муниципальных районов от возврата бюджетными учреждениями остатков субсидий прошлых лет</w:t>
            </w:r>
          </w:p>
        </w:tc>
      </w:tr>
      <w:tr w:rsidR="00DB472F" w:rsidRPr="00584F00" w:rsidTr="00756F1E">
        <w:trPr>
          <w:trHeight w:val="20"/>
        </w:trPr>
        <w:tc>
          <w:tcPr>
            <w:tcW w:w="3286" w:type="dxa"/>
            <w:tcBorders>
              <w:top w:val="nil"/>
              <w:left w:val="single" w:sz="4" w:space="0" w:color="auto"/>
              <w:bottom w:val="single" w:sz="4" w:space="0" w:color="auto"/>
              <w:right w:val="single" w:sz="4" w:space="0" w:color="auto"/>
            </w:tcBorders>
            <w:noWrap/>
          </w:tcPr>
          <w:p w:rsidR="00DB472F" w:rsidRPr="00584F00" w:rsidRDefault="00DB472F" w:rsidP="00756F1E">
            <w:pPr>
              <w:jc w:val="both"/>
              <w:rPr>
                <w:color w:val="000000"/>
                <w:sz w:val="24"/>
                <w:szCs w:val="24"/>
              </w:rPr>
            </w:pPr>
            <w:r w:rsidRPr="00584F00">
              <w:rPr>
                <w:color w:val="000000"/>
                <w:sz w:val="24"/>
                <w:szCs w:val="24"/>
              </w:rPr>
              <w:t>914219</w:t>
            </w:r>
            <w:r>
              <w:rPr>
                <w:color w:val="000000"/>
                <w:sz w:val="24"/>
                <w:szCs w:val="24"/>
              </w:rPr>
              <w:t>6</w:t>
            </w:r>
            <w:r w:rsidRPr="00584F00">
              <w:rPr>
                <w:color w:val="000000"/>
                <w:sz w:val="24"/>
                <w:szCs w:val="24"/>
              </w:rPr>
              <w:t>00</w:t>
            </w:r>
            <w:r>
              <w:rPr>
                <w:color w:val="000000"/>
                <w:sz w:val="24"/>
                <w:szCs w:val="24"/>
              </w:rPr>
              <w:t>1</w:t>
            </w:r>
            <w:r w:rsidRPr="00584F00">
              <w:rPr>
                <w:color w:val="000000"/>
                <w:sz w:val="24"/>
                <w:szCs w:val="24"/>
              </w:rPr>
              <w:t>0050000151</w:t>
            </w:r>
          </w:p>
        </w:tc>
        <w:tc>
          <w:tcPr>
            <w:tcW w:w="6662" w:type="dxa"/>
            <w:tcBorders>
              <w:top w:val="single" w:sz="4" w:space="0" w:color="auto"/>
              <w:left w:val="nil"/>
              <w:bottom w:val="single" w:sz="4" w:space="0" w:color="auto"/>
              <w:right w:val="single" w:sz="4" w:space="0" w:color="000000"/>
            </w:tcBorders>
            <w:noWrap/>
          </w:tcPr>
          <w:p w:rsidR="00DB472F" w:rsidRPr="00584F00" w:rsidRDefault="00DB472F" w:rsidP="00756F1E">
            <w:pPr>
              <w:jc w:val="both"/>
              <w:rPr>
                <w:color w:val="000000"/>
                <w:sz w:val="24"/>
                <w:szCs w:val="24"/>
              </w:rPr>
            </w:pPr>
            <w:r w:rsidRPr="00584F00">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B472F" w:rsidRPr="00584F00" w:rsidTr="00584F00">
        <w:trPr>
          <w:trHeight w:val="20"/>
        </w:trPr>
        <w:tc>
          <w:tcPr>
            <w:tcW w:w="9948" w:type="dxa"/>
            <w:gridSpan w:val="2"/>
            <w:tcBorders>
              <w:top w:val="single" w:sz="4" w:space="0" w:color="auto"/>
              <w:left w:val="single" w:sz="4" w:space="0" w:color="auto"/>
              <w:bottom w:val="single" w:sz="4" w:space="0" w:color="auto"/>
              <w:right w:val="single" w:sz="4" w:space="0" w:color="auto"/>
            </w:tcBorders>
            <w:noWrap/>
          </w:tcPr>
          <w:p w:rsidR="00DB472F" w:rsidRDefault="00DB472F" w:rsidP="0053054A">
            <w:pPr>
              <w:jc w:val="center"/>
              <w:rPr>
                <w:b/>
                <w:bCs/>
                <w:sz w:val="24"/>
                <w:szCs w:val="24"/>
              </w:rPr>
            </w:pPr>
            <w:r w:rsidRPr="00584F00">
              <w:rPr>
                <w:b/>
                <w:bCs/>
                <w:sz w:val="24"/>
                <w:szCs w:val="24"/>
              </w:rPr>
              <w:t>Комитет по образованию Администрации муниципального образования</w:t>
            </w:r>
          </w:p>
          <w:p w:rsidR="00DB472F" w:rsidRPr="00584F00" w:rsidRDefault="00DB472F" w:rsidP="0053054A">
            <w:pPr>
              <w:jc w:val="center"/>
              <w:rPr>
                <w:b/>
                <w:bCs/>
                <w:sz w:val="24"/>
                <w:szCs w:val="24"/>
              </w:rPr>
            </w:pPr>
            <w:r w:rsidRPr="00584F00">
              <w:rPr>
                <w:b/>
                <w:bCs/>
                <w:sz w:val="24"/>
                <w:szCs w:val="24"/>
              </w:rPr>
              <w:t xml:space="preserve"> «Смоленский район» Смоленской области</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Pr>
                <w:color w:val="000000"/>
                <w:sz w:val="24"/>
                <w:szCs w:val="24"/>
              </w:rPr>
              <w:t>91520219999050046151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327D8E">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327D8E">
            <w:pPr>
              <w:jc w:val="both"/>
              <w:rPr>
                <w:color w:val="000000"/>
                <w:sz w:val="24"/>
                <w:szCs w:val="24"/>
              </w:rPr>
            </w:pPr>
            <w:r w:rsidRPr="00327D8E">
              <w:rPr>
                <w:color w:val="000000"/>
                <w:sz w:val="24"/>
                <w:szCs w:val="24"/>
              </w:rPr>
              <w:t>91520202204050000151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327D8E">
            <w:pPr>
              <w:jc w:val="both"/>
              <w:rPr>
                <w:color w:val="000000"/>
                <w:sz w:val="24"/>
                <w:szCs w:val="24"/>
              </w:rPr>
            </w:pPr>
            <w:r w:rsidRPr="00327D8E">
              <w:rPr>
                <w:color w:val="000000"/>
                <w:sz w:val="24"/>
                <w:szCs w:val="24"/>
              </w:rPr>
              <w:t>Субсидии бюджетам муниципальных районов на модернизацию региональных систем дошкольного образования</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327D8E">
            <w:pPr>
              <w:jc w:val="both"/>
              <w:rPr>
                <w:color w:val="000000"/>
                <w:sz w:val="24"/>
                <w:szCs w:val="24"/>
              </w:rPr>
            </w:pPr>
            <w:r w:rsidRPr="00584F00">
              <w:rPr>
                <w:color w:val="000000"/>
                <w:sz w:val="24"/>
                <w:szCs w:val="24"/>
              </w:rPr>
              <w:t>91520220051050000151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327D8E">
            <w:pPr>
              <w:jc w:val="both"/>
              <w:rPr>
                <w:color w:val="000000"/>
                <w:sz w:val="24"/>
                <w:szCs w:val="24"/>
              </w:rPr>
            </w:pPr>
            <w:r w:rsidRPr="00584F00">
              <w:rPr>
                <w:color w:val="000000"/>
                <w:sz w:val="24"/>
                <w:szCs w:val="24"/>
              </w:rPr>
              <w:t>Субсидии бюджетам муниципальных районов на реализацию федеральных целевых программ</w:t>
            </w:r>
          </w:p>
        </w:tc>
      </w:tr>
      <w:tr w:rsidR="0091348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13483" w:rsidRPr="00584F00" w:rsidRDefault="00913483" w:rsidP="00327D8E">
            <w:pPr>
              <w:jc w:val="both"/>
              <w:rPr>
                <w:color w:val="000000"/>
                <w:sz w:val="24"/>
                <w:szCs w:val="24"/>
              </w:rPr>
            </w:pPr>
            <w:r>
              <w:rPr>
                <w:color w:val="000000"/>
                <w:sz w:val="24"/>
                <w:szCs w:val="24"/>
              </w:rPr>
              <w:t>91520225027050000151</w:t>
            </w:r>
          </w:p>
        </w:tc>
        <w:tc>
          <w:tcPr>
            <w:tcW w:w="6662" w:type="dxa"/>
            <w:tcBorders>
              <w:top w:val="single" w:sz="4" w:space="0" w:color="auto"/>
              <w:left w:val="nil"/>
              <w:bottom w:val="single" w:sz="4" w:space="0" w:color="auto"/>
              <w:right w:val="single" w:sz="4" w:space="0" w:color="auto"/>
            </w:tcBorders>
            <w:noWrap/>
          </w:tcPr>
          <w:p w:rsidR="00913483" w:rsidRPr="00584F00" w:rsidRDefault="00913483" w:rsidP="00327D8E">
            <w:pPr>
              <w:jc w:val="both"/>
              <w:rPr>
                <w:color w:val="000000"/>
                <w:sz w:val="24"/>
                <w:szCs w:val="24"/>
              </w:rPr>
            </w:pPr>
            <w:r>
              <w:rPr>
                <w:color w:val="000000"/>
                <w:sz w:val="24"/>
                <w:szCs w:val="24"/>
              </w:rPr>
              <w:t>Субсидии бюджетам муниципальных районов на реализацию мероприятий государственной программы Российской Федерации «Доступная среда» на 2011-2020 годы</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91520225097050000151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91520229999050000151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Прочие субсидии бюджетам муниципальных районов</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91520229999050012151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Субсидии</w:t>
            </w:r>
            <w:r>
              <w:rPr>
                <w:color w:val="000000"/>
                <w:sz w:val="24"/>
                <w:szCs w:val="24"/>
              </w:rPr>
              <w:t xml:space="preserve"> бюджетам муниципальных районов</w:t>
            </w:r>
            <w:r w:rsidRPr="00584F00">
              <w:rPr>
                <w:color w:val="000000"/>
                <w:sz w:val="24"/>
                <w:szCs w:val="24"/>
              </w:rPr>
              <w:t xml:space="preserve"> на финансирование расходов муниципальных образовательных учреждений, связанных с организацией питания обучающихся</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Pr>
                <w:color w:val="000000"/>
                <w:sz w:val="24"/>
                <w:szCs w:val="24"/>
              </w:rPr>
              <w:t>91520229999050004151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382DC2">
              <w:rPr>
                <w:color w:val="000000"/>
                <w:sz w:val="24"/>
                <w:szCs w:val="24"/>
              </w:rPr>
              <w:t xml:space="preserve">Субсидии бюджетам муниципальных районов на проведение </w:t>
            </w:r>
            <w:r w:rsidRPr="00382DC2">
              <w:rPr>
                <w:color w:val="000000"/>
                <w:sz w:val="24"/>
                <w:szCs w:val="24"/>
              </w:rPr>
              <w:lastRenderedPageBreak/>
              <w:t>мероприятий по формированию сети базовых общеобразовательных организаций, в которых созданы условия для инклюзивного образования детей - инвалидов</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lastRenderedPageBreak/>
              <w:t>91520229999050028151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Прочие субсидии бюджетам муниципальных районов из резервного фонда Администрации Смоленской области</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91520229999050029151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Субсидии бюджетам муниципальных районов  на организацию отдыха детей в лагерях дневного пребывания в каникулярное время</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91520229999050030151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Субсидии бюджетам муниципальных районов на организацию отдыха детей в загородных детских оздоровительных лагерях в каникулярное время</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91520230024050000151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91520230024050001151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91520230024050002151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детей-сирот, лиц из их числа</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91520230024050005151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proofErr w:type="gramStart"/>
            <w:r w:rsidRPr="005F5E02">
              <w:rPr>
                <w:color w:val="000000"/>
                <w:sz w:val="24"/>
                <w:szCs w:val="24"/>
              </w:rPr>
              <w:t>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proofErr w:type="gramEnd"/>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91520230024050016151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Субвенции бюджетам муниципальных районов на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91520230024050017151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Субвенции бюджетам муниципальных районов на ежемесячное денежное вознаграждение за классное руководство</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91520230024050021151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 xml:space="preserve">Субвенция </w:t>
            </w:r>
            <w:r>
              <w:rPr>
                <w:color w:val="000000"/>
                <w:sz w:val="24"/>
                <w:szCs w:val="24"/>
              </w:rPr>
              <w:t>бюджетам муниципальных районов</w:t>
            </w:r>
            <w:r w:rsidRPr="00584F00">
              <w:rPr>
                <w:color w:val="000000"/>
                <w:sz w:val="24"/>
                <w:szCs w:val="24"/>
              </w:rPr>
              <w:t xml:space="preserve"> на  компенсацию части родительской платы за присмотр и уход за детьми</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91520230024050024151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51253F">
            <w:pPr>
              <w:jc w:val="both"/>
              <w:rPr>
                <w:color w:val="000000"/>
                <w:sz w:val="24"/>
                <w:szCs w:val="24"/>
              </w:rPr>
            </w:pPr>
            <w:r w:rsidRPr="00584F00">
              <w:rPr>
                <w:color w:val="000000"/>
                <w:sz w:val="24"/>
                <w:szCs w:val="24"/>
              </w:rPr>
              <w:t xml:space="preserve">Субвенция </w:t>
            </w:r>
            <w:r>
              <w:rPr>
                <w:color w:val="000000"/>
                <w:sz w:val="24"/>
                <w:szCs w:val="24"/>
              </w:rPr>
              <w:t xml:space="preserve">бюджетам </w:t>
            </w:r>
            <w:r w:rsidRPr="00584F00">
              <w:rPr>
                <w:color w:val="000000"/>
                <w:sz w:val="24"/>
                <w:szCs w:val="24"/>
              </w:rPr>
              <w:t xml:space="preserve">муниципальных районов на осуществление </w:t>
            </w:r>
            <w:proofErr w:type="spellStart"/>
            <w:r w:rsidRPr="00584F00">
              <w:rPr>
                <w:color w:val="000000"/>
                <w:sz w:val="24"/>
                <w:szCs w:val="24"/>
              </w:rPr>
              <w:t>госполномочий</w:t>
            </w:r>
            <w:proofErr w:type="spellEnd"/>
            <w:r w:rsidRPr="00584F00">
              <w:rPr>
                <w:color w:val="000000"/>
                <w:sz w:val="24"/>
                <w:szCs w:val="24"/>
              </w:rPr>
              <w:t xml:space="preserve"> по назначению и выплате ежемесячных денежных средств на содержание ребёнка, находящегося под опекой (попечительством)</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91520230024050035151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Pr>
                <w:color w:val="000000"/>
                <w:sz w:val="24"/>
                <w:szCs w:val="24"/>
              </w:rPr>
              <w:t xml:space="preserve">Субвенция </w:t>
            </w:r>
            <w:r w:rsidRPr="00584F00">
              <w:rPr>
                <w:color w:val="000000"/>
                <w:sz w:val="24"/>
                <w:szCs w:val="24"/>
              </w:rPr>
              <w:t xml:space="preserve">бюджетам муниципальных районов на осуществление </w:t>
            </w:r>
            <w:proofErr w:type="spellStart"/>
            <w:r w:rsidRPr="00584F00">
              <w:rPr>
                <w:color w:val="000000"/>
                <w:sz w:val="24"/>
                <w:szCs w:val="24"/>
              </w:rPr>
              <w:t>госполномочий</w:t>
            </w:r>
            <w:proofErr w:type="spellEnd"/>
            <w:r w:rsidRPr="00584F00">
              <w:rPr>
                <w:color w:val="000000"/>
                <w:sz w:val="24"/>
                <w:szCs w:val="24"/>
              </w:rPr>
              <w:t xml:space="preserve"> по выплате денежных средств на содержание ребёнка, переданного на воспитание в приёмную семью</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lastRenderedPageBreak/>
              <w:t>91520230024050036151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 xml:space="preserve">Субвенции бюджетам муниципальных районов на осуществление </w:t>
            </w:r>
            <w:proofErr w:type="spellStart"/>
            <w:r w:rsidRPr="00584F00">
              <w:rPr>
                <w:color w:val="000000"/>
                <w:sz w:val="24"/>
                <w:szCs w:val="24"/>
              </w:rPr>
              <w:t>госполномочий</w:t>
            </w:r>
            <w:proofErr w:type="spellEnd"/>
            <w:r w:rsidRPr="00584F00">
              <w:rPr>
                <w:color w:val="000000"/>
                <w:sz w:val="24"/>
                <w:szCs w:val="24"/>
              </w:rPr>
              <w:t xml:space="preserve"> по выплате вознаграждения, причитающегося приёмным родителям</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91520240014050000151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91520249999050000151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Прочие межбюджетные трансферты, передаваемые бюджетам муниципальных районов</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91520705020050000180</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91520705030050000180</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Прочие безвозмездные поступления в бюджеты муниципальных районов</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91521805010050000180</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Доходы бюджетов муниципальных районов от возврата бюджетными учреждениями остатков субсидий прошлых лет</w:t>
            </w:r>
          </w:p>
        </w:tc>
      </w:tr>
      <w:tr w:rsidR="00DB472F"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915219</w:t>
            </w:r>
            <w:r>
              <w:rPr>
                <w:color w:val="000000"/>
                <w:sz w:val="24"/>
                <w:szCs w:val="24"/>
              </w:rPr>
              <w:t>6</w:t>
            </w:r>
            <w:r w:rsidRPr="00584F00">
              <w:rPr>
                <w:color w:val="000000"/>
                <w:sz w:val="24"/>
                <w:szCs w:val="24"/>
              </w:rPr>
              <w:t>00</w:t>
            </w:r>
            <w:r>
              <w:rPr>
                <w:color w:val="000000"/>
                <w:sz w:val="24"/>
                <w:szCs w:val="24"/>
              </w:rPr>
              <w:t>1</w:t>
            </w:r>
            <w:r w:rsidRPr="00584F00">
              <w:rPr>
                <w:color w:val="000000"/>
                <w:sz w:val="24"/>
                <w:szCs w:val="24"/>
              </w:rPr>
              <w:t>0050000151</w:t>
            </w:r>
          </w:p>
        </w:tc>
        <w:tc>
          <w:tcPr>
            <w:tcW w:w="6662" w:type="dxa"/>
            <w:tcBorders>
              <w:top w:val="single" w:sz="4" w:space="0" w:color="auto"/>
              <w:left w:val="nil"/>
              <w:bottom w:val="single" w:sz="4" w:space="0" w:color="auto"/>
              <w:right w:val="single" w:sz="4" w:space="0" w:color="auto"/>
            </w:tcBorders>
            <w:noWrap/>
          </w:tcPr>
          <w:p w:rsidR="00DB472F" w:rsidRPr="00584F00" w:rsidRDefault="00DB472F" w:rsidP="00DB0011">
            <w:pPr>
              <w:jc w:val="both"/>
              <w:rPr>
                <w:color w:val="000000"/>
                <w:sz w:val="24"/>
                <w:szCs w:val="24"/>
              </w:rPr>
            </w:pPr>
            <w:r w:rsidRPr="00584F00">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F473D9" w:rsidRPr="00F72D0E" w:rsidRDefault="00F473D9" w:rsidP="00F72D0E"/>
    <w:p w:rsidR="00C825D9" w:rsidRPr="002A17BD" w:rsidRDefault="00F834C4" w:rsidP="00F72D0E">
      <w:pPr>
        <w:pStyle w:val="1"/>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5. </w:t>
      </w:r>
      <w:r w:rsidR="00C825D9" w:rsidRPr="002A17BD">
        <w:rPr>
          <w:rFonts w:ascii="Times New Roman" w:hAnsi="Times New Roman" w:cs="Times New Roman"/>
          <w:b w:val="0"/>
          <w:sz w:val="28"/>
          <w:szCs w:val="28"/>
        </w:rPr>
        <w:t>Приложение № 5</w:t>
      </w:r>
      <w:r w:rsidR="003338D0">
        <w:rPr>
          <w:rFonts w:ascii="Times New Roman" w:hAnsi="Times New Roman" w:cs="Times New Roman"/>
          <w:b w:val="0"/>
          <w:sz w:val="28"/>
          <w:szCs w:val="28"/>
        </w:rPr>
        <w:t xml:space="preserve"> «</w:t>
      </w:r>
      <w:r w:rsidR="00C825D9" w:rsidRPr="002A17BD">
        <w:rPr>
          <w:rFonts w:ascii="Times New Roman" w:hAnsi="Times New Roman" w:cs="Times New Roman"/>
          <w:b w:val="0"/>
          <w:sz w:val="28"/>
          <w:szCs w:val="28"/>
        </w:rPr>
        <w:t xml:space="preserve">Программа государственных внутренних заимствований муниципального </w:t>
      </w:r>
      <w:r w:rsidR="0053054A">
        <w:rPr>
          <w:rFonts w:ascii="Times New Roman" w:hAnsi="Times New Roman" w:cs="Times New Roman"/>
          <w:b w:val="0"/>
          <w:sz w:val="28"/>
          <w:szCs w:val="28"/>
        </w:rPr>
        <w:t xml:space="preserve">образования «Смоленский </w:t>
      </w:r>
      <w:r w:rsidR="00C825D9" w:rsidRPr="002A17BD">
        <w:rPr>
          <w:rFonts w:ascii="Times New Roman" w:hAnsi="Times New Roman" w:cs="Times New Roman"/>
          <w:b w:val="0"/>
          <w:sz w:val="28"/>
          <w:szCs w:val="28"/>
        </w:rPr>
        <w:t xml:space="preserve">район» Смоленской области </w:t>
      </w:r>
      <w:r w:rsidR="00975A8C">
        <w:rPr>
          <w:rFonts w:ascii="Times New Roman" w:hAnsi="Times New Roman" w:cs="Times New Roman"/>
          <w:b w:val="0"/>
          <w:sz w:val="28"/>
          <w:szCs w:val="28"/>
        </w:rPr>
        <w:t xml:space="preserve">на 2017 год </w:t>
      </w:r>
      <w:r w:rsidR="00C825D9" w:rsidRPr="002A17BD">
        <w:rPr>
          <w:rFonts w:ascii="Times New Roman" w:hAnsi="Times New Roman" w:cs="Times New Roman"/>
          <w:b w:val="0"/>
          <w:sz w:val="28"/>
          <w:szCs w:val="28"/>
        </w:rPr>
        <w:t>изложить в следующей редакции:</w:t>
      </w:r>
    </w:p>
    <w:p w:rsidR="00C825D9" w:rsidRDefault="00C825D9" w:rsidP="00C825D9">
      <w:pPr>
        <w:ind w:left="360" w:firstLine="709"/>
        <w:jc w:val="right"/>
        <w:rPr>
          <w:sz w:val="28"/>
          <w:szCs w:val="28"/>
        </w:rPr>
      </w:pPr>
    </w:p>
    <w:p w:rsidR="00C825D9" w:rsidRPr="002A17BD" w:rsidRDefault="00866217" w:rsidP="00F72D0E">
      <w:pPr>
        <w:ind w:left="360" w:firstLine="709"/>
        <w:jc w:val="right"/>
        <w:rPr>
          <w:sz w:val="28"/>
          <w:szCs w:val="28"/>
        </w:rPr>
      </w:pPr>
      <w:r>
        <w:rPr>
          <w:sz w:val="28"/>
          <w:szCs w:val="28"/>
        </w:rPr>
        <w:t>Приложение № 5</w:t>
      </w:r>
    </w:p>
    <w:p w:rsidR="00C825D9" w:rsidRPr="002A17BD" w:rsidRDefault="00C825D9" w:rsidP="00F72D0E">
      <w:pPr>
        <w:jc w:val="right"/>
        <w:rPr>
          <w:b/>
          <w:sz w:val="28"/>
          <w:szCs w:val="28"/>
        </w:rPr>
      </w:pPr>
      <w:r w:rsidRPr="002A17BD">
        <w:rPr>
          <w:sz w:val="28"/>
          <w:szCs w:val="28"/>
        </w:rPr>
        <w:t>к решени</w:t>
      </w:r>
      <w:r w:rsidR="00BF52CA">
        <w:rPr>
          <w:sz w:val="28"/>
          <w:szCs w:val="28"/>
        </w:rPr>
        <w:t>ю</w:t>
      </w:r>
      <w:r w:rsidRPr="002A17BD">
        <w:rPr>
          <w:sz w:val="28"/>
          <w:szCs w:val="28"/>
        </w:rPr>
        <w:t xml:space="preserve"> Смоленской районной Думы</w:t>
      </w:r>
    </w:p>
    <w:p w:rsidR="00C825D9" w:rsidRPr="002A17BD" w:rsidRDefault="00C825D9" w:rsidP="00F72D0E">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9D4183" w:rsidRDefault="003C1238" w:rsidP="00F72D0E">
      <w:pPr>
        <w:jc w:val="right"/>
        <w:rPr>
          <w:sz w:val="28"/>
          <w:szCs w:val="28"/>
        </w:rPr>
      </w:pPr>
      <w:r>
        <w:rPr>
          <w:sz w:val="28"/>
          <w:szCs w:val="28"/>
        </w:rPr>
        <w:t>«</w:t>
      </w:r>
      <w:r w:rsidR="00C825D9" w:rsidRPr="002A17BD">
        <w:rPr>
          <w:sz w:val="28"/>
          <w:szCs w:val="28"/>
        </w:rPr>
        <w:t xml:space="preserve">Смоленский район» Смоленской области </w:t>
      </w:r>
      <w:r w:rsidR="00975A8C">
        <w:rPr>
          <w:sz w:val="28"/>
          <w:szCs w:val="28"/>
        </w:rPr>
        <w:t xml:space="preserve">на 2017 год </w:t>
      </w:r>
    </w:p>
    <w:p w:rsidR="00E50819" w:rsidRDefault="00975A8C" w:rsidP="00F72D0E">
      <w:pPr>
        <w:jc w:val="right"/>
        <w:rPr>
          <w:sz w:val="28"/>
          <w:szCs w:val="28"/>
        </w:rPr>
      </w:pPr>
      <w:r>
        <w:rPr>
          <w:sz w:val="28"/>
          <w:szCs w:val="28"/>
        </w:rPr>
        <w:t>и плановый период 2018 и 2019 годов</w:t>
      </w:r>
      <w:r w:rsidR="00C825D9" w:rsidRPr="002A17BD">
        <w:rPr>
          <w:sz w:val="28"/>
          <w:szCs w:val="28"/>
        </w:rPr>
        <w:t>»</w:t>
      </w:r>
    </w:p>
    <w:p w:rsidR="00F72D0E" w:rsidRDefault="00F72D0E" w:rsidP="00F72D0E">
      <w:pPr>
        <w:jc w:val="right"/>
        <w:rPr>
          <w:sz w:val="28"/>
          <w:szCs w:val="28"/>
        </w:rPr>
      </w:pPr>
    </w:p>
    <w:p w:rsidR="00C825D9" w:rsidRDefault="00C825D9" w:rsidP="00F72D0E">
      <w:pPr>
        <w:pStyle w:val="1"/>
        <w:spacing w:before="0" w:after="0"/>
        <w:ind w:left="360" w:right="125"/>
        <w:jc w:val="center"/>
        <w:rPr>
          <w:rFonts w:ascii="Times New Roman" w:hAnsi="Times New Roman" w:cs="Times New Roman"/>
          <w:sz w:val="28"/>
          <w:szCs w:val="28"/>
        </w:rPr>
      </w:pPr>
      <w:r w:rsidRPr="0060523D">
        <w:rPr>
          <w:rFonts w:ascii="Times New Roman" w:hAnsi="Times New Roman" w:cs="Times New Roman"/>
          <w:sz w:val="28"/>
          <w:szCs w:val="28"/>
        </w:rPr>
        <w:t xml:space="preserve">Программа государственных внутренних заимствований муниципального </w:t>
      </w:r>
      <w:r w:rsidR="0053054A">
        <w:rPr>
          <w:rFonts w:ascii="Times New Roman" w:hAnsi="Times New Roman" w:cs="Times New Roman"/>
          <w:sz w:val="28"/>
          <w:szCs w:val="28"/>
        </w:rPr>
        <w:t xml:space="preserve">образования «Смоленский </w:t>
      </w:r>
      <w:r w:rsidRPr="0060523D">
        <w:rPr>
          <w:rFonts w:ascii="Times New Roman" w:hAnsi="Times New Roman" w:cs="Times New Roman"/>
          <w:sz w:val="28"/>
          <w:szCs w:val="28"/>
        </w:rPr>
        <w:t xml:space="preserve">район» Смоленской области </w:t>
      </w:r>
      <w:r w:rsidR="00975A8C">
        <w:rPr>
          <w:rFonts w:ascii="Times New Roman" w:hAnsi="Times New Roman" w:cs="Times New Roman"/>
          <w:sz w:val="28"/>
          <w:szCs w:val="28"/>
        </w:rPr>
        <w:t xml:space="preserve">на 2017 год </w:t>
      </w:r>
    </w:p>
    <w:p w:rsidR="00C825D9" w:rsidRPr="00406809" w:rsidRDefault="00C97B5B" w:rsidP="004509FC">
      <w:pPr>
        <w:tabs>
          <w:tab w:val="left" w:pos="8010"/>
        </w:tabs>
        <w:jc w:val="right"/>
        <w:rPr>
          <w:sz w:val="24"/>
          <w:szCs w:val="24"/>
        </w:rPr>
      </w:pPr>
      <w:r>
        <w:t xml:space="preserve"> </w:t>
      </w:r>
      <w:r w:rsidR="0053054A">
        <w:tab/>
      </w:r>
      <w:r w:rsidR="00C070B8" w:rsidRPr="00406809">
        <w:rPr>
          <w:sz w:val="24"/>
          <w:szCs w:val="24"/>
        </w:rPr>
        <w:t>т</w:t>
      </w:r>
      <w:r w:rsidR="004509FC" w:rsidRPr="00406809">
        <w:rPr>
          <w:sz w:val="24"/>
          <w:szCs w:val="24"/>
        </w:rPr>
        <w:t>ыс. руб.</w:t>
      </w:r>
      <w:r w:rsidR="00C825D9" w:rsidRPr="00406809">
        <w:rPr>
          <w:sz w:val="24"/>
          <w:szCs w:val="24"/>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00"/>
        <w:gridCol w:w="1960"/>
        <w:gridCol w:w="2563"/>
      </w:tblGrid>
      <w:tr w:rsidR="00C825D9" w:rsidRPr="000C2928" w:rsidTr="00F72D0E">
        <w:trPr>
          <w:tblHeader/>
        </w:trPr>
        <w:tc>
          <w:tcPr>
            <w:tcW w:w="900" w:type="dxa"/>
            <w:tcBorders>
              <w:top w:val="single" w:sz="4" w:space="0" w:color="auto"/>
              <w:left w:val="single" w:sz="4" w:space="0" w:color="auto"/>
              <w:bottom w:val="single" w:sz="4" w:space="0" w:color="auto"/>
              <w:right w:val="single" w:sz="4" w:space="0" w:color="auto"/>
            </w:tcBorders>
            <w:vAlign w:val="center"/>
          </w:tcPr>
          <w:p w:rsidR="00C825D9" w:rsidRPr="000C2928" w:rsidRDefault="005A619A" w:rsidP="002F09B9">
            <w:pPr>
              <w:jc w:val="center"/>
              <w:rPr>
                <w:sz w:val="24"/>
                <w:szCs w:val="24"/>
              </w:rPr>
            </w:pPr>
            <w:r w:rsidRPr="000C2928">
              <w:rPr>
                <w:sz w:val="24"/>
                <w:szCs w:val="24"/>
              </w:rPr>
              <w:tab/>
            </w:r>
            <w:r w:rsidR="00C825D9" w:rsidRPr="000C2928">
              <w:rPr>
                <w:sz w:val="24"/>
                <w:szCs w:val="24"/>
              </w:rPr>
              <w:t>№</w:t>
            </w:r>
          </w:p>
          <w:p w:rsidR="00C825D9" w:rsidRPr="000C2928" w:rsidRDefault="00C825D9" w:rsidP="002F09B9">
            <w:pPr>
              <w:jc w:val="center"/>
              <w:rPr>
                <w:sz w:val="24"/>
                <w:szCs w:val="24"/>
              </w:rPr>
            </w:pPr>
            <w:proofErr w:type="gramStart"/>
            <w:r w:rsidRPr="000C2928">
              <w:rPr>
                <w:sz w:val="24"/>
                <w:szCs w:val="24"/>
              </w:rPr>
              <w:t>п</w:t>
            </w:r>
            <w:proofErr w:type="gramEnd"/>
            <w:r w:rsidRPr="000C2928">
              <w:rPr>
                <w:sz w:val="24"/>
                <w:szCs w:val="24"/>
              </w:rPr>
              <w:t>/п</w:t>
            </w:r>
          </w:p>
        </w:tc>
        <w:tc>
          <w:tcPr>
            <w:tcW w:w="4500" w:type="dxa"/>
            <w:tcBorders>
              <w:top w:val="single" w:sz="4" w:space="0" w:color="auto"/>
              <w:left w:val="single" w:sz="4" w:space="0" w:color="auto"/>
              <w:bottom w:val="single" w:sz="4" w:space="0" w:color="auto"/>
              <w:right w:val="single" w:sz="4" w:space="0" w:color="auto"/>
            </w:tcBorders>
            <w:vAlign w:val="center"/>
          </w:tcPr>
          <w:p w:rsidR="00C825D9" w:rsidRPr="000C2928" w:rsidRDefault="00C825D9" w:rsidP="002F09B9">
            <w:pPr>
              <w:jc w:val="center"/>
              <w:rPr>
                <w:sz w:val="24"/>
                <w:szCs w:val="24"/>
              </w:rPr>
            </w:pPr>
            <w:r w:rsidRPr="000C2928">
              <w:rPr>
                <w:sz w:val="24"/>
                <w:szCs w:val="24"/>
              </w:rPr>
              <w:t>Вид заимствования</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0C2928" w:rsidRDefault="00C825D9" w:rsidP="002F09B9">
            <w:pPr>
              <w:jc w:val="center"/>
              <w:rPr>
                <w:sz w:val="24"/>
                <w:szCs w:val="24"/>
              </w:rPr>
            </w:pPr>
            <w:r w:rsidRPr="000C2928">
              <w:rPr>
                <w:sz w:val="24"/>
                <w:szCs w:val="24"/>
              </w:rPr>
              <w:t>Объем</w:t>
            </w:r>
          </w:p>
          <w:p w:rsidR="00C825D9" w:rsidRPr="000C2928" w:rsidRDefault="00C825D9" w:rsidP="002F09B9">
            <w:pPr>
              <w:jc w:val="center"/>
              <w:rPr>
                <w:sz w:val="24"/>
                <w:szCs w:val="24"/>
              </w:rPr>
            </w:pPr>
            <w:r w:rsidRPr="000C2928">
              <w:rPr>
                <w:sz w:val="24"/>
                <w:szCs w:val="24"/>
              </w:rPr>
              <w:t>привлечения</w:t>
            </w:r>
          </w:p>
          <w:p w:rsidR="00C825D9" w:rsidRPr="000C2928" w:rsidRDefault="001D0A6A" w:rsidP="00D865C1">
            <w:pPr>
              <w:jc w:val="center"/>
              <w:rPr>
                <w:sz w:val="24"/>
                <w:szCs w:val="24"/>
              </w:rPr>
            </w:pPr>
            <w:r w:rsidRPr="000C2928">
              <w:rPr>
                <w:sz w:val="24"/>
                <w:szCs w:val="24"/>
              </w:rPr>
              <w:t>в 201</w:t>
            </w:r>
            <w:r w:rsidR="00D865C1" w:rsidRPr="000C2928">
              <w:rPr>
                <w:sz w:val="24"/>
                <w:szCs w:val="24"/>
              </w:rPr>
              <w:t>7</w:t>
            </w:r>
            <w:r w:rsidRPr="000C2928">
              <w:rPr>
                <w:sz w:val="24"/>
                <w:szCs w:val="24"/>
              </w:rPr>
              <w:t>году</w:t>
            </w:r>
          </w:p>
        </w:tc>
        <w:tc>
          <w:tcPr>
            <w:tcW w:w="2563" w:type="dxa"/>
            <w:tcBorders>
              <w:top w:val="single" w:sz="4" w:space="0" w:color="auto"/>
              <w:left w:val="single" w:sz="4" w:space="0" w:color="auto"/>
              <w:bottom w:val="single" w:sz="4" w:space="0" w:color="auto"/>
              <w:right w:val="single" w:sz="4" w:space="0" w:color="auto"/>
            </w:tcBorders>
            <w:vAlign w:val="center"/>
          </w:tcPr>
          <w:p w:rsidR="00C825D9" w:rsidRPr="000C2928" w:rsidRDefault="00C825D9" w:rsidP="00D865C1">
            <w:pPr>
              <w:jc w:val="center"/>
              <w:rPr>
                <w:sz w:val="24"/>
                <w:szCs w:val="24"/>
              </w:rPr>
            </w:pPr>
            <w:r w:rsidRPr="000C2928">
              <w:rPr>
                <w:sz w:val="24"/>
                <w:szCs w:val="24"/>
              </w:rPr>
              <w:t>Объем</w:t>
            </w:r>
            <w:r w:rsidR="00BC0ED3" w:rsidRPr="000C2928">
              <w:rPr>
                <w:sz w:val="24"/>
                <w:szCs w:val="24"/>
              </w:rPr>
              <w:t xml:space="preserve"> </w:t>
            </w:r>
            <w:r w:rsidRPr="000C2928">
              <w:rPr>
                <w:sz w:val="24"/>
                <w:szCs w:val="24"/>
              </w:rPr>
              <w:t>средств направляемых</w:t>
            </w:r>
            <w:r w:rsidR="00C97B5B" w:rsidRPr="000C2928">
              <w:rPr>
                <w:sz w:val="24"/>
                <w:szCs w:val="24"/>
              </w:rPr>
              <w:t xml:space="preserve"> </w:t>
            </w:r>
            <w:r w:rsidRPr="000C2928">
              <w:rPr>
                <w:sz w:val="24"/>
                <w:szCs w:val="24"/>
              </w:rPr>
              <w:t>на погашение</w:t>
            </w:r>
            <w:r w:rsidR="00C97B5B" w:rsidRPr="000C2928">
              <w:rPr>
                <w:sz w:val="24"/>
                <w:szCs w:val="24"/>
              </w:rPr>
              <w:t xml:space="preserve"> </w:t>
            </w:r>
            <w:r w:rsidRPr="000C2928">
              <w:rPr>
                <w:sz w:val="24"/>
                <w:szCs w:val="24"/>
              </w:rPr>
              <w:t xml:space="preserve">основного долга </w:t>
            </w:r>
            <w:r w:rsidR="001D0A6A" w:rsidRPr="000C2928">
              <w:rPr>
                <w:sz w:val="24"/>
                <w:szCs w:val="24"/>
              </w:rPr>
              <w:t>в 201</w:t>
            </w:r>
            <w:r w:rsidR="00D865C1" w:rsidRPr="000C2928">
              <w:rPr>
                <w:sz w:val="24"/>
                <w:szCs w:val="24"/>
              </w:rPr>
              <w:t>7</w:t>
            </w:r>
            <w:r w:rsidR="001D0A6A" w:rsidRPr="000C2928">
              <w:rPr>
                <w:sz w:val="24"/>
                <w:szCs w:val="24"/>
              </w:rPr>
              <w:t xml:space="preserve"> году</w:t>
            </w:r>
          </w:p>
        </w:tc>
      </w:tr>
      <w:tr w:rsidR="00C825D9" w:rsidRPr="000C2928" w:rsidTr="00F72D0E">
        <w:trPr>
          <w:tblHeader/>
        </w:trPr>
        <w:tc>
          <w:tcPr>
            <w:tcW w:w="900" w:type="dxa"/>
            <w:tcBorders>
              <w:top w:val="single" w:sz="4" w:space="0" w:color="auto"/>
              <w:left w:val="single" w:sz="4" w:space="0" w:color="auto"/>
              <w:bottom w:val="single" w:sz="4" w:space="0" w:color="auto"/>
              <w:right w:val="single" w:sz="4" w:space="0" w:color="auto"/>
            </w:tcBorders>
          </w:tcPr>
          <w:p w:rsidR="00C825D9" w:rsidRPr="000C2928" w:rsidRDefault="00C825D9" w:rsidP="002F09B9">
            <w:pPr>
              <w:jc w:val="center"/>
              <w:rPr>
                <w:sz w:val="24"/>
                <w:szCs w:val="24"/>
              </w:rPr>
            </w:pPr>
            <w:r w:rsidRPr="000C2928">
              <w:rPr>
                <w:sz w:val="24"/>
                <w:szCs w:val="24"/>
              </w:rPr>
              <w:t>1</w:t>
            </w:r>
          </w:p>
        </w:tc>
        <w:tc>
          <w:tcPr>
            <w:tcW w:w="4500" w:type="dxa"/>
            <w:tcBorders>
              <w:top w:val="single" w:sz="4" w:space="0" w:color="auto"/>
              <w:left w:val="single" w:sz="4" w:space="0" w:color="auto"/>
              <w:bottom w:val="single" w:sz="4" w:space="0" w:color="auto"/>
              <w:right w:val="single" w:sz="4" w:space="0" w:color="auto"/>
            </w:tcBorders>
          </w:tcPr>
          <w:p w:rsidR="00C825D9" w:rsidRPr="000C2928" w:rsidRDefault="00C825D9" w:rsidP="002F09B9">
            <w:pPr>
              <w:jc w:val="center"/>
              <w:rPr>
                <w:sz w:val="24"/>
                <w:szCs w:val="24"/>
              </w:rPr>
            </w:pPr>
            <w:r w:rsidRPr="000C2928">
              <w:rPr>
                <w:sz w:val="24"/>
                <w:szCs w:val="24"/>
              </w:rPr>
              <w:t>2</w:t>
            </w:r>
          </w:p>
        </w:tc>
        <w:tc>
          <w:tcPr>
            <w:tcW w:w="1960" w:type="dxa"/>
            <w:tcBorders>
              <w:top w:val="single" w:sz="4" w:space="0" w:color="auto"/>
              <w:left w:val="single" w:sz="4" w:space="0" w:color="auto"/>
              <w:bottom w:val="single" w:sz="4" w:space="0" w:color="auto"/>
              <w:right w:val="single" w:sz="4" w:space="0" w:color="auto"/>
            </w:tcBorders>
            <w:vAlign w:val="bottom"/>
          </w:tcPr>
          <w:p w:rsidR="00C825D9" w:rsidRPr="000C2928" w:rsidRDefault="00C825D9" w:rsidP="002F09B9">
            <w:pPr>
              <w:jc w:val="center"/>
              <w:rPr>
                <w:sz w:val="24"/>
                <w:szCs w:val="24"/>
              </w:rPr>
            </w:pPr>
            <w:r w:rsidRPr="000C2928">
              <w:rPr>
                <w:sz w:val="24"/>
                <w:szCs w:val="24"/>
              </w:rPr>
              <w:t>3</w:t>
            </w:r>
          </w:p>
        </w:tc>
        <w:tc>
          <w:tcPr>
            <w:tcW w:w="2563" w:type="dxa"/>
            <w:tcBorders>
              <w:top w:val="single" w:sz="4" w:space="0" w:color="auto"/>
              <w:left w:val="single" w:sz="4" w:space="0" w:color="auto"/>
              <w:bottom w:val="single" w:sz="4" w:space="0" w:color="auto"/>
              <w:right w:val="single" w:sz="4" w:space="0" w:color="auto"/>
            </w:tcBorders>
            <w:vAlign w:val="bottom"/>
          </w:tcPr>
          <w:p w:rsidR="00C825D9" w:rsidRPr="000C2928" w:rsidRDefault="00C825D9" w:rsidP="002F09B9">
            <w:pPr>
              <w:jc w:val="center"/>
              <w:rPr>
                <w:sz w:val="24"/>
                <w:szCs w:val="24"/>
              </w:rPr>
            </w:pPr>
            <w:r w:rsidRPr="000C2928">
              <w:rPr>
                <w:sz w:val="24"/>
                <w:szCs w:val="24"/>
              </w:rPr>
              <w:t>4</w:t>
            </w:r>
          </w:p>
        </w:tc>
      </w:tr>
      <w:tr w:rsidR="00C825D9" w:rsidRPr="000C2928" w:rsidTr="00F72D0E">
        <w:trPr>
          <w:cantSplit/>
        </w:trPr>
        <w:tc>
          <w:tcPr>
            <w:tcW w:w="900" w:type="dxa"/>
            <w:tcBorders>
              <w:top w:val="single" w:sz="4" w:space="0" w:color="auto"/>
              <w:left w:val="single" w:sz="4" w:space="0" w:color="auto"/>
              <w:bottom w:val="single" w:sz="4" w:space="0" w:color="auto"/>
              <w:right w:val="single" w:sz="4" w:space="0" w:color="auto"/>
            </w:tcBorders>
          </w:tcPr>
          <w:p w:rsidR="00C825D9" w:rsidRPr="000C2928" w:rsidRDefault="00C825D9" w:rsidP="002F09B9">
            <w:pPr>
              <w:jc w:val="center"/>
              <w:rPr>
                <w:sz w:val="24"/>
                <w:szCs w:val="24"/>
              </w:rPr>
            </w:pPr>
            <w:r w:rsidRPr="000C2928">
              <w:rPr>
                <w:sz w:val="24"/>
                <w:szCs w:val="24"/>
              </w:rPr>
              <w:t>1.</w:t>
            </w:r>
          </w:p>
        </w:tc>
        <w:tc>
          <w:tcPr>
            <w:tcW w:w="4500" w:type="dxa"/>
            <w:tcBorders>
              <w:top w:val="single" w:sz="4" w:space="0" w:color="auto"/>
              <w:left w:val="single" w:sz="4" w:space="0" w:color="auto"/>
              <w:bottom w:val="single" w:sz="4" w:space="0" w:color="auto"/>
              <w:right w:val="single" w:sz="4" w:space="0" w:color="auto"/>
            </w:tcBorders>
          </w:tcPr>
          <w:p w:rsidR="00C825D9" w:rsidRPr="000C2928" w:rsidRDefault="00C825D9" w:rsidP="002F09B9">
            <w:pPr>
              <w:jc w:val="both"/>
              <w:rPr>
                <w:sz w:val="24"/>
                <w:szCs w:val="24"/>
              </w:rPr>
            </w:pPr>
            <w:r w:rsidRPr="000C2928">
              <w:rPr>
                <w:sz w:val="24"/>
                <w:szCs w:val="24"/>
              </w:rPr>
              <w:t>Получение кредитов от кредитных организаций муниципальным районом в валюте Российской Федерации</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0C2928" w:rsidRDefault="00673042" w:rsidP="00F72D0E">
            <w:pPr>
              <w:jc w:val="center"/>
              <w:rPr>
                <w:sz w:val="24"/>
                <w:szCs w:val="24"/>
              </w:rPr>
            </w:pPr>
            <w:r w:rsidRPr="000C2928">
              <w:rPr>
                <w:sz w:val="24"/>
                <w:szCs w:val="24"/>
              </w:rPr>
              <w:t>38 624,4</w:t>
            </w:r>
          </w:p>
        </w:tc>
        <w:tc>
          <w:tcPr>
            <w:tcW w:w="2563" w:type="dxa"/>
            <w:tcBorders>
              <w:top w:val="single" w:sz="4" w:space="0" w:color="auto"/>
              <w:left w:val="single" w:sz="4" w:space="0" w:color="auto"/>
              <w:bottom w:val="single" w:sz="4" w:space="0" w:color="auto"/>
              <w:right w:val="single" w:sz="4" w:space="0" w:color="auto"/>
            </w:tcBorders>
            <w:vAlign w:val="center"/>
          </w:tcPr>
          <w:p w:rsidR="00C825D9" w:rsidRPr="000C2928" w:rsidRDefault="00C825D9" w:rsidP="00F72D0E">
            <w:pPr>
              <w:jc w:val="center"/>
              <w:rPr>
                <w:sz w:val="24"/>
                <w:szCs w:val="24"/>
              </w:rPr>
            </w:pPr>
          </w:p>
        </w:tc>
      </w:tr>
      <w:tr w:rsidR="00C825D9" w:rsidRPr="000C2928" w:rsidTr="00F72D0E">
        <w:trPr>
          <w:cantSplit/>
        </w:trPr>
        <w:tc>
          <w:tcPr>
            <w:tcW w:w="900" w:type="dxa"/>
            <w:tcBorders>
              <w:top w:val="single" w:sz="4" w:space="0" w:color="auto"/>
              <w:left w:val="single" w:sz="4" w:space="0" w:color="auto"/>
              <w:bottom w:val="single" w:sz="4" w:space="0" w:color="auto"/>
              <w:right w:val="single" w:sz="4" w:space="0" w:color="auto"/>
            </w:tcBorders>
          </w:tcPr>
          <w:p w:rsidR="00C825D9" w:rsidRPr="000C2928" w:rsidRDefault="00C825D9" w:rsidP="002F09B9">
            <w:pPr>
              <w:jc w:val="center"/>
              <w:rPr>
                <w:sz w:val="24"/>
                <w:szCs w:val="24"/>
              </w:rPr>
            </w:pPr>
            <w:r w:rsidRPr="000C2928">
              <w:rPr>
                <w:sz w:val="24"/>
                <w:szCs w:val="24"/>
              </w:rPr>
              <w:t>2.</w:t>
            </w:r>
          </w:p>
        </w:tc>
        <w:tc>
          <w:tcPr>
            <w:tcW w:w="4500" w:type="dxa"/>
            <w:tcBorders>
              <w:top w:val="single" w:sz="4" w:space="0" w:color="auto"/>
              <w:left w:val="single" w:sz="4" w:space="0" w:color="auto"/>
              <w:bottom w:val="single" w:sz="4" w:space="0" w:color="auto"/>
              <w:right w:val="single" w:sz="4" w:space="0" w:color="auto"/>
            </w:tcBorders>
          </w:tcPr>
          <w:p w:rsidR="00C825D9" w:rsidRPr="000C2928" w:rsidRDefault="00C825D9" w:rsidP="002F09B9">
            <w:pPr>
              <w:jc w:val="both"/>
              <w:rPr>
                <w:sz w:val="24"/>
                <w:szCs w:val="24"/>
              </w:rPr>
            </w:pPr>
            <w:r w:rsidRPr="000C2928">
              <w:rPr>
                <w:sz w:val="24"/>
                <w:szCs w:val="24"/>
              </w:rPr>
              <w:t>Получение бюджетных кредитов от других бюджетов бюджетной системы муниципальным районом в валюте Российской Федерации</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0C2928" w:rsidRDefault="00D865C1" w:rsidP="00F72D0E">
            <w:pPr>
              <w:jc w:val="center"/>
              <w:rPr>
                <w:sz w:val="24"/>
                <w:szCs w:val="24"/>
              </w:rPr>
            </w:pPr>
            <w:r w:rsidRPr="000C2928">
              <w:rPr>
                <w:sz w:val="24"/>
                <w:szCs w:val="24"/>
              </w:rPr>
              <w:t>0</w:t>
            </w:r>
          </w:p>
        </w:tc>
        <w:tc>
          <w:tcPr>
            <w:tcW w:w="2563" w:type="dxa"/>
            <w:tcBorders>
              <w:top w:val="single" w:sz="4" w:space="0" w:color="auto"/>
              <w:left w:val="single" w:sz="4" w:space="0" w:color="auto"/>
              <w:bottom w:val="single" w:sz="4" w:space="0" w:color="auto"/>
              <w:right w:val="single" w:sz="4" w:space="0" w:color="auto"/>
            </w:tcBorders>
            <w:vAlign w:val="center"/>
          </w:tcPr>
          <w:p w:rsidR="00C825D9" w:rsidRPr="000C2928" w:rsidRDefault="00C825D9" w:rsidP="00F72D0E">
            <w:pPr>
              <w:jc w:val="center"/>
              <w:rPr>
                <w:sz w:val="24"/>
                <w:szCs w:val="24"/>
              </w:rPr>
            </w:pPr>
          </w:p>
        </w:tc>
      </w:tr>
      <w:tr w:rsidR="00C825D9" w:rsidRPr="000C2928" w:rsidTr="00F72D0E">
        <w:trPr>
          <w:cantSplit/>
        </w:trPr>
        <w:tc>
          <w:tcPr>
            <w:tcW w:w="900" w:type="dxa"/>
            <w:tcBorders>
              <w:top w:val="single" w:sz="4" w:space="0" w:color="auto"/>
              <w:left w:val="single" w:sz="4" w:space="0" w:color="auto"/>
              <w:bottom w:val="single" w:sz="4" w:space="0" w:color="auto"/>
              <w:right w:val="single" w:sz="4" w:space="0" w:color="auto"/>
            </w:tcBorders>
          </w:tcPr>
          <w:p w:rsidR="00C825D9" w:rsidRPr="000C2928" w:rsidRDefault="00C825D9" w:rsidP="002F09B9">
            <w:pPr>
              <w:jc w:val="center"/>
              <w:rPr>
                <w:sz w:val="24"/>
                <w:szCs w:val="24"/>
              </w:rPr>
            </w:pPr>
            <w:r w:rsidRPr="000C2928">
              <w:rPr>
                <w:sz w:val="24"/>
                <w:szCs w:val="24"/>
              </w:rPr>
              <w:t xml:space="preserve">3. </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0C2928" w:rsidRDefault="00C825D9" w:rsidP="002F09B9">
            <w:pPr>
              <w:jc w:val="both"/>
              <w:rPr>
                <w:sz w:val="24"/>
                <w:szCs w:val="24"/>
              </w:rPr>
            </w:pPr>
            <w:r w:rsidRPr="000C2928">
              <w:rPr>
                <w:sz w:val="24"/>
                <w:szCs w:val="24"/>
              </w:rPr>
              <w:t>Погашение кредитов от кредитных организаций в валюте</w:t>
            </w:r>
            <w:r w:rsidR="00C97B5B" w:rsidRPr="000C2928">
              <w:rPr>
                <w:sz w:val="24"/>
                <w:szCs w:val="24"/>
              </w:rPr>
              <w:t xml:space="preserve"> </w:t>
            </w:r>
            <w:r w:rsidRPr="000C2928">
              <w:rPr>
                <w:sz w:val="24"/>
                <w:szCs w:val="24"/>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0C2928" w:rsidRDefault="00C825D9" w:rsidP="00F72D0E">
            <w:pPr>
              <w:jc w:val="center"/>
              <w:rPr>
                <w:color w:val="FF0000"/>
                <w:sz w:val="24"/>
                <w:szCs w:val="24"/>
              </w:rPr>
            </w:pPr>
          </w:p>
        </w:tc>
        <w:tc>
          <w:tcPr>
            <w:tcW w:w="2563" w:type="dxa"/>
            <w:tcBorders>
              <w:top w:val="single" w:sz="4" w:space="0" w:color="auto"/>
              <w:left w:val="single" w:sz="4" w:space="0" w:color="auto"/>
              <w:bottom w:val="single" w:sz="4" w:space="0" w:color="auto"/>
              <w:right w:val="single" w:sz="4" w:space="0" w:color="auto"/>
            </w:tcBorders>
            <w:vAlign w:val="center"/>
          </w:tcPr>
          <w:p w:rsidR="00C825D9" w:rsidRPr="000C2928" w:rsidRDefault="001F0B72" w:rsidP="00F72D0E">
            <w:pPr>
              <w:jc w:val="center"/>
              <w:rPr>
                <w:sz w:val="24"/>
                <w:szCs w:val="24"/>
              </w:rPr>
            </w:pPr>
            <w:r w:rsidRPr="000C2928">
              <w:rPr>
                <w:sz w:val="24"/>
                <w:szCs w:val="24"/>
              </w:rPr>
              <w:t>30</w:t>
            </w:r>
            <w:r w:rsidR="00F72D0E" w:rsidRPr="000C2928">
              <w:rPr>
                <w:sz w:val="24"/>
                <w:szCs w:val="24"/>
              </w:rPr>
              <w:t xml:space="preserve"> </w:t>
            </w:r>
            <w:r w:rsidRPr="000C2928">
              <w:rPr>
                <w:sz w:val="24"/>
                <w:szCs w:val="24"/>
              </w:rPr>
              <w:t>000,0</w:t>
            </w:r>
          </w:p>
        </w:tc>
      </w:tr>
      <w:tr w:rsidR="00C825D9" w:rsidRPr="000C2928" w:rsidTr="00F72D0E">
        <w:trPr>
          <w:cantSplit/>
        </w:trPr>
        <w:tc>
          <w:tcPr>
            <w:tcW w:w="900" w:type="dxa"/>
            <w:tcBorders>
              <w:top w:val="single" w:sz="4" w:space="0" w:color="auto"/>
              <w:left w:val="single" w:sz="4" w:space="0" w:color="auto"/>
              <w:bottom w:val="single" w:sz="4" w:space="0" w:color="auto"/>
              <w:right w:val="single" w:sz="4" w:space="0" w:color="auto"/>
            </w:tcBorders>
          </w:tcPr>
          <w:p w:rsidR="00C825D9" w:rsidRPr="000C2928" w:rsidRDefault="00C825D9" w:rsidP="002F09B9">
            <w:pPr>
              <w:jc w:val="center"/>
              <w:rPr>
                <w:sz w:val="24"/>
                <w:szCs w:val="24"/>
              </w:rPr>
            </w:pPr>
            <w:r w:rsidRPr="000C2928">
              <w:rPr>
                <w:sz w:val="24"/>
                <w:szCs w:val="24"/>
              </w:rPr>
              <w:lastRenderedPageBreak/>
              <w:t>4.</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0C2928" w:rsidRDefault="00C825D9" w:rsidP="002F09B9">
            <w:pPr>
              <w:jc w:val="both"/>
              <w:rPr>
                <w:sz w:val="24"/>
                <w:szCs w:val="24"/>
              </w:rPr>
            </w:pPr>
            <w:r w:rsidRPr="000C2928">
              <w:rPr>
                <w:sz w:val="24"/>
                <w:szCs w:val="24"/>
              </w:rPr>
              <w:t>Погашение кредитов от других бюджетов</w:t>
            </w:r>
            <w:r w:rsidR="00C97B5B" w:rsidRPr="000C2928">
              <w:rPr>
                <w:sz w:val="24"/>
                <w:szCs w:val="24"/>
              </w:rPr>
              <w:t xml:space="preserve"> </w:t>
            </w:r>
            <w:r w:rsidRPr="000C2928">
              <w:rPr>
                <w:sz w:val="24"/>
                <w:szCs w:val="24"/>
              </w:rPr>
              <w:t>бюджетной системы Российской Федерации</w:t>
            </w:r>
            <w:r w:rsidR="00C97B5B" w:rsidRPr="000C2928">
              <w:rPr>
                <w:sz w:val="24"/>
                <w:szCs w:val="24"/>
              </w:rPr>
              <w:t xml:space="preserve"> </w:t>
            </w:r>
            <w:r w:rsidRPr="000C2928">
              <w:rPr>
                <w:sz w:val="24"/>
                <w:szCs w:val="24"/>
              </w:rPr>
              <w:t>бюджетами муниципальных районов в валюте</w:t>
            </w:r>
            <w:r w:rsidR="00C97B5B" w:rsidRPr="000C2928">
              <w:rPr>
                <w:sz w:val="24"/>
                <w:szCs w:val="24"/>
              </w:rPr>
              <w:t xml:space="preserve"> </w:t>
            </w:r>
            <w:r w:rsidRPr="000C2928">
              <w:rPr>
                <w:sz w:val="24"/>
                <w:szCs w:val="24"/>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0C2928" w:rsidRDefault="00C825D9" w:rsidP="00F72D0E">
            <w:pPr>
              <w:jc w:val="center"/>
              <w:rPr>
                <w:color w:val="FF0000"/>
                <w:sz w:val="24"/>
                <w:szCs w:val="24"/>
              </w:rPr>
            </w:pPr>
          </w:p>
        </w:tc>
        <w:tc>
          <w:tcPr>
            <w:tcW w:w="2563" w:type="dxa"/>
            <w:tcBorders>
              <w:top w:val="single" w:sz="4" w:space="0" w:color="auto"/>
              <w:left w:val="single" w:sz="4" w:space="0" w:color="auto"/>
              <w:bottom w:val="single" w:sz="4" w:space="0" w:color="auto"/>
              <w:right w:val="single" w:sz="4" w:space="0" w:color="auto"/>
            </w:tcBorders>
            <w:vAlign w:val="center"/>
          </w:tcPr>
          <w:p w:rsidR="00C825D9" w:rsidRPr="000C2928" w:rsidRDefault="00D865C1" w:rsidP="00F72D0E">
            <w:pPr>
              <w:jc w:val="center"/>
              <w:rPr>
                <w:sz w:val="24"/>
                <w:szCs w:val="24"/>
              </w:rPr>
            </w:pPr>
            <w:r w:rsidRPr="000C2928">
              <w:rPr>
                <w:sz w:val="24"/>
                <w:szCs w:val="24"/>
              </w:rPr>
              <w:t>0</w:t>
            </w:r>
          </w:p>
        </w:tc>
      </w:tr>
      <w:tr w:rsidR="00C825D9" w:rsidRPr="000C2928" w:rsidTr="00F72D0E">
        <w:trPr>
          <w:cantSplit/>
        </w:trPr>
        <w:tc>
          <w:tcPr>
            <w:tcW w:w="5400" w:type="dxa"/>
            <w:gridSpan w:val="2"/>
            <w:tcBorders>
              <w:top w:val="single" w:sz="4" w:space="0" w:color="auto"/>
              <w:left w:val="single" w:sz="4" w:space="0" w:color="auto"/>
              <w:bottom w:val="single" w:sz="4" w:space="0" w:color="auto"/>
              <w:right w:val="single" w:sz="4" w:space="0" w:color="auto"/>
            </w:tcBorders>
          </w:tcPr>
          <w:p w:rsidR="00C825D9" w:rsidRPr="000C2928" w:rsidRDefault="00C825D9" w:rsidP="002F09B9">
            <w:pPr>
              <w:jc w:val="center"/>
              <w:rPr>
                <w:sz w:val="24"/>
                <w:szCs w:val="24"/>
              </w:rPr>
            </w:pPr>
            <w:r w:rsidRPr="000C2928">
              <w:rPr>
                <w:sz w:val="24"/>
                <w:szCs w:val="24"/>
              </w:rPr>
              <w:t>Итого</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0C2928" w:rsidRDefault="00673042" w:rsidP="00F72D0E">
            <w:pPr>
              <w:jc w:val="center"/>
              <w:rPr>
                <w:sz w:val="24"/>
                <w:szCs w:val="24"/>
              </w:rPr>
            </w:pPr>
            <w:r w:rsidRPr="000C2928">
              <w:rPr>
                <w:sz w:val="24"/>
                <w:szCs w:val="24"/>
              </w:rPr>
              <w:t>38 624,4</w:t>
            </w:r>
          </w:p>
        </w:tc>
        <w:tc>
          <w:tcPr>
            <w:tcW w:w="2563" w:type="dxa"/>
            <w:tcBorders>
              <w:top w:val="single" w:sz="4" w:space="0" w:color="auto"/>
              <w:left w:val="single" w:sz="4" w:space="0" w:color="auto"/>
              <w:bottom w:val="single" w:sz="4" w:space="0" w:color="auto"/>
              <w:right w:val="single" w:sz="4" w:space="0" w:color="auto"/>
            </w:tcBorders>
            <w:vAlign w:val="center"/>
          </w:tcPr>
          <w:p w:rsidR="00C825D9" w:rsidRPr="000C2928" w:rsidRDefault="00D865C1" w:rsidP="00F72D0E">
            <w:pPr>
              <w:jc w:val="center"/>
              <w:rPr>
                <w:sz w:val="24"/>
                <w:szCs w:val="24"/>
              </w:rPr>
            </w:pPr>
            <w:r w:rsidRPr="000C2928">
              <w:rPr>
                <w:sz w:val="24"/>
                <w:szCs w:val="24"/>
              </w:rPr>
              <w:t>30 000,0</w:t>
            </w:r>
          </w:p>
        </w:tc>
      </w:tr>
    </w:tbl>
    <w:p w:rsidR="00406809" w:rsidRDefault="00406809" w:rsidP="00F72D0E">
      <w:pPr>
        <w:pStyle w:val="1"/>
        <w:spacing w:before="0" w:after="0"/>
        <w:ind w:right="125"/>
        <w:jc w:val="both"/>
        <w:rPr>
          <w:rFonts w:ascii="Times New Roman" w:hAnsi="Times New Roman" w:cs="Times New Roman"/>
          <w:b w:val="0"/>
          <w:sz w:val="28"/>
          <w:szCs w:val="28"/>
        </w:rPr>
      </w:pPr>
    </w:p>
    <w:p w:rsidR="001F4400" w:rsidRDefault="001F4400" w:rsidP="00F72D0E">
      <w:pPr>
        <w:pStyle w:val="1"/>
        <w:spacing w:before="0" w:after="0"/>
        <w:ind w:right="125"/>
        <w:jc w:val="both"/>
        <w:rPr>
          <w:rFonts w:ascii="Times New Roman" w:hAnsi="Times New Roman" w:cs="Times New Roman"/>
          <w:b w:val="0"/>
          <w:sz w:val="28"/>
          <w:szCs w:val="28"/>
        </w:rPr>
      </w:pPr>
      <w:r>
        <w:rPr>
          <w:rFonts w:ascii="Times New Roman" w:hAnsi="Times New Roman" w:cs="Times New Roman"/>
          <w:b w:val="0"/>
          <w:sz w:val="28"/>
          <w:szCs w:val="28"/>
        </w:rPr>
        <w:t>6.</w:t>
      </w:r>
      <w:r w:rsidR="00362E32">
        <w:rPr>
          <w:rFonts w:ascii="Times New Roman" w:hAnsi="Times New Roman" w:cs="Times New Roman"/>
          <w:b w:val="0"/>
          <w:sz w:val="28"/>
          <w:szCs w:val="28"/>
        </w:rPr>
        <w:t xml:space="preserve"> </w:t>
      </w:r>
      <w:r w:rsidRPr="002A17BD">
        <w:rPr>
          <w:rFonts w:ascii="Times New Roman" w:hAnsi="Times New Roman" w:cs="Times New Roman"/>
          <w:b w:val="0"/>
          <w:sz w:val="28"/>
          <w:szCs w:val="28"/>
        </w:rPr>
        <w:t xml:space="preserve">Приложение № </w:t>
      </w:r>
      <w:r>
        <w:rPr>
          <w:rFonts w:ascii="Times New Roman" w:hAnsi="Times New Roman" w:cs="Times New Roman"/>
          <w:b w:val="0"/>
          <w:sz w:val="28"/>
          <w:szCs w:val="28"/>
        </w:rPr>
        <w:t>6 «</w:t>
      </w:r>
      <w:r w:rsidRPr="002A17BD">
        <w:rPr>
          <w:rFonts w:ascii="Times New Roman" w:hAnsi="Times New Roman" w:cs="Times New Roman"/>
          <w:b w:val="0"/>
          <w:sz w:val="28"/>
          <w:szCs w:val="28"/>
        </w:rPr>
        <w:t xml:space="preserve">Программа государственных внутренних заимствований муниципального </w:t>
      </w:r>
      <w:r>
        <w:rPr>
          <w:rFonts w:ascii="Times New Roman" w:hAnsi="Times New Roman" w:cs="Times New Roman"/>
          <w:b w:val="0"/>
          <w:sz w:val="28"/>
          <w:szCs w:val="28"/>
        </w:rPr>
        <w:t xml:space="preserve">образования «Смоленский </w:t>
      </w:r>
      <w:r w:rsidRPr="002A17BD">
        <w:rPr>
          <w:rFonts w:ascii="Times New Roman" w:hAnsi="Times New Roman" w:cs="Times New Roman"/>
          <w:b w:val="0"/>
          <w:sz w:val="28"/>
          <w:szCs w:val="28"/>
        </w:rPr>
        <w:t xml:space="preserve">район» Смоленской области </w:t>
      </w:r>
      <w:r>
        <w:rPr>
          <w:rFonts w:ascii="Times New Roman" w:hAnsi="Times New Roman" w:cs="Times New Roman"/>
          <w:b w:val="0"/>
          <w:sz w:val="28"/>
          <w:szCs w:val="28"/>
        </w:rPr>
        <w:t>на плановый период 2018 год</w:t>
      </w:r>
      <w:r w:rsidRPr="002A17BD">
        <w:rPr>
          <w:rFonts w:ascii="Times New Roman" w:hAnsi="Times New Roman" w:cs="Times New Roman"/>
          <w:b w:val="0"/>
          <w:sz w:val="28"/>
          <w:szCs w:val="28"/>
        </w:rPr>
        <w:t>» изложить в следующей редакции:</w:t>
      </w:r>
    </w:p>
    <w:p w:rsidR="00F72D0E" w:rsidRPr="00F72D0E" w:rsidRDefault="00F72D0E" w:rsidP="00F72D0E"/>
    <w:p w:rsidR="009D4183" w:rsidRPr="002A17BD" w:rsidRDefault="009D4183" w:rsidP="00F72D0E">
      <w:pPr>
        <w:ind w:left="360" w:firstLine="709"/>
        <w:jc w:val="right"/>
        <w:rPr>
          <w:sz w:val="28"/>
          <w:szCs w:val="28"/>
        </w:rPr>
      </w:pPr>
      <w:r>
        <w:rPr>
          <w:sz w:val="28"/>
          <w:szCs w:val="28"/>
        </w:rPr>
        <w:t xml:space="preserve">Приложение № </w:t>
      </w:r>
      <w:r w:rsidR="001F4400">
        <w:rPr>
          <w:sz w:val="28"/>
          <w:szCs w:val="28"/>
        </w:rPr>
        <w:t>6</w:t>
      </w:r>
    </w:p>
    <w:p w:rsidR="009D4183" w:rsidRPr="002A17BD" w:rsidRDefault="009D4183" w:rsidP="00F72D0E">
      <w:pPr>
        <w:jc w:val="right"/>
        <w:rPr>
          <w:b/>
          <w:sz w:val="28"/>
          <w:szCs w:val="28"/>
        </w:rPr>
      </w:pPr>
      <w:r w:rsidRPr="002A17BD">
        <w:rPr>
          <w:sz w:val="28"/>
          <w:szCs w:val="28"/>
        </w:rPr>
        <w:t>к решени</w:t>
      </w:r>
      <w:r>
        <w:rPr>
          <w:sz w:val="28"/>
          <w:szCs w:val="28"/>
        </w:rPr>
        <w:t>ю</w:t>
      </w:r>
      <w:r w:rsidRPr="002A17BD">
        <w:rPr>
          <w:sz w:val="28"/>
          <w:szCs w:val="28"/>
        </w:rPr>
        <w:t xml:space="preserve"> Смоленской районной Думы</w:t>
      </w:r>
    </w:p>
    <w:p w:rsidR="009D4183" w:rsidRPr="002A17BD" w:rsidRDefault="009D4183" w:rsidP="00F72D0E">
      <w:pPr>
        <w:jc w:val="right"/>
        <w:rPr>
          <w:sz w:val="28"/>
          <w:szCs w:val="28"/>
        </w:rPr>
      </w:pPr>
      <w:r w:rsidRPr="002A17BD">
        <w:rPr>
          <w:sz w:val="28"/>
          <w:szCs w:val="28"/>
        </w:rPr>
        <w:t>«</w:t>
      </w:r>
      <w:r w:rsidR="008B0AD3">
        <w:rPr>
          <w:sz w:val="28"/>
          <w:szCs w:val="28"/>
        </w:rPr>
        <w:t>О бюджете</w:t>
      </w:r>
      <w:r>
        <w:rPr>
          <w:sz w:val="28"/>
          <w:szCs w:val="28"/>
        </w:rPr>
        <w:t xml:space="preserve"> муниципального образования</w:t>
      </w:r>
    </w:p>
    <w:p w:rsidR="009D4183" w:rsidRDefault="009D4183" w:rsidP="00F72D0E">
      <w:pPr>
        <w:jc w:val="right"/>
        <w:rPr>
          <w:sz w:val="28"/>
          <w:szCs w:val="28"/>
        </w:rPr>
      </w:pPr>
      <w:r>
        <w:rPr>
          <w:sz w:val="28"/>
          <w:szCs w:val="28"/>
        </w:rPr>
        <w:t>«</w:t>
      </w:r>
      <w:r w:rsidRPr="002A17BD">
        <w:rPr>
          <w:sz w:val="28"/>
          <w:szCs w:val="28"/>
        </w:rPr>
        <w:t xml:space="preserve">Смоленский район» Смоленской области </w:t>
      </w:r>
      <w:r>
        <w:rPr>
          <w:sz w:val="28"/>
          <w:szCs w:val="28"/>
        </w:rPr>
        <w:t xml:space="preserve">на 2017 год </w:t>
      </w:r>
    </w:p>
    <w:p w:rsidR="009D4183" w:rsidRPr="003C1238" w:rsidRDefault="009D4183" w:rsidP="00F72D0E">
      <w:pPr>
        <w:jc w:val="right"/>
        <w:rPr>
          <w:sz w:val="28"/>
          <w:szCs w:val="28"/>
        </w:rPr>
      </w:pPr>
      <w:r>
        <w:rPr>
          <w:sz w:val="28"/>
          <w:szCs w:val="28"/>
        </w:rPr>
        <w:t>и плановый период 2018 и 2019 годов</w:t>
      </w:r>
      <w:r w:rsidRPr="002A17BD">
        <w:rPr>
          <w:sz w:val="28"/>
          <w:szCs w:val="28"/>
        </w:rPr>
        <w:t>»</w:t>
      </w:r>
    </w:p>
    <w:p w:rsidR="009D4183" w:rsidRDefault="009D4183" w:rsidP="00F72D0E">
      <w:pPr>
        <w:jc w:val="right"/>
        <w:rPr>
          <w:sz w:val="28"/>
          <w:szCs w:val="28"/>
        </w:rPr>
      </w:pPr>
    </w:p>
    <w:p w:rsidR="00FB72B1" w:rsidRDefault="00C070B8" w:rsidP="00751EB4">
      <w:pPr>
        <w:jc w:val="center"/>
        <w:rPr>
          <w:b/>
          <w:sz w:val="28"/>
          <w:szCs w:val="28"/>
        </w:rPr>
      </w:pPr>
      <w:r>
        <w:rPr>
          <w:b/>
          <w:sz w:val="28"/>
          <w:szCs w:val="28"/>
        </w:rPr>
        <w:t xml:space="preserve">Программа </w:t>
      </w:r>
      <w:r w:rsidR="00FB72B1" w:rsidRPr="00FB72B1">
        <w:rPr>
          <w:b/>
          <w:sz w:val="28"/>
          <w:szCs w:val="28"/>
        </w:rPr>
        <w:t>государственных внутренних заимствований муниципального образования «Смоленский район» Смоленской области на 201</w:t>
      </w:r>
      <w:r w:rsidR="00FB72B1">
        <w:rPr>
          <w:b/>
          <w:sz w:val="28"/>
          <w:szCs w:val="28"/>
        </w:rPr>
        <w:t>8</w:t>
      </w:r>
      <w:r w:rsidR="00FB72B1" w:rsidRPr="00FB72B1">
        <w:rPr>
          <w:b/>
          <w:sz w:val="28"/>
          <w:szCs w:val="28"/>
        </w:rPr>
        <w:t xml:space="preserve"> год</w:t>
      </w:r>
    </w:p>
    <w:p w:rsidR="00D865C1" w:rsidRPr="00C54772" w:rsidRDefault="00D865C1" w:rsidP="00D865C1">
      <w:pPr>
        <w:jc w:val="right"/>
        <w:rPr>
          <w:sz w:val="24"/>
          <w:szCs w:val="24"/>
        </w:rPr>
      </w:pPr>
      <w:r w:rsidRPr="00C54772">
        <w:rPr>
          <w:sz w:val="24"/>
          <w:szCs w:val="24"/>
        </w:rPr>
        <w:t>тыс. 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00"/>
        <w:gridCol w:w="1960"/>
        <w:gridCol w:w="2563"/>
      </w:tblGrid>
      <w:tr w:rsidR="00D865C1" w:rsidRPr="003133CE" w:rsidTr="00F72D0E">
        <w:trPr>
          <w:tblHeader/>
        </w:trPr>
        <w:tc>
          <w:tcPr>
            <w:tcW w:w="900" w:type="dxa"/>
            <w:tcBorders>
              <w:top w:val="single" w:sz="4" w:space="0" w:color="auto"/>
              <w:left w:val="single" w:sz="4" w:space="0" w:color="auto"/>
              <w:bottom w:val="single" w:sz="4" w:space="0" w:color="auto"/>
              <w:right w:val="single" w:sz="4" w:space="0" w:color="auto"/>
            </w:tcBorders>
            <w:vAlign w:val="center"/>
          </w:tcPr>
          <w:p w:rsidR="00D865C1" w:rsidRPr="003133CE" w:rsidRDefault="00D865C1" w:rsidP="00215018">
            <w:pPr>
              <w:jc w:val="center"/>
              <w:rPr>
                <w:sz w:val="24"/>
                <w:szCs w:val="24"/>
              </w:rPr>
            </w:pPr>
            <w:r w:rsidRPr="003133CE">
              <w:rPr>
                <w:sz w:val="24"/>
                <w:szCs w:val="24"/>
              </w:rPr>
              <w:tab/>
              <w:t>№</w:t>
            </w:r>
          </w:p>
          <w:p w:rsidR="00D865C1" w:rsidRPr="003133CE" w:rsidRDefault="00D865C1" w:rsidP="00215018">
            <w:pPr>
              <w:jc w:val="center"/>
              <w:rPr>
                <w:sz w:val="24"/>
                <w:szCs w:val="24"/>
              </w:rPr>
            </w:pPr>
            <w:proofErr w:type="gramStart"/>
            <w:r w:rsidRPr="003133CE">
              <w:rPr>
                <w:sz w:val="24"/>
                <w:szCs w:val="24"/>
              </w:rPr>
              <w:t>п</w:t>
            </w:r>
            <w:proofErr w:type="gramEnd"/>
            <w:r w:rsidRPr="003133CE">
              <w:rPr>
                <w:sz w:val="24"/>
                <w:szCs w:val="24"/>
              </w:rPr>
              <w:t>/п</w:t>
            </w:r>
          </w:p>
        </w:tc>
        <w:tc>
          <w:tcPr>
            <w:tcW w:w="4500" w:type="dxa"/>
            <w:tcBorders>
              <w:top w:val="single" w:sz="4" w:space="0" w:color="auto"/>
              <w:left w:val="single" w:sz="4" w:space="0" w:color="auto"/>
              <w:bottom w:val="single" w:sz="4" w:space="0" w:color="auto"/>
              <w:right w:val="single" w:sz="4" w:space="0" w:color="auto"/>
            </w:tcBorders>
            <w:vAlign w:val="center"/>
          </w:tcPr>
          <w:p w:rsidR="00D865C1" w:rsidRPr="003133CE" w:rsidRDefault="00D865C1" w:rsidP="00215018">
            <w:pPr>
              <w:jc w:val="center"/>
              <w:rPr>
                <w:sz w:val="24"/>
                <w:szCs w:val="24"/>
              </w:rPr>
            </w:pPr>
            <w:r w:rsidRPr="003133CE">
              <w:rPr>
                <w:sz w:val="24"/>
                <w:szCs w:val="24"/>
              </w:rPr>
              <w:t>Вид заимствования</w:t>
            </w:r>
          </w:p>
        </w:tc>
        <w:tc>
          <w:tcPr>
            <w:tcW w:w="1960" w:type="dxa"/>
            <w:tcBorders>
              <w:top w:val="single" w:sz="4" w:space="0" w:color="auto"/>
              <w:left w:val="single" w:sz="4" w:space="0" w:color="auto"/>
              <w:bottom w:val="single" w:sz="4" w:space="0" w:color="auto"/>
              <w:right w:val="single" w:sz="4" w:space="0" w:color="auto"/>
            </w:tcBorders>
            <w:vAlign w:val="center"/>
          </w:tcPr>
          <w:p w:rsidR="00D865C1" w:rsidRPr="003133CE" w:rsidRDefault="00D865C1" w:rsidP="00215018">
            <w:pPr>
              <w:jc w:val="center"/>
              <w:rPr>
                <w:sz w:val="24"/>
                <w:szCs w:val="24"/>
              </w:rPr>
            </w:pPr>
            <w:r w:rsidRPr="003133CE">
              <w:rPr>
                <w:sz w:val="24"/>
                <w:szCs w:val="24"/>
              </w:rPr>
              <w:t>Объем</w:t>
            </w:r>
          </w:p>
          <w:p w:rsidR="00D865C1" w:rsidRPr="003133CE" w:rsidRDefault="00D865C1" w:rsidP="00215018">
            <w:pPr>
              <w:jc w:val="center"/>
              <w:rPr>
                <w:sz w:val="24"/>
                <w:szCs w:val="24"/>
              </w:rPr>
            </w:pPr>
            <w:r w:rsidRPr="003133CE">
              <w:rPr>
                <w:sz w:val="24"/>
                <w:szCs w:val="24"/>
              </w:rPr>
              <w:t>привлечения</w:t>
            </w:r>
          </w:p>
          <w:p w:rsidR="00D865C1" w:rsidRPr="003133CE" w:rsidRDefault="00D865C1" w:rsidP="00D865C1">
            <w:pPr>
              <w:jc w:val="center"/>
              <w:rPr>
                <w:sz w:val="24"/>
                <w:szCs w:val="24"/>
              </w:rPr>
            </w:pPr>
            <w:r w:rsidRPr="003133CE">
              <w:rPr>
                <w:sz w:val="24"/>
                <w:szCs w:val="24"/>
              </w:rPr>
              <w:t>в 2018году</w:t>
            </w:r>
          </w:p>
        </w:tc>
        <w:tc>
          <w:tcPr>
            <w:tcW w:w="2563" w:type="dxa"/>
            <w:tcBorders>
              <w:top w:val="single" w:sz="4" w:space="0" w:color="auto"/>
              <w:left w:val="single" w:sz="4" w:space="0" w:color="auto"/>
              <w:bottom w:val="single" w:sz="4" w:space="0" w:color="auto"/>
              <w:right w:val="single" w:sz="4" w:space="0" w:color="auto"/>
            </w:tcBorders>
            <w:vAlign w:val="center"/>
          </w:tcPr>
          <w:p w:rsidR="00D865C1" w:rsidRPr="003133CE" w:rsidRDefault="00D865C1" w:rsidP="00D865C1">
            <w:pPr>
              <w:jc w:val="center"/>
              <w:rPr>
                <w:sz w:val="24"/>
                <w:szCs w:val="24"/>
              </w:rPr>
            </w:pPr>
            <w:r w:rsidRPr="003133CE">
              <w:rPr>
                <w:sz w:val="24"/>
                <w:szCs w:val="24"/>
              </w:rPr>
              <w:t>Объем средств направляемых на погашение основного долга в 2018 году</w:t>
            </w:r>
          </w:p>
        </w:tc>
      </w:tr>
      <w:tr w:rsidR="00D865C1" w:rsidRPr="003133CE" w:rsidTr="00F72D0E">
        <w:trPr>
          <w:tblHeader/>
        </w:trPr>
        <w:tc>
          <w:tcPr>
            <w:tcW w:w="900" w:type="dxa"/>
            <w:tcBorders>
              <w:top w:val="single" w:sz="4" w:space="0" w:color="auto"/>
              <w:left w:val="single" w:sz="4" w:space="0" w:color="auto"/>
              <w:bottom w:val="single" w:sz="4" w:space="0" w:color="auto"/>
              <w:right w:val="single" w:sz="4" w:space="0" w:color="auto"/>
            </w:tcBorders>
          </w:tcPr>
          <w:p w:rsidR="00D865C1" w:rsidRPr="003133CE" w:rsidRDefault="00D865C1" w:rsidP="00215018">
            <w:pPr>
              <w:jc w:val="center"/>
              <w:rPr>
                <w:sz w:val="24"/>
                <w:szCs w:val="24"/>
              </w:rPr>
            </w:pPr>
            <w:r w:rsidRPr="003133CE">
              <w:rPr>
                <w:sz w:val="24"/>
                <w:szCs w:val="24"/>
              </w:rPr>
              <w:t>1</w:t>
            </w:r>
          </w:p>
        </w:tc>
        <w:tc>
          <w:tcPr>
            <w:tcW w:w="4500" w:type="dxa"/>
            <w:tcBorders>
              <w:top w:val="single" w:sz="4" w:space="0" w:color="auto"/>
              <w:left w:val="single" w:sz="4" w:space="0" w:color="auto"/>
              <w:bottom w:val="single" w:sz="4" w:space="0" w:color="auto"/>
              <w:right w:val="single" w:sz="4" w:space="0" w:color="auto"/>
            </w:tcBorders>
          </w:tcPr>
          <w:p w:rsidR="00D865C1" w:rsidRPr="003133CE" w:rsidRDefault="00D865C1" w:rsidP="00215018">
            <w:pPr>
              <w:jc w:val="center"/>
              <w:rPr>
                <w:sz w:val="24"/>
                <w:szCs w:val="24"/>
              </w:rPr>
            </w:pPr>
            <w:r w:rsidRPr="003133CE">
              <w:rPr>
                <w:sz w:val="24"/>
                <w:szCs w:val="24"/>
              </w:rPr>
              <w:t>2</w:t>
            </w:r>
          </w:p>
        </w:tc>
        <w:tc>
          <w:tcPr>
            <w:tcW w:w="1960" w:type="dxa"/>
            <w:tcBorders>
              <w:top w:val="single" w:sz="4" w:space="0" w:color="auto"/>
              <w:left w:val="single" w:sz="4" w:space="0" w:color="auto"/>
              <w:bottom w:val="single" w:sz="4" w:space="0" w:color="auto"/>
              <w:right w:val="single" w:sz="4" w:space="0" w:color="auto"/>
            </w:tcBorders>
            <w:vAlign w:val="bottom"/>
          </w:tcPr>
          <w:p w:rsidR="00D865C1" w:rsidRPr="003133CE" w:rsidRDefault="00D865C1" w:rsidP="00215018">
            <w:pPr>
              <w:jc w:val="center"/>
              <w:rPr>
                <w:sz w:val="24"/>
                <w:szCs w:val="24"/>
              </w:rPr>
            </w:pPr>
            <w:r w:rsidRPr="003133CE">
              <w:rPr>
                <w:sz w:val="24"/>
                <w:szCs w:val="24"/>
              </w:rPr>
              <w:t>3</w:t>
            </w:r>
          </w:p>
        </w:tc>
        <w:tc>
          <w:tcPr>
            <w:tcW w:w="2563" w:type="dxa"/>
            <w:tcBorders>
              <w:top w:val="single" w:sz="4" w:space="0" w:color="auto"/>
              <w:left w:val="single" w:sz="4" w:space="0" w:color="auto"/>
              <w:bottom w:val="single" w:sz="4" w:space="0" w:color="auto"/>
              <w:right w:val="single" w:sz="4" w:space="0" w:color="auto"/>
            </w:tcBorders>
            <w:vAlign w:val="bottom"/>
          </w:tcPr>
          <w:p w:rsidR="00D865C1" w:rsidRPr="003133CE" w:rsidRDefault="00D865C1" w:rsidP="00215018">
            <w:pPr>
              <w:jc w:val="center"/>
              <w:rPr>
                <w:sz w:val="24"/>
                <w:szCs w:val="24"/>
              </w:rPr>
            </w:pPr>
            <w:r w:rsidRPr="003133CE">
              <w:rPr>
                <w:sz w:val="24"/>
                <w:szCs w:val="24"/>
              </w:rPr>
              <w:t>4</w:t>
            </w:r>
          </w:p>
        </w:tc>
      </w:tr>
      <w:tr w:rsidR="00D865C1" w:rsidRPr="003133CE" w:rsidTr="00F72D0E">
        <w:trPr>
          <w:cantSplit/>
        </w:trPr>
        <w:tc>
          <w:tcPr>
            <w:tcW w:w="900" w:type="dxa"/>
            <w:tcBorders>
              <w:top w:val="single" w:sz="4" w:space="0" w:color="auto"/>
              <w:left w:val="single" w:sz="4" w:space="0" w:color="auto"/>
              <w:bottom w:val="single" w:sz="4" w:space="0" w:color="auto"/>
              <w:right w:val="single" w:sz="4" w:space="0" w:color="auto"/>
            </w:tcBorders>
          </w:tcPr>
          <w:p w:rsidR="00D865C1" w:rsidRPr="003133CE" w:rsidRDefault="00D865C1" w:rsidP="00215018">
            <w:pPr>
              <w:jc w:val="center"/>
              <w:rPr>
                <w:sz w:val="24"/>
                <w:szCs w:val="24"/>
              </w:rPr>
            </w:pPr>
            <w:r w:rsidRPr="003133CE">
              <w:rPr>
                <w:sz w:val="24"/>
                <w:szCs w:val="24"/>
              </w:rPr>
              <w:t>1.</w:t>
            </w:r>
          </w:p>
        </w:tc>
        <w:tc>
          <w:tcPr>
            <w:tcW w:w="4500" w:type="dxa"/>
            <w:tcBorders>
              <w:top w:val="single" w:sz="4" w:space="0" w:color="auto"/>
              <w:left w:val="single" w:sz="4" w:space="0" w:color="auto"/>
              <w:bottom w:val="single" w:sz="4" w:space="0" w:color="auto"/>
              <w:right w:val="single" w:sz="4" w:space="0" w:color="auto"/>
            </w:tcBorders>
          </w:tcPr>
          <w:p w:rsidR="00D865C1" w:rsidRPr="003133CE" w:rsidRDefault="00D865C1" w:rsidP="00215018">
            <w:pPr>
              <w:jc w:val="both"/>
              <w:rPr>
                <w:sz w:val="24"/>
                <w:szCs w:val="24"/>
              </w:rPr>
            </w:pPr>
            <w:r w:rsidRPr="003133CE">
              <w:rPr>
                <w:sz w:val="24"/>
                <w:szCs w:val="24"/>
              </w:rPr>
              <w:t>Получение кредитов от кредитных организаций муниципальным районом в валюте Российской Федерации</w:t>
            </w:r>
          </w:p>
        </w:tc>
        <w:tc>
          <w:tcPr>
            <w:tcW w:w="1960" w:type="dxa"/>
            <w:tcBorders>
              <w:top w:val="single" w:sz="4" w:space="0" w:color="auto"/>
              <w:left w:val="single" w:sz="4" w:space="0" w:color="auto"/>
              <w:bottom w:val="single" w:sz="4" w:space="0" w:color="auto"/>
              <w:right w:val="single" w:sz="4" w:space="0" w:color="auto"/>
            </w:tcBorders>
            <w:vAlign w:val="center"/>
          </w:tcPr>
          <w:p w:rsidR="00D865C1" w:rsidRPr="003133CE" w:rsidRDefault="00A021A4" w:rsidP="00F72D0E">
            <w:pPr>
              <w:jc w:val="center"/>
              <w:rPr>
                <w:sz w:val="24"/>
                <w:szCs w:val="24"/>
              </w:rPr>
            </w:pPr>
            <w:r w:rsidRPr="003133CE">
              <w:rPr>
                <w:sz w:val="24"/>
                <w:szCs w:val="24"/>
              </w:rPr>
              <w:t>61 541,9</w:t>
            </w:r>
          </w:p>
        </w:tc>
        <w:tc>
          <w:tcPr>
            <w:tcW w:w="2563" w:type="dxa"/>
            <w:tcBorders>
              <w:top w:val="single" w:sz="4" w:space="0" w:color="auto"/>
              <w:left w:val="single" w:sz="4" w:space="0" w:color="auto"/>
              <w:bottom w:val="single" w:sz="4" w:space="0" w:color="auto"/>
              <w:right w:val="single" w:sz="4" w:space="0" w:color="auto"/>
            </w:tcBorders>
            <w:vAlign w:val="center"/>
          </w:tcPr>
          <w:p w:rsidR="00D865C1" w:rsidRPr="003133CE" w:rsidRDefault="00D865C1" w:rsidP="00F72D0E">
            <w:pPr>
              <w:jc w:val="center"/>
              <w:rPr>
                <w:sz w:val="24"/>
                <w:szCs w:val="24"/>
              </w:rPr>
            </w:pPr>
          </w:p>
        </w:tc>
      </w:tr>
      <w:tr w:rsidR="00D865C1" w:rsidRPr="003133CE" w:rsidTr="00F72D0E">
        <w:trPr>
          <w:cantSplit/>
        </w:trPr>
        <w:tc>
          <w:tcPr>
            <w:tcW w:w="900" w:type="dxa"/>
            <w:tcBorders>
              <w:top w:val="single" w:sz="4" w:space="0" w:color="auto"/>
              <w:left w:val="single" w:sz="4" w:space="0" w:color="auto"/>
              <w:bottom w:val="single" w:sz="4" w:space="0" w:color="auto"/>
              <w:right w:val="single" w:sz="4" w:space="0" w:color="auto"/>
            </w:tcBorders>
          </w:tcPr>
          <w:p w:rsidR="00D865C1" w:rsidRPr="003133CE" w:rsidRDefault="00D865C1" w:rsidP="00215018">
            <w:pPr>
              <w:jc w:val="center"/>
              <w:rPr>
                <w:sz w:val="24"/>
                <w:szCs w:val="24"/>
              </w:rPr>
            </w:pPr>
            <w:r w:rsidRPr="003133CE">
              <w:rPr>
                <w:sz w:val="24"/>
                <w:szCs w:val="24"/>
              </w:rPr>
              <w:t>2.</w:t>
            </w:r>
          </w:p>
        </w:tc>
        <w:tc>
          <w:tcPr>
            <w:tcW w:w="4500" w:type="dxa"/>
            <w:tcBorders>
              <w:top w:val="single" w:sz="4" w:space="0" w:color="auto"/>
              <w:left w:val="single" w:sz="4" w:space="0" w:color="auto"/>
              <w:bottom w:val="single" w:sz="4" w:space="0" w:color="auto"/>
              <w:right w:val="single" w:sz="4" w:space="0" w:color="auto"/>
            </w:tcBorders>
          </w:tcPr>
          <w:p w:rsidR="00D865C1" w:rsidRPr="003133CE" w:rsidRDefault="00D865C1" w:rsidP="00215018">
            <w:pPr>
              <w:jc w:val="both"/>
              <w:rPr>
                <w:sz w:val="24"/>
                <w:szCs w:val="24"/>
              </w:rPr>
            </w:pPr>
            <w:r w:rsidRPr="003133CE">
              <w:rPr>
                <w:sz w:val="24"/>
                <w:szCs w:val="24"/>
              </w:rPr>
              <w:t>Получение бюджетных кредитов от других бюджетов бюджетной системы муниципальным районом в валюте Российской Федерации</w:t>
            </w:r>
          </w:p>
        </w:tc>
        <w:tc>
          <w:tcPr>
            <w:tcW w:w="1960" w:type="dxa"/>
            <w:tcBorders>
              <w:top w:val="single" w:sz="4" w:space="0" w:color="auto"/>
              <w:left w:val="single" w:sz="4" w:space="0" w:color="auto"/>
              <w:bottom w:val="single" w:sz="4" w:space="0" w:color="auto"/>
              <w:right w:val="single" w:sz="4" w:space="0" w:color="auto"/>
            </w:tcBorders>
            <w:vAlign w:val="center"/>
          </w:tcPr>
          <w:p w:rsidR="00D865C1" w:rsidRPr="003133CE" w:rsidRDefault="00D865C1" w:rsidP="00F72D0E">
            <w:pPr>
              <w:jc w:val="center"/>
              <w:rPr>
                <w:sz w:val="24"/>
                <w:szCs w:val="24"/>
              </w:rPr>
            </w:pPr>
            <w:r w:rsidRPr="003133CE">
              <w:rPr>
                <w:sz w:val="24"/>
                <w:szCs w:val="24"/>
              </w:rPr>
              <w:t>0</w:t>
            </w:r>
          </w:p>
        </w:tc>
        <w:tc>
          <w:tcPr>
            <w:tcW w:w="2563" w:type="dxa"/>
            <w:tcBorders>
              <w:top w:val="single" w:sz="4" w:space="0" w:color="auto"/>
              <w:left w:val="single" w:sz="4" w:space="0" w:color="auto"/>
              <w:bottom w:val="single" w:sz="4" w:space="0" w:color="auto"/>
              <w:right w:val="single" w:sz="4" w:space="0" w:color="auto"/>
            </w:tcBorders>
            <w:vAlign w:val="center"/>
          </w:tcPr>
          <w:p w:rsidR="00D865C1" w:rsidRPr="003133CE" w:rsidRDefault="00D865C1" w:rsidP="00F72D0E">
            <w:pPr>
              <w:jc w:val="center"/>
              <w:rPr>
                <w:sz w:val="24"/>
                <w:szCs w:val="24"/>
              </w:rPr>
            </w:pPr>
          </w:p>
        </w:tc>
      </w:tr>
      <w:tr w:rsidR="00D865C1" w:rsidRPr="003133CE" w:rsidTr="00F72D0E">
        <w:trPr>
          <w:cantSplit/>
        </w:trPr>
        <w:tc>
          <w:tcPr>
            <w:tcW w:w="900" w:type="dxa"/>
            <w:tcBorders>
              <w:top w:val="single" w:sz="4" w:space="0" w:color="auto"/>
              <w:left w:val="single" w:sz="4" w:space="0" w:color="auto"/>
              <w:bottom w:val="single" w:sz="4" w:space="0" w:color="auto"/>
              <w:right w:val="single" w:sz="4" w:space="0" w:color="auto"/>
            </w:tcBorders>
          </w:tcPr>
          <w:p w:rsidR="00D865C1" w:rsidRPr="003133CE" w:rsidRDefault="00D865C1" w:rsidP="00215018">
            <w:pPr>
              <w:jc w:val="center"/>
              <w:rPr>
                <w:sz w:val="24"/>
                <w:szCs w:val="24"/>
              </w:rPr>
            </w:pPr>
            <w:r w:rsidRPr="003133CE">
              <w:rPr>
                <w:sz w:val="24"/>
                <w:szCs w:val="24"/>
              </w:rPr>
              <w:t xml:space="preserve">3. </w:t>
            </w:r>
          </w:p>
        </w:tc>
        <w:tc>
          <w:tcPr>
            <w:tcW w:w="4500" w:type="dxa"/>
            <w:tcBorders>
              <w:top w:val="single" w:sz="4" w:space="0" w:color="auto"/>
              <w:left w:val="single" w:sz="4" w:space="0" w:color="auto"/>
              <w:bottom w:val="single" w:sz="4" w:space="0" w:color="auto"/>
              <w:right w:val="single" w:sz="4" w:space="0" w:color="auto"/>
            </w:tcBorders>
            <w:vAlign w:val="bottom"/>
          </w:tcPr>
          <w:p w:rsidR="00D865C1" w:rsidRPr="003133CE" w:rsidRDefault="00D865C1" w:rsidP="00215018">
            <w:pPr>
              <w:jc w:val="both"/>
              <w:rPr>
                <w:sz w:val="24"/>
                <w:szCs w:val="24"/>
              </w:rPr>
            </w:pPr>
            <w:r w:rsidRPr="003133CE">
              <w:rPr>
                <w:sz w:val="24"/>
                <w:szCs w:val="24"/>
              </w:rPr>
              <w:t>Погашение кредитов от кредитных организаций в валюте Российской Федерации</w:t>
            </w:r>
          </w:p>
        </w:tc>
        <w:tc>
          <w:tcPr>
            <w:tcW w:w="1960" w:type="dxa"/>
            <w:tcBorders>
              <w:top w:val="single" w:sz="4" w:space="0" w:color="auto"/>
              <w:left w:val="single" w:sz="4" w:space="0" w:color="auto"/>
              <w:bottom w:val="single" w:sz="4" w:space="0" w:color="auto"/>
              <w:right w:val="single" w:sz="4" w:space="0" w:color="auto"/>
            </w:tcBorders>
            <w:vAlign w:val="center"/>
          </w:tcPr>
          <w:p w:rsidR="00D865C1" w:rsidRPr="003133CE" w:rsidRDefault="00D865C1" w:rsidP="00F72D0E">
            <w:pPr>
              <w:jc w:val="center"/>
              <w:rPr>
                <w:sz w:val="24"/>
                <w:szCs w:val="24"/>
              </w:rPr>
            </w:pPr>
          </w:p>
        </w:tc>
        <w:tc>
          <w:tcPr>
            <w:tcW w:w="2563" w:type="dxa"/>
            <w:tcBorders>
              <w:top w:val="single" w:sz="4" w:space="0" w:color="auto"/>
              <w:left w:val="single" w:sz="4" w:space="0" w:color="auto"/>
              <w:bottom w:val="single" w:sz="4" w:space="0" w:color="auto"/>
              <w:right w:val="single" w:sz="4" w:space="0" w:color="auto"/>
            </w:tcBorders>
            <w:vAlign w:val="center"/>
          </w:tcPr>
          <w:p w:rsidR="00D865C1" w:rsidRPr="003133CE" w:rsidRDefault="00A021A4" w:rsidP="00F72D0E">
            <w:pPr>
              <w:jc w:val="center"/>
              <w:rPr>
                <w:sz w:val="24"/>
                <w:szCs w:val="24"/>
              </w:rPr>
            </w:pPr>
            <w:r w:rsidRPr="003133CE">
              <w:rPr>
                <w:sz w:val="24"/>
                <w:szCs w:val="24"/>
              </w:rPr>
              <w:t>38 624,4</w:t>
            </w:r>
          </w:p>
        </w:tc>
      </w:tr>
      <w:tr w:rsidR="00D865C1" w:rsidRPr="003133CE" w:rsidTr="00F72D0E">
        <w:trPr>
          <w:cantSplit/>
        </w:trPr>
        <w:tc>
          <w:tcPr>
            <w:tcW w:w="900" w:type="dxa"/>
            <w:tcBorders>
              <w:top w:val="single" w:sz="4" w:space="0" w:color="auto"/>
              <w:left w:val="single" w:sz="4" w:space="0" w:color="auto"/>
              <w:bottom w:val="single" w:sz="4" w:space="0" w:color="auto"/>
              <w:right w:val="single" w:sz="4" w:space="0" w:color="auto"/>
            </w:tcBorders>
          </w:tcPr>
          <w:p w:rsidR="00D865C1" w:rsidRPr="003133CE" w:rsidRDefault="00D865C1" w:rsidP="00215018">
            <w:pPr>
              <w:jc w:val="center"/>
              <w:rPr>
                <w:sz w:val="24"/>
                <w:szCs w:val="24"/>
              </w:rPr>
            </w:pPr>
            <w:r w:rsidRPr="003133CE">
              <w:rPr>
                <w:sz w:val="24"/>
                <w:szCs w:val="24"/>
              </w:rPr>
              <w:t>4.</w:t>
            </w:r>
          </w:p>
        </w:tc>
        <w:tc>
          <w:tcPr>
            <w:tcW w:w="4500" w:type="dxa"/>
            <w:tcBorders>
              <w:top w:val="single" w:sz="4" w:space="0" w:color="auto"/>
              <w:left w:val="single" w:sz="4" w:space="0" w:color="auto"/>
              <w:bottom w:val="single" w:sz="4" w:space="0" w:color="auto"/>
              <w:right w:val="single" w:sz="4" w:space="0" w:color="auto"/>
            </w:tcBorders>
            <w:vAlign w:val="bottom"/>
          </w:tcPr>
          <w:p w:rsidR="00D865C1" w:rsidRPr="003133CE" w:rsidRDefault="00D865C1" w:rsidP="00215018">
            <w:pPr>
              <w:jc w:val="both"/>
              <w:rPr>
                <w:sz w:val="24"/>
                <w:szCs w:val="24"/>
              </w:rPr>
            </w:pPr>
            <w:r w:rsidRPr="003133CE">
              <w:rPr>
                <w:sz w:val="24"/>
                <w:szCs w:val="24"/>
              </w:rPr>
              <w:t>Погашение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960" w:type="dxa"/>
            <w:tcBorders>
              <w:top w:val="single" w:sz="4" w:space="0" w:color="auto"/>
              <w:left w:val="single" w:sz="4" w:space="0" w:color="auto"/>
              <w:bottom w:val="single" w:sz="4" w:space="0" w:color="auto"/>
              <w:right w:val="single" w:sz="4" w:space="0" w:color="auto"/>
            </w:tcBorders>
            <w:vAlign w:val="center"/>
          </w:tcPr>
          <w:p w:rsidR="00D865C1" w:rsidRPr="003133CE" w:rsidRDefault="00D865C1" w:rsidP="00F72D0E">
            <w:pPr>
              <w:jc w:val="center"/>
              <w:rPr>
                <w:sz w:val="24"/>
                <w:szCs w:val="24"/>
              </w:rPr>
            </w:pPr>
          </w:p>
        </w:tc>
        <w:tc>
          <w:tcPr>
            <w:tcW w:w="2563" w:type="dxa"/>
            <w:tcBorders>
              <w:top w:val="single" w:sz="4" w:space="0" w:color="auto"/>
              <w:left w:val="single" w:sz="4" w:space="0" w:color="auto"/>
              <w:bottom w:val="single" w:sz="4" w:space="0" w:color="auto"/>
              <w:right w:val="single" w:sz="4" w:space="0" w:color="auto"/>
            </w:tcBorders>
            <w:vAlign w:val="center"/>
          </w:tcPr>
          <w:p w:rsidR="00D865C1" w:rsidRPr="003133CE" w:rsidRDefault="00D865C1" w:rsidP="00F72D0E">
            <w:pPr>
              <w:jc w:val="center"/>
              <w:rPr>
                <w:sz w:val="24"/>
                <w:szCs w:val="24"/>
              </w:rPr>
            </w:pPr>
            <w:r w:rsidRPr="003133CE">
              <w:rPr>
                <w:sz w:val="24"/>
                <w:szCs w:val="24"/>
              </w:rPr>
              <w:t>0</w:t>
            </w:r>
          </w:p>
        </w:tc>
      </w:tr>
      <w:tr w:rsidR="00D865C1" w:rsidRPr="003133CE" w:rsidTr="00F72D0E">
        <w:trPr>
          <w:cantSplit/>
        </w:trPr>
        <w:tc>
          <w:tcPr>
            <w:tcW w:w="5400" w:type="dxa"/>
            <w:gridSpan w:val="2"/>
            <w:tcBorders>
              <w:top w:val="single" w:sz="4" w:space="0" w:color="auto"/>
              <w:left w:val="single" w:sz="4" w:space="0" w:color="auto"/>
              <w:bottom w:val="single" w:sz="4" w:space="0" w:color="auto"/>
              <w:right w:val="single" w:sz="4" w:space="0" w:color="auto"/>
            </w:tcBorders>
          </w:tcPr>
          <w:p w:rsidR="00D865C1" w:rsidRPr="003133CE" w:rsidRDefault="00D865C1" w:rsidP="00215018">
            <w:pPr>
              <w:jc w:val="center"/>
              <w:rPr>
                <w:sz w:val="24"/>
                <w:szCs w:val="24"/>
              </w:rPr>
            </w:pPr>
            <w:r w:rsidRPr="003133CE">
              <w:rPr>
                <w:sz w:val="24"/>
                <w:szCs w:val="24"/>
              </w:rPr>
              <w:t>Итого</w:t>
            </w:r>
          </w:p>
        </w:tc>
        <w:tc>
          <w:tcPr>
            <w:tcW w:w="1960" w:type="dxa"/>
            <w:tcBorders>
              <w:top w:val="single" w:sz="4" w:space="0" w:color="auto"/>
              <w:left w:val="single" w:sz="4" w:space="0" w:color="auto"/>
              <w:bottom w:val="single" w:sz="4" w:space="0" w:color="auto"/>
              <w:right w:val="single" w:sz="4" w:space="0" w:color="auto"/>
            </w:tcBorders>
            <w:vAlign w:val="center"/>
          </w:tcPr>
          <w:p w:rsidR="00A021A4" w:rsidRPr="003133CE" w:rsidRDefault="00A021A4" w:rsidP="00A021A4">
            <w:pPr>
              <w:jc w:val="center"/>
              <w:rPr>
                <w:sz w:val="24"/>
                <w:szCs w:val="24"/>
              </w:rPr>
            </w:pPr>
            <w:r w:rsidRPr="003133CE">
              <w:rPr>
                <w:sz w:val="24"/>
                <w:szCs w:val="24"/>
              </w:rPr>
              <w:t>61 541,9</w:t>
            </w:r>
          </w:p>
        </w:tc>
        <w:tc>
          <w:tcPr>
            <w:tcW w:w="2563" w:type="dxa"/>
            <w:tcBorders>
              <w:top w:val="single" w:sz="4" w:space="0" w:color="auto"/>
              <w:left w:val="single" w:sz="4" w:space="0" w:color="auto"/>
              <w:bottom w:val="single" w:sz="4" w:space="0" w:color="auto"/>
              <w:right w:val="single" w:sz="4" w:space="0" w:color="auto"/>
            </w:tcBorders>
            <w:vAlign w:val="center"/>
          </w:tcPr>
          <w:p w:rsidR="00D865C1" w:rsidRPr="003133CE" w:rsidRDefault="00A021A4" w:rsidP="00F72D0E">
            <w:pPr>
              <w:jc w:val="center"/>
              <w:rPr>
                <w:sz w:val="24"/>
                <w:szCs w:val="24"/>
              </w:rPr>
            </w:pPr>
            <w:r w:rsidRPr="003133CE">
              <w:rPr>
                <w:sz w:val="24"/>
                <w:szCs w:val="24"/>
              </w:rPr>
              <w:t>38 624,4</w:t>
            </w:r>
          </w:p>
        </w:tc>
      </w:tr>
    </w:tbl>
    <w:p w:rsidR="00F72D0E" w:rsidRDefault="00F72D0E" w:rsidP="00F72D0E">
      <w:pPr>
        <w:rPr>
          <w:sz w:val="28"/>
          <w:szCs w:val="28"/>
        </w:rPr>
      </w:pPr>
    </w:p>
    <w:p w:rsidR="001F4400" w:rsidRPr="002A17BD" w:rsidRDefault="001F4400" w:rsidP="00F72D0E">
      <w:pPr>
        <w:pStyle w:val="1"/>
        <w:spacing w:before="0" w:after="0"/>
        <w:ind w:right="125"/>
        <w:jc w:val="both"/>
        <w:rPr>
          <w:rFonts w:ascii="Times New Roman" w:hAnsi="Times New Roman" w:cs="Times New Roman"/>
          <w:b w:val="0"/>
          <w:sz w:val="28"/>
          <w:szCs w:val="28"/>
        </w:rPr>
      </w:pPr>
      <w:r>
        <w:rPr>
          <w:rFonts w:ascii="Times New Roman" w:hAnsi="Times New Roman" w:cs="Times New Roman"/>
          <w:b w:val="0"/>
          <w:sz w:val="28"/>
          <w:szCs w:val="28"/>
        </w:rPr>
        <w:lastRenderedPageBreak/>
        <w:t>7.</w:t>
      </w:r>
      <w:r w:rsidR="00B211F1">
        <w:rPr>
          <w:rFonts w:ascii="Times New Roman" w:hAnsi="Times New Roman" w:cs="Times New Roman"/>
          <w:b w:val="0"/>
          <w:sz w:val="28"/>
          <w:szCs w:val="28"/>
        </w:rPr>
        <w:t xml:space="preserve"> </w:t>
      </w:r>
      <w:r w:rsidRPr="002A17BD">
        <w:rPr>
          <w:rFonts w:ascii="Times New Roman" w:hAnsi="Times New Roman" w:cs="Times New Roman"/>
          <w:b w:val="0"/>
          <w:sz w:val="28"/>
          <w:szCs w:val="28"/>
        </w:rPr>
        <w:t xml:space="preserve">Приложение № </w:t>
      </w:r>
      <w:r>
        <w:rPr>
          <w:rFonts w:ascii="Times New Roman" w:hAnsi="Times New Roman" w:cs="Times New Roman"/>
          <w:b w:val="0"/>
          <w:sz w:val="28"/>
          <w:szCs w:val="28"/>
        </w:rPr>
        <w:t>7 «</w:t>
      </w:r>
      <w:r w:rsidRPr="002A17BD">
        <w:rPr>
          <w:rFonts w:ascii="Times New Roman" w:hAnsi="Times New Roman" w:cs="Times New Roman"/>
          <w:b w:val="0"/>
          <w:sz w:val="28"/>
          <w:szCs w:val="28"/>
        </w:rPr>
        <w:t xml:space="preserve">Программа государственных внутренних заимствований муниципального </w:t>
      </w:r>
      <w:r>
        <w:rPr>
          <w:rFonts w:ascii="Times New Roman" w:hAnsi="Times New Roman" w:cs="Times New Roman"/>
          <w:b w:val="0"/>
          <w:sz w:val="28"/>
          <w:szCs w:val="28"/>
        </w:rPr>
        <w:t xml:space="preserve">образования «Смоленский </w:t>
      </w:r>
      <w:r w:rsidRPr="002A17BD">
        <w:rPr>
          <w:rFonts w:ascii="Times New Roman" w:hAnsi="Times New Roman" w:cs="Times New Roman"/>
          <w:b w:val="0"/>
          <w:sz w:val="28"/>
          <w:szCs w:val="28"/>
        </w:rPr>
        <w:t xml:space="preserve">район» Смоленской области </w:t>
      </w:r>
      <w:r>
        <w:rPr>
          <w:rFonts w:ascii="Times New Roman" w:hAnsi="Times New Roman" w:cs="Times New Roman"/>
          <w:b w:val="0"/>
          <w:sz w:val="28"/>
          <w:szCs w:val="28"/>
        </w:rPr>
        <w:t>на плановый период 2019 года</w:t>
      </w:r>
      <w:r w:rsidRPr="002A17BD">
        <w:rPr>
          <w:rFonts w:ascii="Times New Roman" w:hAnsi="Times New Roman" w:cs="Times New Roman"/>
          <w:b w:val="0"/>
          <w:sz w:val="28"/>
          <w:szCs w:val="28"/>
        </w:rPr>
        <w:t>» изложить в следующей редакции:</w:t>
      </w:r>
    </w:p>
    <w:p w:rsidR="001F4400" w:rsidRDefault="001F4400" w:rsidP="00F72D0E">
      <w:pPr>
        <w:ind w:left="360" w:firstLine="709"/>
        <w:jc w:val="right"/>
        <w:rPr>
          <w:sz w:val="28"/>
          <w:szCs w:val="28"/>
        </w:rPr>
      </w:pPr>
    </w:p>
    <w:p w:rsidR="00E6772A" w:rsidRPr="002A17BD" w:rsidRDefault="00E6772A" w:rsidP="00F72D0E">
      <w:pPr>
        <w:ind w:left="360" w:firstLine="709"/>
        <w:jc w:val="right"/>
        <w:rPr>
          <w:sz w:val="28"/>
          <w:szCs w:val="28"/>
        </w:rPr>
      </w:pPr>
      <w:r>
        <w:rPr>
          <w:sz w:val="28"/>
          <w:szCs w:val="28"/>
        </w:rPr>
        <w:t xml:space="preserve">Приложение № </w:t>
      </w:r>
      <w:r w:rsidR="001F4400">
        <w:rPr>
          <w:sz w:val="28"/>
          <w:szCs w:val="28"/>
        </w:rPr>
        <w:t>7</w:t>
      </w:r>
    </w:p>
    <w:p w:rsidR="00E6772A" w:rsidRPr="002A17BD" w:rsidRDefault="00E6772A" w:rsidP="00F72D0E">
      <w:pPr>
        <w:jc w:val="right"/>
        <w:rPr>
          <w:b/>
          <w:sz w:val="28"/>
          <w:szCs w:val="28"/>
        </w:rPr>
      </w:pPr>
      <w:r w:rsidRPr="002A17BD">
        <w:rPr>
          <w:sz w:val="28"/>
          <w:szCs w:val="28"/>
        </w:rPr>
        <w:t>к решени</w:t>
      </w:r>
      <w:r>
        <w:rPr>
          <w:sz w:val="28"/>
          <w:szCs w:val="28"/>
        </w:rPr>
        <w:t>ю</w:t>
      </w:r>
      <w:r w:rsidRPr="002A17BD">
        <w:rPr>
          <w:sz w:val="28"/>
          <w:szCs w:val="28"/>
        </w:rPr>
        <w:t xml:space="preserve"> Смоленской районной Думы</w:t>
      </w:r>
    </w:p>
    <w:p w:rsidR="00E6772A" w:rsidRPr="002A17BD" w:rsidRDefault="00E6772A" w:rsidP="00F72D0E">
      <w:pPr>
        <w:jc w:val="right"/>
        <w:rPr>
          <w:sz w:val="28"/>
          <w:szCs w:val="28"/>
        </w:rPr>
      </w:pPr>
      <w:r w:rsidRPr="002A17BD">
        <w:rPr>
          <w:sz w:val="28"/>
          <w:szCs w:val="28"/>
        </w:rPr>
        <w:t>«</w:t>
      </w:r>
      <w:r w:rsidR="008B0AD3">
        <w:rPr>
          <w:sz w:val="28"/>
          <w:szCs w:val="28"/>
        </w:rPr>
        <w:t>О бюджете</w:t>
      </w:r>
      <w:r>
        <w:rPr>
          <w:sz w:val="28"/>
          <w:szCs w:val="28"/>
        </w:rPr>
        <w:t xml:space="preserve"> муниципального образования</w:t>
      </w:r>
    </w:p>
    <w:p w:rsidR="00E6772A" w:rsidRDefault="00E6772A" w:rsidP="00F72D0E">
      <w:pPr>
        <w:jc w:val="right"/>
        <w:rPr>
          <w:sz w:val="28"/>
          <w:szCs w:val="28"/>
        </w:rPr>
      </w:pPr>
      <w:r>
        <w:rPr>
          <w:sz w:val="28"/>
          <w:szCs w:val="28"/>
        </w:rPr>
        <w:t>«</w:t>
      </w:r>
      <w:r w:rsidRPr="002A17BD">
        <w:rPr>
          <w:sz w:val="28"/>
          <w:szCs w:val="28"/>
        </w:rPr>
        <w:t xml:space="preserve">Смоленский район» Смоленской области </w:t>
      </w:r>
      <w:r>
        <w:rPr>
          <w:sz w:val="28"/>
          <w:szCs w:val="28"/>
        </w:rPr>
        <w:t xml:space="preserve">на 2017 год </w:t>
      </w:r>
    </w:p>
    <w:p w:rsidR="00E6772A" w:rsidRDefault="00E6772A" w:rsidP="00F72D0E">
      <w:pPr>
        <w:jc w:val="right"/>
        <w:rPr>
          <w:sz w:val="28"/>
          <w:szCs w:val="28"/>
        </w:rPr>
      </w:pPr>
      <w:r>
        <w:rPr>
          <w:sz w:val="28"/>
          <w:szCs w:val="28"/>
        </w:rPr>
        <w:t>и плановый период 2018 и 2019 годов</w:t>
      </w:r>
      <w:r w:rsidRPr="002A17BD">
        <w:rPr>
          <w:sz w:val="28"/>
          <w:szCs w:val="28"/>
        </w:rPr>
        <w:t>»</w:t>
      </w:r>
    </w:p>
    <w:p w:rsidR="00F72D0E" w:rsidRPr="003C1238" w:rsidRDefault="00F72D0E" w:rsidP="00F72D0E">
      <w:pPr>
        <w:jc w:val="right"/>
        <w:rPr>
          <w:sz w:val="28"/>
          <w:szCs w:val="28"/>
        </w:rPr>
      </w:pPr>
    </w:p>
    <w:p w:rsidR="00646C6C" w:rsidRPr="0060523D" w:rsidRDefault="00646C6C" w:rsidP="00F72D0E">
      <w:pPr>
        <w:pStyle w:val="1"/>
        <w:spacing w:before="0" w:after="0"/>
        <w:ind w:right="125"/>
        <w:jc w:val="center"/>
        <w:rPr>
          <w:rFonts w:ascii="Times New Roman" w:hAnsi="Times New Roman" w:cs="Times New Roman"/>
          <w:sz w:val="28"/>
          <w:szCs w:val="28"/>
        </w:rPr>
      </w:pPr>
      <w:r w:rsidRPr="0060523D">
        <w:rPr>
          <w:rFonts w:ascii="Times New Roman" w:hAnsi="Times New Roman" w:cs="Times New Roman"/>
          <w:sz w:val="28"/>
          <w:szCs w:val="28"/>
        </w:rPr>
        <w:t>Программа государственных внутренних заимствований муниципального образования «Смоленский район» Смоленской области на 201</w:t>
      </w:r>
      <w:r>
        <w:rPr>
          <w:rFonts w:ascii="Times New Roman" w:hAnsi="Times New Roman" w:cs="Times New Roman"/>
          <w:sz w:val="28"/>
          <w:szCs w:val="28"/>
        </w:rPr>
        <w:t>9</w:t>
      </w:r>
      <w:r w:rsidRPr="0060523D">
        <w:rPr>
          <w:rFonts w:ascii="Times New Roman" w:hAnsi="Times New Roman" w:cs="Times New Roman"/>
          <w:sz w:val="28"/>
          <w:szCs w:val="28"/>
        </w:rPr>
        <w:t xml:space="preserve"> год</w:t>
      </w:r>
    </w:p>
    <w:p w:rsidR="00646C6C" w:rsidRPr="00C54772" w:rsidRDefault="00FB72B1" w:rsidP="00F72D0E">
      <w:pPr>
        <w:rPr>
          <w:sz w:val="24"/>
          <w:szCs w:val="24"/>
        </w:rPr>
      </w:pPr>
      <w:r>
        <w:rPr>
          <w:sz w:val="28"/>
          <w:szCs w:val="28"/>
        </w:rPr>
        <w:t xml:space="preserve"> </w:t>
      </w:r>
      <w:r w:rsidR="00751EB4">
        <w:rPr>
          <w:sz w:val="28"/>
          <w:szCs w:val="28"/>
        </w:rPr>
        <w:tab/>
      </w:r>
      <w:r w:rsidR="00751EB4">
        <w:rPr>
          <w:sz w:val="28"/>
          <w:szCs w:val="28"/>
        </w:rPr>
        <w:tab/>
      </w:r>
      <w:r w:rsidR="00751EB4">
        <w:rPr>
          <w:sz w:val="28"/>
          <w:szCs w:val="28"/>
        </w:rPr>
        <w:tab/>
      </w:r>
      <w:r w:rsidR="00751EB4">
        <w:rPr>
          <w:sz w:val="28"/>
          <w:szCs w:val="28"/>
        </w:rPr>
        <w:tab/>
      </w:r>
      <w:r w:rsidR="00751EB4">
        <w:rPr>
          <w:sz w:val="28"/>
          <w:szCs w:val="28"/>
        </w:rPr>
        <w:tab/>
      </w:r>
      <w:r w:rsidR="00751EB4">
        <w:rPr>
          <w:sz w:val="28"/>
          <w:szCs w:val="28"/>
        </w:rPr>
        <w:tab/>
      </w:r>
      <w:r w:rsidR="00751EB4">
        <w:rPr>
          <w:sz w:val="28"/>
          <w:szCs w:val="28"/>
        </w:rPr>
        <w:tab/>
      </w:r>
      <w:r w:rsidR="00751EB4">
        <w:rPr>
          <w:sz w:val="28"/>
          <w:szCs w:val="28"/>
        </w:rPr>
        <w:tab/>
      </w:r>
      <w:r w:rsidR="00751EB4">
        <w:rPr>
          <w:sz w:val="28"/>
          <w:szCs w:val="28"/>
        </w:rPr>
        <w:tab/>
      </w:r>
      <w:r w:rsidR="00751EB4">
        <w:rPr>
          <w:sz w:val="28"/>
          <w:szCs w:val="28"/>
        </w:rPr>
        <w:tab/>
      </w:r>
      <w:r w:rsidR="00751EB4">
        <w:rPr>
          <w:sz w:val="28"/>
          <w:szCs w:val="28"/>
        </w:rPr>
        <w:tab/>
      </w:r>
      <w:r w:rsidR="00751EB4">
        <w:rPr>
          <w:sz w:val="28"/>
          <w:szCs w:val="28"/>
        </w:rPr>
        <w:tab/>
      </w:r>
      <w:r w:rsidR="00E6772A" w:rsidRPr="00C54772">
        <w:rPr>
          <w:sz w:val="24"/>
          <w:szCs w:val="24"/>
        </w:rPr>
        <w:t>тыс. руб</w:t>
      </w:r>
      <w:r w:rsidRPr="00C54772">
        <w:rPr>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912"/>
        <w:gridCol w:w="1830"/>
        <w:gridCol w:w="2281"/>
      </w:tblGrid>
      <w:tr w:rsidR="00E50819" w:rsidRPr="00635CE4" w:rsidTr="00F72D0E">
        <w:trPr>
          <w:tblHeader/>
        </w:trPr>
        <w:tc>
          <w:tcPr>
            <w:tcW w:w="900" w:type="dxa"/>
            <w:tcBorders>
              <w:top w:val="single" w:sz="4" w:space="0" w:color="auto"/>
              <w:left w:val="single" w:sz="4" w:space="0" w:color="auto"/>
              <w:bottom w:val="single" w:sz="4" w:space="0" w:color="auto"/>
              <w:right w:val="single" w:sz="4" w:space="0" w:color="auto"/>
            </w:tcBorders>
            <w:vAlign w:val="center"/>
          </w:tcPr>
          <w:p w:rsidR="00E50819" w:rsidRPr="00635CE4" w:rsidRDefault="00F72D0E" w:rsidP="00F72D0E">
            <w:pPr>
              <w:ind w:right="-59" w:hanging="108"/>
              <w:jc w:val="center"/>
              <w:rPr>
                <w:sz w:val="24"/>
                <w:szCs w:val="24"/>
              </w:rPr>
            </w:pPr>
            <w:r w:rsidRPr="00635CE4">
              <w:rPr>
                <w:sz w:val="24"/>
                <w:szCs w:val="24"/>
              </w:rPr>
              <w:t xml:space="preserve"> </w:t>
            </w:r>
            <w:r w:rsidR="00E50819" w:rsidRPr="00635CE4">
              <w:rPr>
                <w:sz w:val="24"/>
                <w:szCs w:val="24"/>
              </w:rPr>
              <w:t>№</w:t>
            </w:r>
          </w:p>
          <w:p w:rsidR="00E50819" w:rsidRPr="00635CE4" w:rsidRDefault="00E50819" w:rsidP="004568BF">
            <w:pPr>
              <w:jc w:val="center"/>
              <w:rPr>
                <w:sz w:val="24"/>
                <w:szCs w:val="24"/>
              </w:rPr>
            </w:pPr>
            <w:proofErr w:type="gramStart"/>
            <w:r w:rsidRPr="00635CE4">
              <w:rPr>
                <w:sz w:val="24"/>
                <w:szCs w:val="24"/>
              </w:rPr>
              <w:t>п</w:t>
            </w:r>
            <w:proofErr w:type="gramEnd"/>
            <w:r w:rsidRPr="00635CE4">
              <w:rPr>
                <w:sz w:val="24"/>
                <w:szCs w:val="24"/>
              </w:rPr>
              <w:t>/п</w:t>
            </w:r>
          </w:p>
        </w:tc>
        <w:tc>
          <w:tcPr>
            <w:tcW w:w="4912" w:type="dxa"/>
            <w:tcBorders>
              <w:top w:val="single" w:sz="4" w:space="0" w:color="auto"/>
              <w:left w:val="single" w:sz="4" w:space="0" w:color="auto"/>
              <w:bottom w:val="single" w:sz="4" w:space="0" w:color="auto"/>
              <w:right w:val="single" w:sz="4" w:space="0" w:color="auto"/>
            </w:tcBorders>
            <w:vAlign w:val="center"/>
          </w:tcPr>
          <w:p w:rsidR="00E50819" w:rsidRPr="00635CE4" w:rsidRDefault="00E50819" w:rsidP="004568BF">
            <w:pPr>
              <w:jc w:val="center"/>
              <w:rPr>
                <w:sz w:val="24"/>
                <w:szCs w:val="24"/>
              </w:rPr>
            </w:pPr>
            <w:r w:rsidRPr="00635CE4">
              <w:rPr>
                <w:sz w:val="24"/>
                <w:szCs w:val="24"/>
              </w:rPr>
              <w:t>Вид заимствования</w:t>
            </w:r>
          </w:p>
        </w:tc>
        <w:tc>
          <w:tcPr>
            <w:tcW w:w="1830" w:type="dxa"/>
            <w:tcBorders>
              <w:top w:val="single" w:sz="4" w:space="0" w:color="auto"/>
              <w:left w:val="single" w:sz="4" w:space="0" w:color="auto"/>
              <w:bottom w:val="single" w:sz="4" w:space="0" w:color="auto"/>
              <w:right w:val="single" w:sz="4" w:space="0" w:color="auto"/>
            </w:tcBorders>
            <w:vAlign w:val="center"/>
          </w:tcPr>
          <w:p w:rsidR="00E50819" w:rsidRPr="00635CE4" w:rsidRDefault="00E50819" w:rsidP="004568BF">
            <w:pPr>
              <w:jc w:val="center"/>
              <w:rPr>
                <w:sz w:val="24"/>
                <w:szCs w:val="24"/>
              </w:rPr>
            </w:pPr>
            <w:r w:rsidRPr="00635CE4">
              <w:rPr>
                <w:sz w:val="24"/>
                <w:szCs w:val="24"/>
              </w:rPr>
              <w:t>Объем</w:t>
            </w:r>
          </w:p>
          <w:p w:rsidR="00E50819" w:rsidRPr="00635CE4" w:rsidRDefault="00E50819" w:rsidP="004568BF">
            <w:pPr>
              <w:jc w:val="center"/>
              <w:rPr>
                <w:sz w:val="24"/>
                <w:szCs w:val="24"/>
              </w:rPr>
            </w:pPr>
            <w:r w:rsidRPr="00635CE4">
              <w:rPr>
                <w:sz w:val="24"/>
                <w:szCs w:val="24"/>
              </w:rPr>
              <w:t>привлечения</w:t>
            </w:r>
          </w:p>
          <w:p w:rsidR="00E50819" w:rsidRPr="00635CE4" w:rsidRDefault="00E50819" w:rsidP="00B44F3C">
            <w:pPr>
              <w:jc w:val="center"/>
              <w:rPr>
                <w:sz w:val="24"/>
                <w:szCs w:val="24"/>
              </w:rPr>
            </w:pPr>
            <w:r w:rsidRPr="00635CE4">
              <w:rPr>
                <w:sz w:val="24"/>
                <w:szCs w:val="24"/>
              </w:rPr>
              <w:t>в 201</w:t>
            </w:r>
            <w:r w:rsidR="00B44F3C" w:rsidRPr="00635CE4">
              <w:rPr>
                <w:sz w:val="24"/>
                <w:szCs w:val="24"/>
              </w:rPr>
              <w:t>9</w:t>
            </w:r>
            <w:r w:rsidRPr="00635CE4">
              <w:rPr>
                <w:sz w:val="24"/>
                <w:szCs w:val="24"/>
              </w:rPr>
              <w:t>году</w:t>
            </w:r>
          </w:p>
        </w:tc>
        <w:tc>
          <w:tcPr>
            <w:tcW w:w="2281" w:type="dxa"/>
            <w:tcBorders>
              <w:top w:val="single" w:sz="4" w:space="0" w:color="auto"/>
              <w:left w:val="single" w:sz="4" w:space="0" w:color="auto"/>
              <w:bottom w:val="single" w:sz="4" w:space="0" w:color="auto"/>
              <w:right w:val="single" w:sz="4" w:space="0" w:color="auto"/>
            </w:tcBorders>
            <w:vAlign w:val="center"/>
          </w:tcPr>
          <w:p w:rsidR="00E50819" w:rsidRPr="00635CE4" w:rsidRDefault="00E50819" w:rsidP="00B44F3C">
            <w:pPr>
              <w:jc w:val="center"/>
              <w:rPr>
                <w:sz w:val="24"/>
                <w:szCs w:val="24"/>
              </w:rPr>
            </w:pPr>
            <w:r w:rsidRPr="00635CE4">
              <w:rPr>
                <w:sz w:val="24"/>
                <w:szCs w:val="24"/>
              </w:rPr>
              <w:t>Объем средств направляемых на погашение основного долга в 201</w:t>
            </w:r>
            <w:r w:rsidR="00B44F3C" w:rsidRPr="00635CE4">
              <w:rPr>
                <w:sz w:val="24"/>
                <w:szCs w:val="24"/>
              </w:rPr>
              <w:t>9</w:t>
            </w:r>
            <w:r w:rsidRPr="00635CE4">
              <w:rPr>
                <w:sz w:val="24"/>
                <w:szCs w:val="24"/>
              </w:rPr>
              <w:t xml:space="preserve"> году</w:t>
            </w:r>
          </w:p>
        </w:tc>
      </w:tr>
      <w:tr w:rsidR="00E50819" w:rsidRPr="00635CE4" w:rsidTr="00F72D0E">
        <w:trPr>
          <w:tblHeader/>
        </w:trPr>
        <w:tc>
          <w:tcPr>
            <w:tcW w:w="900" w:type="dxa"/>
            <w:tcBorders>
              <w:top w:val="single" w:sz="4" w:space="0" w:color="auto"/>
              <w:left w:val="single" w:sz="4" w:space="0" w:color="auto"/>
              <w:bottom w:val="single" w:sz="4" w:space="0" w:color="auto"/>
              <w:right w:val="single" w:sz="4" w:space="0" w:color="auto"/>
            </w:tcBorders>
          </w:tcPr>
          <w:p w:rsidR="00E50819" w:rsidRPr="00635CE4" w:rsidRDefault="00E50819" w:rsidP="004568BF">
            <w:pPr>
              <w:jc w:val="center"/>
              <w:rPr>
                <w:sz w:val="24"/>
                <w:szCs w:val="24"/>
              </w:rPr>
            </w:pPr>
            <w:r w:rsidRPr="00635CE4">
              <w:rPr>
                <w:sz w:val="24"/>
                <w:szCs w:val="24"/>
              </w:rPr>
              <w:t>1</w:t>
            </w:r>
          </w:p>
        </w:tc>
        <w:tc>
          <w:tcPr>
            <w:tcW w:w="4912" w:type="dxa"/>
            <w:tcBorders>
              <w:top w:val="single" w:sz="4" w:space="0" w:color="auto"/>
              <w:left w:val="single" w:sz="4" w:space="0" w:color="auto"/>
              <w:bottom w:val="single" w:sz="4" w:space="0" w:color="auto"/>
              <w:right w:val="single" w:sz="4" w:space="0" w:color="auto"/>
            </w:tcBorders>
          </w:tcPr>
          <w:p w:rsidR="00E50819" w:rsidRPr="00635CE4" w:rsidRDefault="00E50819" w:rsidP="004568BF">
            <w:pPr>
              <w:jc w:val="center"/>
              <w:rPr>
                <w:sz w:val="24"/>
                <w:szCs w:val="24"/>
              </w:rPr>
            </w:pPr>
            <w:r w:rsidRPr="00635CE4">
              <w:rPr>
                <w:sz w:val="24"/>
                <w:szCs w:val="24"/>
              </w:rPr>
              <w:t>2</w:t>
            </w:r>
          </w:p>
        </w:tc>
        <w:tc>
          <w:tcPr>
            <w:tcW w:w="1830" w:type="dxa"/>
            <w:tcBorders>
              <w:top w:val="single" w:sz="4" w:space="0" w:color="auto"/>
              <w:left w:val="single" w:sz="4" w:space="0" w:color="auto"/>
              <w:bottom w:val="single" w:sz="4" w:space="0" w:color="auto"/>
              <w:right w:val="single" w:sz="4" w:space="0" w:color="auto"/>
            </w:tcBorders>
            <w:vAlign w:val="bottom"/>
          </w:tcPr>
          <w:p w:rsidR="00E50819" w:rsidRPr="00635CE4" w:rsidRDefault="00E50819" w:rsidP="004568BF">
            <w:pPr>
              <w:jc w:val="center"/>
              <w:rPr>
                <w:sz w:val="24"/>
                <w:szCs w:val="24"/>
              </w:rPr>
            </w:pPr>
            <w:r w:rsidRPr="00635CE4">
              <w:rPr>
                <w:sz w:val="24"/>
                <w:szCs w:val="24"/>
              </w:rPr>
              <w:t>3</w:t>
            </w:r>
          </w:p>
        </w:tc>
        <w:tc>
          <w:tcPr>
            <w:tcW w:w="2281" w:type="dxa"/>
            <w:tcBorders>
              <w:top w:val="single" w:sz="4" w:space="0" w:color="auto"/>
              <w:left w:val="single" w:sz="4" w:space="0" w:color="auto"/>
              <w:bottom w:val="single" w:sz="4" w:space="0" w:color="auto"/>
              <w:right w:val="single" w:sz="4" w:space="0" w:color="auto"/>
            </w:tcBorders>
            <w:vAlign w:val="bottom"/>
          </w:tcPr>
          <w:p w:rsidR="00E50819" w:rsidRPr="00635CE4" w:rsidRDefault="00E50819" w:rsidP="004568BF">
            <w:pPr>
              <w:jc w:val="center"/>
              <w:rPr>
                <w:sz w:val="24"/>
                <w:szCs w:val="24"/>
              </w:rPr>
            </w:pPr>
            <w:r w:rsidRPr="00635CE4">
              <w:rPr>
                <w:sz w:val="24"/>
                <w:szCs w:val="24"/>
              </w:rPr>
              <w:t>4</w:t>
            </w:r>
          </w:p>
        </w:tc>
      </w:tr>
      <w:tr w:rsidR="00E50819" w:rsidRPr="00635CE4" w:rsidTr="00A021A4">
        <w:trPr>
          <w:cantSplit/>
        </w:trPr>
        <w:tc>
          <w:tcPr>
            <w:tcW w:w="900" w:type="dxa"/>
            <w:tcBorders>
              <w:top w:val="single" w:sz="4" w:space="0" w:color="auto"/>
              <w:left w:val="single" w:sz="4" w:space="0" w:color="auto"/>
              <w:bottom w:val="single" w:sz="4" w:space="0" w:color="auto"/>
              <w:right w:val="single" w:sz="4" w:space="0" w:color="auto"/>
            </w:tcBorders>
          </w:tcPr>
          <w:p w:rsidR="00E50819" w:rsidRPr="00635CE4" w:rsidRDefault="00E50819" w:rsidP="004568BF">
            <w:pPr>
              <w:jc w:val="center"/>
              <w:rPr>
                <w:sz w:val="24"/>
                <w:szCs w:val="24"/>
              </w:rPr>
            </w:pPr>
            <w:r w:rsidRPr="00635CE4">
              <w:rPr>
                <w:sz w:val="24"/>
                <w:szCs w:val="24"/>
              </w:rPr>
              <w:t>1.</w:t>
            </w:r>
          </w:p>
        </w:tc>
        <w:tc>
          <w:tcPr>
            <w:tcW w:w="4912" w:type="dxa"/>
            <w:tcBorders>
              <w:top w:val="single" w:sz="4" w:space="0" w:color="auto"/>
              <w:left w:val="single" w:sz="4" w:space="0" w:color="auto"/>
              <w:bottom w:val="single" w:sz="4" w:space="0" w:color="auto"/>
              <w:right w:val="single" w:sz="4" w:space="0" w:color="auto"/>
            </w:tcBorders>
          </w:tcPr>
          <w:p w:rsidR="00E50819" w:rsidRPr="00635CE4" w:rsidRDefault="00E50819" w:rsidP="004568BF">
            <w:pPr>
              <w:jc w:val="both"/>
              <w:rPr>
                <w:sz w:val="24"/>
                <w:szCs w:val="24"/>
              </w:rPr>
            </w:pPr>
            <w:r w:rsidRPr="00635CE4">
              <w:rPr>
                <w:sz w:val="24"/>
                <w:szCs w:val="24"/>
              </w:rPr>
              <w:t>Получение кредитов от кредитных организаций муниципальным районом в валюте Российской Федерации</w:t>
            </w:r>
          </w:p>
        </w:tc>
        <w:tc>
          <w:tcPr>
            <w:tcW w:w="1830" w:type="dxa"/>
            <w:tcBorders>
              <w:top w:val="single" w:sz="4" w:space="0" w:color="auto"/>
              <w:left w:val="single" w:sz="4" w:space="0" w:color="auto"/>
              <w:bottom w:val="single" w:sz="4" w:space="0" w:color="auto"/>
              <w:right w:val="single" w:sz="4" w:space="0" w:color="auto"/>
            </w:tcBorders>
            <w:vAlign w:val="center"/>
          </w:tcPr>
          <w:p w:rsidR="00E50819" w:rsidRPr="00635CE4" w:rsidRDefault="00DD392F" w:rsidP="00A021A4">
            <w:pPr>
              <w:jc w:val="center"/>
              <w:rPr>
                <w:sz w:val="24"/>
                <w:szCs w:val="24"/>
              </w:rPr>
            </w:pPr>
            <w:r w:rsidRPr="00635CE4">
              <w:rPr>
                <w:sz w:val="24"/>
                <w:szCs w:val="24"/>
              </w:rPr>
              <w:t>85 216,1</w:t>
            </w:r>
          </w:p>
        </w:tc>
        <w:tc>
          <w:tcPr>
            <w:tcW w:w="2281" w:type="dxa"/>
            <w:tcBorders>
              <w:top w:val="single" w:sz="4" w:space="0" w:color="auto"/>
              <w:left w:val="single" w:sz="4" w:space="0" w:color="auto"/>
              <w:bottom w:val="single" w:sz="4" w:space="0" w:color="auto"/>
              <w:right w:val="single" w:sz="4" w:space="0" w:color="auto"/>
            </w:tcBorders>
            <w:vAlign w:val="center"/>
          </w:tcPr>
          <w:p w:rsidR="00E50819" w:rsidRPr="00635CE4" w:rsidRDefault="00E50819" w:rsidP="00A021A4">
            <w:pPr>
              <w:jc w:val="center"/>
              <w:rPr>
                <w:sz w:val="24"/>
                <w:szCs w:val="24"/>
              </w:rPr>
            </w:pPr>
          </w:p>
        </w:tc>
      </w:tr>
      <w:tr w:rsidR="00E50819" w:rsidRPr="00635CE4" w:rsidTr="00A021A4">
        <w:trPr>
          <w:cantSplit/>
        </w:trPr>
        <w:tc>
          <w:tcPr>
            <w:tcW w:w="900" w:type="dxa"/>
            <w:tcBorders>
              <w:top w:val="single" w:sz="4" w:space="0" w:color="auto"/>
              <w:left w:val="single" w:sz="4" w:space="0" w:color="auto"/>
              <w:bottom w:val="single" w:sz="4" w:space="0" w:color="auto"/>
              <w:right w:val="single" w:sz="4" w:space="0" w:color="auto"/>
            </w:tcBorders>
          </w:tcPr>
          <w:p w:rsidR="00E50819" w:rsidRPr="00635CE4" w:rsidRDefault="00E50819" w:rsidP="004568BF">
            <w:pPr>
              <w:jc w:val="center"/>
              <w:rPr>
                <w:sz w:val="24"/>
                <w:szCs w:val="24"/>
              </w:rPr>
            </w:pPr>
            <w:r w:rsidRPr="00635CE4">
              <w:rPr>
                <w:sz w:val="24"/>
                <w:szCs w:val="24"/>
              </w:rPr>
              <w:t>2.</w:t>
            </w:r>
          </w:p>
        </w:tc>
        <w:tc>
          <w:tcPr>
            <w:tcW w:w="4912" w:type="dxa"/>
            <w:tcBorders>
              <w:top w:val="single" w:sz="4" w:space="0" w:color="auto"/>
              <w:left w:val="single" w:sz="4" w:space="0" w:color="auto"/>
              <w:bottom w:val="single" w:sz="4" w:space="0" w:color="auto"/>
              <w:right w:val="single" w:sz="4" w:space="0" w:color="auto"/>
            </w:tcBorders>
          </w:tcPr>
          <w:p w:rsidR="00E50819" w:rsidRPr="00635CE4" w:rsidRDefault="00E50819" w:rsidP="004568BF">
            <w:pPr>
              <w:jc w:val="both"/>
              <w:rPr>
                <w:sz w:val="24"/>
                <w:szCs w:val="24"/>
              </w:rPr>
            </w:pPr>
            <w:r w:rsidRPr="00635CE4">
              <w:rPr>
                <w:sz w:val="24"/>
                <w:szCs w:val="24"/>
              </w:rPr>
              <w:t>Получение бюджетных кредитов от других бюджетов бюджетной системы муниципальным районом в валюте Российской Федерации</w:t>
            </w:r>
          </w:p>
        </w:tc>
        <w:tc>
          <w:tcPr>
            <w:tcW w:w="1830" w:type="dxa"/>
            <w:tcBorders>
              <w:top w:val="single" w:sz="4" w:space="0" w:color="auto"/>
              <w:left w:val="single" w:sz="4" w:space="0" w:color="auto"/>
              <w:bottom w:val="single" w:sz="4" w:space="0" w:color="auto"/>
              <w:right w:val="single" w:sz="4" w:space="0" w:color="auto"/>
            </w:tcBorders>
            <w:vAlign w:val="center"/>
          </w:tcPr>
          <w:p w:rsidR="00E50819" w:rsidRPr="00635CE4" w:rsidRDefault="00E50819" w:rsidP="00A021A4">
            <w:pPr>
              <w:jc w:val="center"/>
              <w:rPr>
                <w:sz w:val="24"/>
                <w:szCs w:val="24"/>
              </w:rPr>
            </w:pPr>
            <w:r w:rsidRPr="00635CE4">
              <w:rPr>
                <w:sz w:val="24"/>
                <w:szCs w:val="24"/>
              </w:rPr>
              <w:t>0</w:t>
            </w:r>
          </w:p>
        </w:tc>
        <w:tc>
          <w:tcPr>
            <w:tcW w:w="2281" w:type="dxa"/>
            <w:tcBorders>
              <w:top w:val="single" w:sz="4" w:space="0" w:color="auto"/>
              <w:left w:val="single" w:sz="4" w:space="0" w:color="auto"/>
              <w:bottom w:val="single" w:sz="4" w:space="0" w:color="auto"/>
              <w:right w:val="single" w:sz="4" w:space="0" w:color="auto"/>
            </w:tcBorders>
            <w:vAlign w:val="center"/>
          </w:tcPr>
          <w:p w:rsidR="00E50819" w:rsidRPr="00635CE4" w:rsidRDefault="00E50819" w:rsidP="00A021A4">
            <w:pPr>
              <w:jc w:val="center"/>
              <w:rPr>
                <w:sz w:val="24"/>
                <w:szCs w:val="24"/>
              </w:rPr>
            </w:pPr>
          </w:p>
        </w:tc>
      </w:tr>
      <w:tr w:rsidR="00E50819" w:rsidRPr="00635CE4" w:rsidTr="00A021A4">
        <w:trPr>
          <w:cantSplit/>
        </w:trPr>
        <w:tc>
          <w:tcPr>
            <w:tcW w:w="900" w:type="dxa"/>
            <w:tcBorders>
              <w:top w:val="single" w:sz="4" w:space="0" w:color="auto"/>
              <w:left w:val="single" w:sz="4" w:space="0" w:color="auto"/>
              <w:bottom w:val="single" w:sz="4" w:space="0" w:color="auto"/>
              <w:right w:val="single" w:sz="4" w:space="0" w:color="auto"/>
            </w:tcBorders>
          </w:tcPr>
          <w:p w:rsidR="00E50819" w:rsidRPr="00635CE4" w:rsidRDefault="00E50819" w:rsidP="004568BF">
            <w:pPr>
              <w:jc w:val="center"/>
              <w:rPr>
                <w:sz w:val="24"/>
                <w:szCs w:val="24"/>
              </w:rPr>
            </w:pPr>
            <w:r w:rsidRPr="00635CE4">
              <w:rPr>
                <w:sz w:val="24"/>
                <w:szCs w:val="24"/>
              </w:rPr>
              <w:t xml:space="preserve">3. </w:t>
            </w:r>
          </w:p>
        </w:tc>
        <w:tc>
          <w:tcPr>
            <w:tcW w:w="4912" w:type="dxa"/>
            <w:tcBorders>
              <w:top w:val="single" w:sz="4" w:space="0" w:color="auto"/>
              <w:left w:val="single" w:sz="4" w:space="0" w:color="auto"/>
              <w:bottom w:val="single" w:sz="4" w:space="0" w:color="auto"/>
              <w:right w:val="single" w:sz="4" w:space="0" w:color="auto"/>
            </w:tcBorders>
            <w:vAlign w:val="bottom"/>
          </w:tcPr>
          <w:p w:rsidR="00E50819" w:rsidRPr="00635CE4" w:rsidRDefault="00E50819" w:rsidP="004568BF">
            <w:pPr>
              <w:jc w:val="both"/>
              <w:rPr>
                <w:sz w:val="24"/>
                <w:szCs w:val="24"/>
              </w:rPr>
            </w:pPr>
            <w:r w:rsidRPr="00635CE4">
              <w:rPr>
                <w:sz w:val="24"/>
                <w:szCs w:val="24"/>
              </w:rPr>
              <w:t>Погашение кредитов от кредитных организаций в валюте Российской Федерации</w:t>
            </w:r>
          </w:p>
        </w:tc>
        <w:tc>
          <w:tcPr>
            <w:tcW w:w="1830" w:type="dxa"/>
            <w:tcBorders>
              <w:top w:val="single" w:sz="4" w:space="0" w:color="auto"/>
              <w:left w:val="single" w:sz="4" w:space="0" w:color="auto"/>
              <w:bottom w:val="single" w:sz="4" w:space="0" w:color="auto"/>
              <w:right w:val="single" w:sz="4" w:space="0" w:color="auto"/>
            </w:tcBorders>
            <w:vAlign w:val="center"/>
          </w:tcPr>
          <w:p w:rsidR="00E50819" w:rsidRPr="00635CE4" w:rsidRDefault="00E50819" w:rsidP="00A021A4">
            <w:pPr>
              <w:jc w:val="center"/>
              <w:rPr>
                <w:sz w:val="24"/>
                <w:szCs w:val="24"/>
              </w:rPr>
            </w:pPr>
          </w:p>
        </w:tc>
        <w:tc>
          <w:tcPr>
            <w:tcW w:w="2281" w:type="dxa"/>
            <w:tcBorders>
              <w:top w:val="single" w:sz="4" w:space="0" w:color="auto"/>
              <w:left w:val="single" w:sz="4" w:space="0" w:color="auto"/>
              <w:bottom w:val="single" w:sz="4" w:space="0" w:color="auto"/>
              <w:right w:val="single" w:sz="4" w:space="0" w:color="auto"/>
            </w:tcBorders>
            <w:vAlign w:val="center"/>
          </w:tcPr>
          <w:p w:rsidR="00E50819" w:rsidRPr="00635CE4" w:rsidRDefault="00DD392F" w:rsidP="00A021A4">
            <w:pPr>
              <w:jc w:val="center"/>
              <w:rPr>
                <w:sz w:val="24"/>
                <w:szCs w:val="24"/>
              </w:rPr>
            </w:pPr>
            <w:r w:rsidRPr="00635CE4">
              <w:rPr>
                <w:sz w:val="24"/>
                <w:szCs w:val="24"/>
              </w:rPr>
              <w:t>61 541,9</w:t>
            </w:r>
          </w:p>
        </w:tc>
      </w:tr>
      <w:tr w:rsidR="00E50819" w:rsidRPr="00635CE4" w:rsidTr="00A021A4">
        <w:trPr>
          <w:cantSplit/>
        </w:trPr>
        <w:tc>
          <w:tcPr>
            <w:tcW w:w="900" w:type="dxa"/>
            <w:tcBorders>
              <w:top w:val="single" w:sz="4" w:space="0" w:color="auto"/>
              <w:left w:val="single" w:sz="4" w:space="0" w:color="auto"/>
              <w:bottom w:val="single" w:sz="4" w:space="0" w:color="auto"/>
              <w:right w:val="single" w:sz="4" w:space="0" w:color="auto"/>
            </w:tcBorders>
          </w:tcPr>
          <w:p w:rsidR="00E50819" w:rsidRPr="00635CE4" w:rsidRDefault="00E50819" w:rsidP="004568BF">
            <w:pPr>
              <w:jc w:val="center"/>
              <w:rPr>
                <w:sz w:val="24"/>
                <w:szCs w:val="24"/>
              </w:rPr>
            </w:pPr>
            <w:r w:rsidRPr="00635CE4">
              <w:rPr>
                <w:sz w:val="24"/>
                <w:szCs w:val="24"/>
              </w:rPr>
              <w:t>4.</w:t>
            </w:r>
          </w:p>
        </w:tc>
        <w:tc>
          <w:tcPr>
            <w:tcW w:w="4912" w:type="dxa"/>
            <w:tcBorders>
              <w:top w:val="single" w:sz="4" w:space="0" w:color="auto"/>
              <w:left w:val="single" w:sz="4" w:space="0" w:color="auto"/>
              <w:bottom w:val="single" w:sz="4" w:space="0" w:color="auto"/>
              <w:right w:val="single" w:sz="4" w:space="0" w:color="auto"/>
            </w:tcBorders>
            <w:vAlign w:val="bottom"/>
          </w:tcPr>
          <w:p w:rsidR="00E50819" w:rsidRPr="00635CE4" w:rsidRDefault="00E50819" w:rsidP="004568BF">
            <w:pPr>
              <w:jc w:val="both"/>
              <w:rPr>
                <w:sz w:val="24"/>
                <w:szCs w:val="24"/>
              </w:rPr>
            </w:pPr>
            <w:r w:rsidRPr="00635CE4">
              <w:rPr>
                <w:sz w:val="24"/>
                <w:szCs w:val="24"/>
              </w:rPr>
              <w:t>Погашение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830" w:type="dxa"/>
            <w:tcBorders>
              <w:top w:val="single" w:sz="4" w:space="0" w:color="auto"/>
              <w:left w:val="single" w:sz="4" w:space="0" w:color="auto"/>
              <w:bottom w:val="single" w:sz="4" w:space="0" w:color="auto"/>
              <w:right w:val="single" w:sz="4" w:space="0" w:color="auto"/>
            </w:tcBorders>
            <w:vAlign w:val="center"/>
          </w:tcPr>
          <w:p w:rsidR="00E50819" w:rsidRPr="00635CE4" w:rsidRDefault="00E50819" w:rsidP="00A021A4">
            <w:pPr>
              <w:jc w:val="center"/>
              <w:rPr>
                <w:sz w:val="24"/>
                <w:szCs w:val="24"/>
              </w:rPr>
            </w:pPr>
          </w:p>
        </w:tc>
        <w:tc>
          <w:tcPr>
            <w:tcW w:w="2281" w:type="dxa"/>
            <w:tcBorders>
              <w:top w:val="single" w:sz="4" w:space="0" w:color="auto"/>
              <w:left w:val="single" w:sz="4" w:space="0" w:color="auto"/>
              <w:bottom w:val="single" w:sz="4" w:space="0" w:color="auto"/>
              <w:right w:val="single" w:sz="4" w:space="0" w:color="auto"/>
            </w:tcBorders>
            <w:vAlign w:val="center"/>
          </w:tcPr>
          <w:p w:rsidR="00E50819" w:rsidRPr="00635CE4" w:rsidRDefault="00E50819" w:rsidP="00A021A4">
            <w:pPr>
              <w:jc w:val="center"/>
              <w:rPr>
                <w:sz w:val="24"/>
                <w:szCs w:val="24"/>
              </w:rPr>
            </w:pPr>
            <w:r w:rsidRPr="00635CE4">
              <w:rPr>
                <w:sz w:val="24"/>
                <w:szCs w:val="24"/>
              </w:rPr>
              <w:t>0</w:t>
            </w:r>
          </w:p>
        </w:tc>
      </w:tr>
      <w:tr w:rsidR="00E50819" w:rsidRPr="00635CE4" w:rsidTr="00A021A4">
        <w:trPr>
          <w:cantSplit/>
        </w:trPr>
        <w:tc>
          <w:tcPr>
            <w:tcW w:w="5812" w:type="dxa"/>
            <w:gridSpan w:val="2"/>
            <w:tcBorders>
              <w:top w:val="single" w:sz="4" w:space="0" w:color="auto"/>
              <w:left w:val="single" w:sz="4" w:space="0" w:color="auto"/>
              <w:bottom w:val="single" w:sz="4" w:space="0" w:color="auto"/>
              <w:right w:val="single" w:sz="4" w:space="0" w:color="auto"/>
            </w:tcBorders>
          </w:tcPr>
          <w:p w:rsidR="00E50819" w:rsidRPr="00635CE4" w:rsidRDefault="00E50819" w:rsidP="004568BF">
            <w:pPr>
              <w:jc w:val="center"/>
              <w:rPr>
                <w:sz w:val="24"/>
                <w:szCs w:val="24"/>
              </w:rPr>
            </w:pPr>
            <w:r w:rsidRPr="00635CE4">
              <w:rPr>
                <w:sz w:val="24"/>
                <w:szCs w:val="24"/>
              </w:rPr>
              <w:t>Итого</w:t>
            </w:r>
          </w:p>
        </w:tc>
        <w:tc>
          <w:tcPr>
            <w:tcW w:w="1830" w:type="dxa"/>
            <w:tcBorders>
              <w:top w:val="single" w:sz="4" w:space="0" w:color="auto"/>
              <w:left w:val="single" w:sz="4" w:space="0" w:color="auto"/>
              <w:bottom w:val="single" w:sz="4" w:space="0" w:color="auto"/>
              <w:right w:val="single" w:sz="4" w:space="0" w:color="auto"/>
            </w:tcBorders>
            <w:vAlign w:val="center"/>
          </w:tcPr>
          <w:p w:rsidR="00E50819" w:rsidRPr="00635CE4" w:rsidRDefault="00DD392F" w:rsidP="00A021A4">
            <w:pPr>
              <w:jc w:val="center"/>
              <w:rPr>
                <w:sz w:val="24"/>
                <w:szCs w:val="24"/>
              </w:rPr>
            </w:pPr>
            <w:r w:rsidRPr="00635CE4">
              <w:rPr>
                <w:sz w:val="24"/>
                <w:szCs w:val="24"/>
              </w:rPr>
              <w:t>85 216,1</w:t>
            </w:r>
          </w:p>
        </w:tc>
        <w:tc>
          <w:tcPr>
            <w:tcW w:w="2281" w:type="dxa"/>
            <w:tcBorders>
              <w:top w:val="single" w:sz="4" w:space="0" w:color="auto"/>
              <w:left w:val="single" w:sz="4" w:space="0" w:color="auto"/>
              <w:bottom w:val="single" w:sz="4" w:space="0" w:color="auto"/>
              <w:right w:val="single" w:sz="4" w:space="0" w:color="auto"/>
            </w:tcBorders>
            <w:vAlign w:val="center"/>
          </w:tcPr>
          <w:p w:rsidR="00E50819" w:rsidRPr="00635CE4" w:rsidRDefault="00DD392F" w:rsidP="00A021A4">
            <w:pPr>
              <w:jc w:val="center"/>
              <w:rPr>
                <w:sz w:val="24"/>
                <w:szCs w:val="24"/>
              </w:rPr>
            </w:pPr>
            <w:r w:rsidRPr="00635CE4">
              <w:rPr>
                <w:sz w:val="24"/>
                <w:szCs w:val="24"/>
              </w:rPr>
              <w:t>61 541,9</w:t>
            </w:r>
          </w:p>
        </w:tc>
      </w:tr>
    </w:tbl>
    <w:p w:rsidR="00C825D9" w:rsidRPr="002A17BD" w:rsidRDefault="00C825D9" w:rsidP="00C825D9">
      <w:pPr>
        <w:rPr>
          <w:sz w:val="28"/>
          <w:szCs w:val="28"/>
        </w:rPr>
      </w:pPr>
    </w:p>
    <w:p w:rsidR="00A70171" w:rsidRPr="002A17BD" w:rsidRDefault="000177F4" w:rsidP="00A70171">
      <w:pPr>
        <w:pStyle w:val="ConsPlusTitle"/>
        <w:widowControl/>
        <w:jc w:val="both"/>
        <w:rPr>
          <w:rFonts w:ascii="Times New Roman" w:hAnsi="Times New Roman" w:cs="Times New Roman"/>
          <w:b w:val="0"/>
          <w:szCs w:val="28"/>
        </w:rPr>
      </w:pPr>
      <w:r>
        <w:rPr>
          <w:rFonts w:ascii="Times New Roman" w:hAnsi="Times New Roman" w:cs="Times New Roman"/>
          <w:b w:val="0"/>
          <w:sz w:val="28"/>
        </w:rPr>
        <w:t>8</w:t>
      </w:r>
      <w:r w:rsidR="00A70171" w:rsidRPr="002A17BD">
        <w:rPr>
          <w:rFonts w:ascii="Times New Roman" w:hAnsi="Times New Roman" w:cs="Times New Roman"/>
          <w:b w:val="0"/>
          <w:sz w:val="28"/>
        </w:rPr>
        <w:t xml:space="preserve">. Приложение № </w:t>
      </w:r>
      <w:r>
        <w:rPr>
          <w:rFonts w:ascii="Times New Roman" w:hAnsi="Times New Roman" w:cs="Times New Roman"/>
          <w:b w:val="0"/>
          <w:sz w:val="28"/>
        </w:rPr>
        <w:t>8</w:t>
      </w:r>
      <w:r w:rsidR="003455C5">
        <w:rPr>
          <w:rFonts w:ascii="Times New Roman" w:hAnsi="Times New Roman" w:cs="Times New Roman"/>
          <w:sz w:val="28"/>
        </w:rPr>
        <w:t xml:space="preserve"> «</w:t>
      </w:r>
      <w:r w:rsidR="00A70171" w:rsidRPr="002A17BD">
        <w:rPr>
          <w:rFonts w:ascii="Times New Roman" w:hAnsi="Times New Roman" w:cs="Times New Roman"/>
          <w:b w:val="0"/>
          <w:sz w:val="28"/>
          <w:szCs w:val="28"/>
        </w:rPr>
        <w:t>Нормативы распределения доходов между бюджетами муниципального района и бюджетами муниципальных образований сельских поселений Смоленского р</w:t>
      </w:r>
      <w:r w:rsidR="007E7E14">
        <w:rPr>
          <w:rFonts w:ascii="Times New Roman" w:hAnsi="Times New Roman" w:cs="Times New Roman"/>
          <w:b w:val="0"/>
          <w:sz w:val="28"/>
          <w:szCs w:val="28"/>
        </w:rPr>
        <w:t xml:space="preserve">айона Смоленской области </w:t>
      </w:r>
      <w:r w:rsidR="00975A8C">
        <w:rPr>
          <w:rFonts w:ascii="Times New Roman" w:hAnsi="Times New Roman" w:cs="Times New Roman"/>
          <w:b w:val="0"/>
          <w:sz w:val="28"/>
          <w:szCs w:val="28"/>
        </w:rPr>
        <w:t>на 2017 год и плановый период 2018 и 2019 годов</w:t>
      </w:r>
      <w:r w:rsidR="00A70171" w:rsidRPr="002A17BD">
        <w:rPr>
          <w:rFonts w:ascii="Times New Roman" w:hAnsi="Times New Roman" w:cs="Times New Roman"/>
          <w:b w:val="0"/>
          <w:sz w:val="28"/>
          <w:szCs w:val="28"/>
        </w:rPr>
        <w:t>» изложить в следующей редакции:</w:t>
      </w:r>
    </w:p>
    <w:p w:rsidR="00A70171" w:rsidRPr="002A17BD" w:rsidRDefault="00A70171" w:rsidP="00A70171">
      <w:pPr>
        <w:jc w:val="both"/>
        <w:rPr>
          <w:sz w:val="28"/>
          <w:szCs w:val="28"/>
        </w:rPr>
      </w:pPr>
    </w:p>
    <w:p w:rsidR="00A70171" w:rsidRPr="002A17BD" w:rsidRDefault="00A70171" w:rsidP="00A70171">
      <w:pPr>
        <w:ind w:left="360" w:firstLine="709"/>
        <w:jc w:val="right"/>
        <w:rPr>
          <w:sz w:val="28"/>
          <w:szCs w:val="28"/>
        </w:rPr>
      </w:pPr>
      <w:r w:rsidRPr="002A17BD">
        <w:rPr>
          <w:sz w:val="28"/>
          <w:szCs w:val="28"/>
        </w:rPr>
        <w:t>Приложение №</w:t>
      </w:r>
      <w:r w:rsidR="000177F4">
        <w:rPr>
          <w:sz w:val="28"/>
          <w:szCs w:val="28"/>
        </w:rPr>
        <w:t>8</w:t>
      </w:r>
    </w:p>
    <w:p w:rsidR="00F31E5B" w:rsidRPr="002A17BD" w:rsidRDefault="00F31E5B" w:rsidP="00F31E5B">
      <w:pPr>
        <w:jc w:val="right"/>
        <w:rPr>
          <w:b/>
          <w:sz w:val="28"/>
          <w:szCs w:val="28"/>
        </w:rPr>
      </w:pPr>
      <w:r w:rsidRPr="002A17BD">
        <w:rPr>
          <w:sz w:val="28"/>
          <w:szCs w:val="28"/>
        </w:rPr>
        <w:t>к решению Смоленской районной Думы</w:t>
      </w:r>
    </w:p>
    <w:p w:rsidR="00F31E5B" w:rsidRPr="002A17BD" w:rsidRDefault="00F31E5B" w:rsidP="00F31E5B">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751EB4" w:rsidRDefault="003C1238" w:rsidP="003C1238">
      <w:pPr>
        <w:jc w:val="right"/>
        <w:rPr>
          <w:sz w:val="28"/>
          <w:szCs w:val="28"/>
        </w:rPr>
      </w:pPr>
      <w:r>
        <w:rPr>
          <w:sz w:val="28"/>
          <w:szCs w:val="28"/>
        </w:rPr>
        <w:t>«</w:t>
      </w:r>
      <w:r w:rsidR="00F31E5B" w:rsidRPr="002A17BD">
        <w:rPr>
          <w:sz w:val="28"/>
          <w:szCs w:val="28"/>
        </w:rPr>
        <w:t xml:space="preserve">Смоленский район» Смоленской области </w:t>
      </w:r>
    </w:p>
    <w:p w:rsidR="00A70171" w:rsidRPr="003C1238" w:rsidRDefault="00975A8C" w:rsidP="003C1238">
      <w:pPr>
        <w:jc w:val="right"/>
        <w:rPr>
          <w:sz w:val="28"/>
          <w:szCs w:val="28"/>
        </w:rPr>
      </w:pPr>
      <w:r>
        <w:rPr>
          <w:sz w:val="28"/>
          <w:szCs w:val="28"/>
        </w:rPr>
        <w:t>на 2017 год и плановый период 2018 и 2019 годов</w:t>
      </w:r>
      <w:r w:rsidR="00F31E5B" w:rsidRPr="002A17BD">
        <w:rPr>
          <w:sz w:val="28"/>
          <w:szCs w:val="28"/>
        </w:rPr>
        <w:t>»</w:t>
      </w:r>
    </w:p>
    <w:p w:rsidR="00335306" w:rsidRDefault="00335306" w:rsidP="00A70171">
      <w:pPr>
        <w:pStyle w:val="ConsPlusTitle"/>
        <w:widowControl/>
        <w:jc w:val="center"/>
        <w:rPr>
          <w:rFonts w:ascii="Times New Roman" w:hAnsi="Times New Roman" w:cs="Times New Roman"/>
          <w:sz w:val="28"/>
          <w:szCs w:val="28"/>
        </w:rPr>
      </w:pPr>
    </w:p>
    <w:p w:rsidR="00A70171" w:rsidRPr="0060523D" w:rsidRDefault="00A70171" w:rsidP="00406809">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lastRenderedPageBreak/>
        <w:t>Нормативы распределения</w:t>
      </w:r>
      <w:r w:rsidR="00406809">
        <w:rPr>
          <w:rFonts w:ascii="Times New Roman" w:hAnsi="Times New Roman" w:cs="Times New Roman"/>
          <w:sz w:val="28"/>
          <w:szCs w:val="28"/>
        </w:rPr>
        <w:t xml:space="preserve"> </w:t>
      </w:r>
      <w:r w:rsidRPr="0060523D">
        <w:rPr>
          <w:rFonts w:ascii="Times New Roman" w:hAnsi="Times New Roman" w:cs="Times New Roman"/>
          <w:sz w:val="28"/>
          <w:szCs w:val="28"/>
        </w:rPr>
        <w:t>доходов между бюджетами муниципального района и бюджетами муниципальных образований сельских поселений Смоленского района Смоленской области</w:t>
      </w:r>
    </w:p>
    <w:p w:rsidR="00A70171" w:rsidRPr="002957D1" w:rsidRDefault="00975A8C" w:rsidP="00A7017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на 2017 год и плановый период 2018 и 2019 годов</w:t>
      </w:r>
    </w:p>
    <w:p w:rsidR="007D1FC7" w:rsidRPr="00C54772" w:rsidRDefault="007D1FC7" w:rsidP="007D1FC7">
      <w:pPr>
        <w:pStyle w:val="ConsPlusTitle"/>
        <w:widowControl/>
        <w:jc w:val="right"/>
        <w:rPr>
          <w:b w:val="0"/>
          <w:sz w:val="24"/>
          <w:szCs w:val="24"/>
        </w:rPr>
      </w:pPr>
      <w:r w:rsidRPr="00C54772">
        <w:rPr>
          <w:rFonts w:ascii="Times New Roman" w:hAnsi="Times New Roman" w:cs="Times New Roman"/>
          <w:b w:val="0"/>
          <w:sz w:val="24"/>
          <w:szCs w:val="24"/>
        </w:rPr>
        <w:t>(процентов)</w:t>
      </w:r>
    </w:p>
    <w:tbl>
      <w:tblPr>
        <w:tblW w:w="10065" w:type="dxa"/>
        <w:tblInd w:w="70" w:type="dxa"/>
        <w:tblCellMar>
          <w:left w:w="70" w:type="dxa"/>
          <w:right w:w="70" w:type="dxa"/>
        </w:tblCellMar>
        <w:tblLook w:val="0000" w:firstRow="0" w:lastRow="0" w:firstColumn="0" w:lastColumn="0" w:noHBand="0" w:noVBand="0"/>
      </w:tblPr>
      <w:tblGrid>
        <w:gridCol w:w="2399"/>
        <w:gridCol w:w="3697"/>
        <w:gridCol w:w="1985"/>
        <w:gridCol w:w="1984"/>
      </w:tblGrid>
      <w:tr w:rsidR="007D1FC7" w:rsidRPr="000E4E7F" w:rsidTr="00F72D0E">
        <w:trPr>
          <w:trHeight w:val="1320"/>
        </w:trPr>
        <w:tc>
          <w:tcPr>
            <w:tcW w:w="2399" w:type="dxa"/>
            <w:tcBorders>
              <w:top w:val="single" w:sz="6" w:space="0" w:color="auto"/>
              <w:left w:val="single" w:sz="6" w:space="0" w:color="auto"/>
              <w:bottom w:val="single" w:sz="6" w:space="0" w:color="auto"/>
              <w:right w:val="single" w:sz="6" w:space="0" w:color="auto"/>
            </w:tcBorders>
          </w:tcPr>
          <w:p w:rsidR="007D1FC7" w:rsidRPr="00562ACC" w:rsidRDefault="007D1FC7" w:rsidP="00751EB4">
            <w:pPr>
              <w:pStyle w:val="ConsPlusNormal"/>
              <w:widowControl/>
              <w:ind w:firstLine="0"/>
              <w:jc w:val="center"/>
              <w:rPr>
                <w:rFonts w:ascii="Times New Roman" w:hAnsi="Times New Roman" w:cs="Times New Roman"/>
                <w:sz w:val="22"/>
                <w:szCs w:val="22"/>
              </w:rPr>
            </w:pPr>
            <w:r w:rsidRPr="00562ACC">
              <w:rPr>
                <w:rFonts w:ascii="Times New Roman" w:hAnsi="Times New Roman" w:cs="Times New Roman"/>
                <w:sz w:val="22"/>
                <w:szCs w:val="22"/>
              </w:rPr>
              <w:t>Код</w:t>
            </w:r>
          </w:p>
        </w:tc>
        <w:tc>
          <w:tcPr>
            <w:tcW w:w="3697" w:type="dxa"/>
            <w:tcBorders>
              <w:top w:val="single" w:sz="6" w:space="0" w:color="auto"/>
              <w:left w:val="single" w:sz="6" w:space="0" w:color="auto"/>
              <w:bottom w:val="single" w:sz="6" w:space="0" w:color="auto"/>
              <w:right w:val="single" w:sz="6" w:space="0" w:color="auto"/>
            </w:tcBorders>
          </w:tcPr>
          <w:p w:rsidR="007D1FC7" w:rsidRPr="00562ACC" w:rsidRDefault="007D1FC7" w:rsidP="00751EB4">
            <w:pPr>
              <w:pStyle w:val="ConsPlusNormal"/>
              <w:widowControl/>
              <w:ind w:firstLine="0"/>
              <w:jc w:val="center"/>
              <w:rPr>
                <w:rFonts w:ascii="Times New Roman" w:hAnsi="Times New Roman" w:cs="Times New Roman"/>
                <w:sz w:val="22"/>
                <w:szCs w:val="22"/>
              </w:rPr>
            </w:pPr>
            <w:r w:rsidRPr="00562ACC">
              <w:rPr>
                <w:rFonts w:ascii="Times New Roman" w:hAnsi="Times New Roman" w:cs="Times New Roman"/>
                <w:sz w:val="22"/>
                <w:szCs w:val="22"/>
              </w:rPr>
              <w:t>Наименование дохода</w:t>
            </w:r>
          </w:p>
        </w:tc>
        <w:tc>
          <w:tcPr>
            <w:tcW w:w="1985" w:type="dxa"/>
            <w:tcBorders>
              <w:top w:val="single" w:sz="6" w:space="0" w:color="auto"/>
              <w:left w:val="single" w:sz="6" w:space="0" w:color="auto"/>
              <w:bottom w:val="single" w:sz="6" w:space="0" w:color="auto"/>
              <w:right w:val="single" w:sz="6" w:space="0" w:color="auto"/>
            </w:tcBorders>
          </w:tcPr>
          <w:p w:rsidR="007D1FC7" w:rsidRPr="00562ACC" w:rsidRDefault="007D1FC7" w:rsidP="00F72D0E">
            <w:pPr>
              <w:pStyle w:val="ConsPlusNormal"/>
              <w:widowControl/>
              <w:ind w:firstLine="0"/>
              <w:jc w:val="center"/>
              <w:rPr>
                <w:rFonts w:ascii="Times New Roman" w:hAnsi="Times New Roman" w:cs="Times New Roman"/>
                <w:sz w:val="22"/>
                <w:szCs w:val="22"/>
              </w:rPr>
            </w:pPr>
            <w:r w:rsidRPr="00562ACC">
              <w:rPr>
                <w:rFonts w:ascii="Times New Roman" w:hAnsi="Times New Roman" w:cs="Times New Roman"/>
                <w:sz w:val="22"/>
                <w:szCs w:val="22"/>
              </w:rPr>
              <w:t>Бюджеты</w:t>
            </w:r>
            <w:r w:rsidR="00C97B5B" w:rsidRPr="00562ACC">
              <w:rPr>
                <w:rFonts w:ascii="Times New Roman" w:hAnsi="Times New Roman" w:cs="Times New Roman"/>
                <w:sz w:val="22"/>
                <w:szCs w:val="22"/>
              </w:rPr>
              <w:t xml:space="preserve"> </w:t>
            </w:r>
            <w:r w:rsidRPr="00562ACC">
              <w:rPr>
                <w:rFonts w:ascii="Times New Roman" w:hAnsi="Times New Roman" w:cs="Times New Roman"/>
                <w:sz w:val="22"/>
                <w:szCs w:val="22"/>
              </w:rPr>
              <w:t>муниципальных районов</w:t>
            </w:r>
            <w:r w:rsidR="00C97B5B" w:rsidRPr="00562ACC">
              <w:rPr>
                <w:rFonts w:ascii="Times New Roman" w:hAnsi="Times New Roman" w:cs="Times New Roman"/>
                <w:sz w:val="22"/>
                <w:szCs w:val="22"/>
              </w:rPr>
              <w:t xml:space="preserve"> </w:t>
            </w:r>
            <w:r w:rsidRPr="00562ACC">
              <w:rPr>
                <w:rFonts w:ascii="Times New Roman" w:hAnsi="Times New Roman" w:cs="Times New Roman"/>
                <w:sz w:val="22"/>
                <w:szCs w:val="22"/>
              </w:rPr>
              <w:t>Смоленской</w:t>
            </w:r>
            <w:r w:rsidR="00C97B5B" w:rsidRPr="00562ACC">
              <w:rPr>
                <w:rFonts w:ascii="Times New Roman" w:hAnsi="Times New Roman" w:cs="Times New Roman"/>
                <w:sz w:val="22"/>
                <w:szCs w:val="22"/>
              </w:rPr>
              <w:t xml:space="preserve"> </w:t>
            </w:r>
            <w:r w:rsidRPr="00562ACC">
              <w:rPr>
                <w:rFonts w:ascii="Times New Roman" w:hAnsi="Times New Roman" w:cs="Times New Roman"/>
                <w:sz w:val="22"/>
                <w:szCs w:val="22"/>
              </w:rPr>
              <w:t>области</w:t>
            </w:r>
          </w:p>
        </w:tc>
        <w:tc>
          <w:tcPr>
            <w:tcW w:w="1984" w:type="dxa"/>
            <w:tcBorders>
              <w:top w:val="single" w:sz="6" w:space="0" w:color="auto"/>
              <w:left w:val="single" w:sz="6" w:space="0" w:color="auto"/>
              <w:bottom w:val="single" w:sz="6" w:space="0" w:color="auto"/>
              <w:right w:val="single" w:sz="6" w:space="0" w:color="auto"/>
            </w:tcBorders>
          </w:tcPr>
          <w:p w:rsidR="007D1FC7" w:rsidRPr="00562ACC" w:rsidRDefault="007D1FC7" w:rsidP="00751EB4">
            <w:pPr>
              <w:pStyle w:val="ConsPlusNormal"/>
              <w:widowControl/>
              <w:ind w:firstLine="0"/>
              <w:jc w:val="center"/>
              <w:rPr>
                <w:rFonts w:ascii="Times New Roman" w:hAnsi="Times New Roman" w:cs="Times New Roman"/>
                <w:sz w:val="22"/>
                <w:szCs w:val="22"/>
              </w:rPr>
            </w:pPr>
            <w:r w:rsidRPr="00562ACC">
              <w:rPr>
                <w:rFonts w:ascii="Times New Roman" w:hAnsi="Times New Roman" w:cs="Times New Roman"/>
                <w:sz w:val="22"/>
                <w:szCs w:val="22"/>
              </w:rPr>
              <w:t>Бюджеты муниципальных образований сельских поселений</w:t>
            </w:r>
          </w:p>
        </w:tc>
      </w:tr>
      <w:tr w:rsidR="00763616" w:rsidRPr="000E4E7F" w:rsidTr="00F72D0E">
        <w:trPr>
          <w:trHeight w:val="1047"/>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1 09 04053 10 0000 110</w:t>
            </w:r>
          </w:p>
        </w:tc>
        <w:tc>
          <w:tcPr>
            <w:tcW w:w="3697" w:type="dxa"/>
            <w:tcBorders>
              <w:top w:val="single" w:sz="6" w:space="0" w:color="auto"/>
              <w:left w:val="single" w:sz="6" w:space="0" w:color="auto"/>
              <w:bottom w:val="single" w:sz="6" w:space="0" w:color="auto"/>
              <w:right w:val="single" w:sz="6" w:space="0" w:color="auto"/>
            </w:tcBorders>
          </w:tcPr>
          <w:p w:rsidR="00763616" w:rsidRPr="000E4E7F" w:rsidRDefault="00763616" w:rsidP="00936A12">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Земельный налог (по обязательствам, возникшим до 1 января 2006г.), мобилизуемый на территориях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763616" w:rsidRPr="000E4E7F" w:rsidTr="00F72D0E">
        <w:trPr>
          <w:trHeight w:val="414"/>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1 09 06010 02 0000 110</w:t>
            </w:r>
          </w:p>
        </w:tc>
        <w:tc>
          <w:tcPr>
            <w:tcW w:w="3697"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763616">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Налог с продаж</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60</w:t>
            </w:r>
          </w:p>
        </w:tc>
        <w:tc>
          <w:tcPr>
            <w:tcW w:w="1984"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63616" w:rsidRPr="000E4E7F" w:rsidTr="00F72D0E">
        <w:trPr>
          <w:trHeight w:val="693"/>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1 09 07033 05 0000 110</w:t>
            </w:r>
          </w:p>
        </w:tc>
        <w:tc>
          <w:tcPr>
            <w:tcW w:w="3697" w:type="dxa"/>
            <w:tcBorders>
              <w:top w:val="single" w:sz="6" w:space="0" w:color="auto"/>
              <w:left w:val="single" w:sz="6" w:space="0" w:color="auto"/>
              <w:bottom w:val="single" w:sz="6" w:space="0" w:color="auto"/>
              <w:right w:val="single" w:sz="6" w:space="0" w:color="auto"/>
            </w:tcBorders>
            <w:vAlign w:val="center"/>
          </w:tcPr>
          <w:p w:rsidR="00763616" w:rsidRPr="007B52AD" w:rsidRDefault="00763616" w:rsidP="00936A12">
            <w:pPr>
              <w:jc w:val="both"/>
              <w:rPr>
                <w:color w:val="000000"/>
                <w:sz w:val="22"/>
                <w:szCs w:val="22"/>
              </w:rPr>
            </w:pPr>
            <w:r w:rsidRPr="007B52AD">
              <w:rPr>
                <w:color w:val="000000"/>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984"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63616" w:rsidRPr="000E4E7F" w:rsidTr="00F72D0E">
        <w:trPr>
          <w:trHeight w:val="835"/>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w:t>
            </w:r>
            <w:r>
              <w:rPr>
                <w:rFonts w:ascii="Times New Roman" w:hAnsi="Times New Roman" w:cs="Times New Roman"/>
                <w:sz w:val="22"/>
                <w:szCs w:val="22"/>
              </w:rPr>
              <w:t>7053</w:t>
            </w:r>
            <w:r w:rsidRPr="000E4E7F">
              <w:rPr>
                <w:rFonts w:ascii="Times New Roman" w:hAnsi="Times New Roman" w:cs="Times New Roman"/>
                <w:sz w:val="22"/>
                <w:szCs w:val="22"/>
              </w:rPr>
              <w:t xml:space="preserve"> 05 0000 110</w:t>
            </w:r>
          </w:p>
        </w:tc>
        <w:tc>
          <w:tcPr>
            <w:tcW w:w="3697" w:type="dxa"/>
            <w:tcBorders>
              <w:top w:val="single" w:sz="6" w:space="0" w:color="auto"/>
              <w:left w:val="single" w:sz="6" w:space="0" w:color="auto"/>
              <w:bottom w:val="single" w:sz="6" w:space="0" w:color="auto"/>
              <w:right w:val="single" w:sz="6" w:space="0" w:color="auto"/>
            </w:tcBorders>
          </w:tcPr>
          <w:p w:rsidR="00763616" w:rsidRPr="000E4E7F" w:rsidRDefault="00763616" w:rsidP="00936A12">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Прочие местные налоги и сборы, мобилизуемые на территориях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1984"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D1FC7"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1 11 05013 10 0000 120</w:t>
            </w:r>
          </w:p>
        </w:tc>
        <w:tc>
          <w:tcPr>
            <w:tcW w:w="3697"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autoSpaceDE w:val="0"/>
              <w:autoSpaceDN w:val="0"/>
              <w:adjustRightInd w:val="0"/>
              <w:jc w:val="both"/>
              <w:rPr>
                <w:sz w:val="22"/>
                <w:szCs w:val="22"/>
              </w:rPr>
            </w:pPr>
            <w:r w:rsidRPr="000E4E7F">
              <w:rPr>
                <w:sz w:val="22"/>
                <w:szCs w:val="22"/>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00080B"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984"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1 11 05035 05 0000 120</w:t>
            </w:r>
          </w:p>
        </w:tc>
        <w:tc>
          <w:tcPr>
            <w:tcW w:w="3697"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1984"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1 11 05035 10 0000 120</w:t>
            </w:r>
          </w:p>
        </w:tc>
        <w:tc>
          <w:tcPr>
            <w:tcW w:w="3697"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поселений и созданных ими учреждений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7D1FC7"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1 12 01000 01 0000 120</w:t>
            </w:r>
          </w:p>
        </w:tc>
        <w:tc>
          <w:tcPr>
            <w:tcW w:w="3697"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Плата за негативное воздействие на окружающую среду</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4249DE"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55</w:t>
            </w:r>
          </w:p>
        </w:tc>
        <w:tc>
          <w:tcPr>
            <w:tcW w:w="1984"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A05FD8"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1 13 02995 05 0000 130</w:t>
            </w:r>
          </w:p>
        </w:tc>
        <w:tc>
          <w:tcPr>
            <w:tcW w:w="3697" w:type="dxa"/>
            <w:tcBorders>
              <w:top w:val="single" w:sz="6" w:space="0" w:color="auto"/>
              <w:left w:val="single" w:sz="6" w:space="0" w:color="auto"/>
              <w:bottom w:val="single" w:sz="6" w:space="0" w:color="auto"/>
              <w:right w:val="single" w:sz="6" w:space="0" w:color="auto"/>
            </w:tcBorders>
          </w:tcPr>
          <w:p w:rsidR="00A05FD8" w:rsidRPr="000E4E7F" w:rsidRDefault="00A05FD8" w:rsidP="007D1FC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Прочие доходы от компенсации затрат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984"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p>
        </w:tc>
      </w:tr>
      <w:tr w:rsidR="00A05FD8"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1 13 02995 10 0000 130</w:t>
            </w:r>
          </w:p>
        </w:tc>
        <w:tc>
          <w:tcPr>
            <w:tcW w:w="3697" w:type="dxa"/>
            <w:tcBorders>
              <w:top w:val="single" w:sz="6" w:space="0" w:color="auto"/>
              <w:left w:val="single" w:sz="6" w:space="0" w:color="auto"/>
              <w:bottom w:val="single" w:sz="6" w:space="0" w:color="auto"/>
              <w:right w:val="single" w:sz="6" w:space="0" w:color="auto"/>
            </w:tcBorders>
          </w:tcPr>
          <w:p w:rsidR="00A05FD8" w:rsidRPr="000E4E7F" w:rsidRDefault="00A05FD8" w:rsidP="007D1FC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Прочие доходы от компенсации затрат бюджетов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r>
      <w:tr w:rsidR="007D1FC7"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1 14 06013 10 0000 430</w:t>
            </w:r>
          </w:p>
        </w:tc>
        <w:tc>
          <w:tcPr>
            <w:tcW w:w="3697"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autoSpaceDE w:val="0"/>
              <w:autoSpaceDN w:val="0"/>
              <w:adjustRightInd w:val="0"/>
              <w:jc w:val="both"/>
              <w:rPr>
                <w:sz w:val="22"/>
                <w:szCs w:val="22"/>
              </w:rPr>
            </w:pPr>
            <w:r w:rsidRPr="000E4E7F">
              <w:rPr>
                <w:sz w:val="22"/>
                <w:szCs w:val="22"/>
              </w:rPr>
              <w:t xml:space="preserve">Доходы от продажи земельных участков, государственная собственность на которые не </w:t>
            </w:r>
            <w:r w:rsidRPr="000E4E7F">
              <w:rPr>
                <w:sz w:val="22"/>
                <w:szCs w:val="22"/>
              </w:rPr>
              <w:lastRenderedPageBreak/>
              <w:t>разграничена и которые расположены в границах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00080B" w:rsidP="0000080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lastRenderedPageBreak/>
              <w:t>100</w:t>
            </w:r>
          </w:p>
        </w:tc>
        <w:tc>
          <w:tcPr>
            <w:tcW w:w="1984"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lastRenderedPageBreak/>
              <w:t>1 17 01050 05 0000</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t>180</w:t>
            </w:r>
          </w:p>
        </w:tc>
        <w:tc>
          <w:tcPr>
            <w:tcW w:w="3697"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jc w:val="both"/>
              <w:rPr>
                <w:sz w:val="22"/>
                <w:szCs w:val="22"/>
              </w:rPr>
            </w:pPr>
            <w:r w:rsidRPr="000E4E7F">
              <w:rPr>
                <w:sz w:val="22"/>
                <w:szCs w:val="22"/>
              </w:rPr>
              <w:t>Невыясненные поступления, зачисляемые в бюджеты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1984"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1 17 01050 10 0000</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t>180</w:t>
            </w:r>
          </w:p>
        </w:tc>
        <w:tc>
          <w:tcPr>
            <w:tcW w:w="3697"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 xml:space="preserve">Невыясненные поступления, зачисляемые в </w:t>
            </w:r>
            <w:r w:rsidR="00F851A4">
              <w:rPr>
                <w:rFonts w:ascii="Times New Roman" w:hAnsi="Times New Roman" w:cs="Times New Roman"/>
                <w:sz w:val="22"/>
                <w:szCs w:val="22"/>
              </w:rPr>
              <w:t>бюджеты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C45D21"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rPr>
                <w:sz w:val="22"/>
                <w:szCs w:val="22"/>
              </w:rPr>
            </w:pPr>
            <w:r w:rsidRPr="00C45D21">
              <w:rPr>
                <w:sz w:val="22"/>
                <w:szCs w:val="22"/>
              </w:rPr>
              <w:t>1 17 02020 05 0000 180</w:t>
            </w:r>
          </w:p>
        </w:tc>
        <w:tc>
          <w:tcPr>
            <w:tcW w:w="3697"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autoSpaceDE w:val="0"/>
              <w:autoSpaceDN w:val="0"/>
              <w:adjustRightInd w:val="0"/>
              <w:jc w:val="both"/>
              <w:rPr>
                <w:sz w:val="22"/>
                <w:szCs w:val="22"/>
              </w:rPr>
            </w:pPr>
            <w:r w:rsidRPr="00C45D21">
              <w:rPr>
                <w:sz w:val="22"/>
                <w:szCs w:val="22"/>
              </w:rP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c>
          <w:tcPr>
            <w:tcW w:w="1984"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r>
      <w:tr w:rsidR="00C45D21"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center"/>
              <w:rPr>
                <w:sz w:val="22"/>
                <w:szCs w:val="22"/>
              </w:rPr>
            </w:pPr>
            <w:r w:rsidRPr="00C45D21">
              <w:rPr>
                <w:sz w:val="22"/>
                <w:szCs w:val="22"/>
              </w:rPr>
              <w:t>1 17 02020 10 0000 180</w:t>
            </w:r>
          </w:p>
        </w:tc>
        <w:tc>
          <w:tcPr>
            <w:tcW w:w="3697"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01 января 2008 года)</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r>
      <w:tr w:rsidR="00C45D21" w:rsidRPr="00C45D21"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1 17 05050 05 0000 180</w:t>
            </w:r>
          </w:p>
        </w:tc>
        <w:tc>
          <w:tcPr>
            <w:tcW w:w="3697"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Прочие неналоговые доходы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c>
          <w:tcPr>
            <w:tcW w:w="1984"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r>
      <w:tr w:rsidR="00C45D21" w:rsidRPr="00C45D21"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1 17 05050 10 0000 180</w:t>
            </w:r>
          </w:p>
        </w:tc>
        <w:tc>
          <w:tcPr>
            <w:tcW w:w="3697"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Прочие неналоговые доходы бюджетов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r>
    </w:tbl>
    <w:p w:rsidR="00A708B8" w:rsidRPr="007D1FC7" w:rsidRDefault="00A70171" w:rsidP="007D1FC7">
      <w:pPr>
        <w:pStyle w:val="ConsPlusNormal"/>
        <w:widowControl/>
        <w:tabs>
          <w:tab w:val="left" w:pos="7049"/>
          <w:tab w:val="right" w:pos="9355"/>
        </w:tabs>
        <w:ind w:firstLine="0"/>
        <w:jc w:val="right"/>
        <w:rPr>
          <w:rFonts w:ascii="Times New Roman" w:hAnsi="Times New Roman" w:cs="Times New Roman"/>
          <w:sz w:val="24"/>
          <w:szCs w:val="24"/>
        </w:rPr>
      </w:pPr>
      <w:r w:rsidRPr="002A17BD">
        <w:rPr>
          <w:sz w:val="28"/>
          <w:szCs w:val="28"/>
        </w:rPr>
        <w:t xml:space="preserve"> </w:t>
      </w:r>
    </w:p>
    <w:p w:rsidR="00A708B8" w:rsidRPr="00C54772" w:rsidRDefault="00A708B8" w:rsidP="00A708B8">
      <w:pPr>
        <w:pStyle w:val="ConsPlusNormal"/>
        <w:widowControl/>
        <w:ind w:firstLine="540"/>
        <w:jc w:val="both"/>
        <w:rPr>
          <w:rFonts w:ascii="Times New Roman" w:hAnsi="Times New Roman" w:cs="Times New Roman"/>
          <w:sz w:val="24"/>
          <w:szCs w:val="24"/>
        </w:rPr>
      </w:pPr>
      <w:r w:rsidRPr="00C54772">
        <w:rPr>
          <w:rFonts w:ascii="Times New Roman" w:hAnsi="Times New Roman" w:cs="Times New Roman"/>
          <w:sz w:val="24"/>
          <w:szCs w:val="24"/>
        </w:rPr>
        <w:t>Примечание. Неуказанные выше неналоговые доходы распределяются в бюджеты соответствующих уровней по нормативу 100%</w:t>
      </w:r>
    </w:p>
    <w:p w:rsidR="00F72D0E" w:rsidRPr="002A17BD" w:rsidRDefault="00F72D0E" w:rsidP="00A70171">
      <w:pPr>
        <w:jc w:val="both"/>
        <w:rPr>
          <w:sz w:val="28"/>
          <w:szCs w:val="28"/>
        </w:rPr>
      </w:pPr>
    </w:p>
    <w:p w:rsidR="00A70171" w:rsidRDefault="000177F4" w:rsidP="00A70171">
      <w:pPr>
        <w:pStyle w:val="ConsNormal"/>
        <w:ind w:firstLine="0"/>
        <w:jc w:val="both"/>
        <w:rPr>
          <w:rFonts w:ascii="Times New Roman" w:hAnsi="Times New Roman"/>
          <w:sz w:val="28"/>
          <w:szCs w:val="28"/>
        </w:rPr>
      </w:pPr>
      <w:r>
        <w:rPr>
          <w:rFonts w:ascii="Times New Roman" w:hAnsi="Times New Roman"/>
          <w:sz w:val="28"/>
          <w:szCs w:val="28"/>
        </w:rPr>
        <w:t>9</w:t>
      </w:r>
      <w:r w:rsidR="00A70171" w:rsidRPr="002A17BD">
        <w:rPr>
          <w:rFonts w:ascii="Times New Roman" w:hAnsi="Times New Roman"/>
          <w:sz w:val="28"/>
          <w:szCs w:val="28"/>
        </w:rPr>
        <w:t xml:space="preserve">. Приложение № </w:t>
      </w:r>
      <w:r>
        <w:rPr>
          <w:rFonts w:ascii="Times New Roman" w:hAnsi="Times New Roman"/>
          <w:sz w:val="28"/>
          <w:szCs w:val="28"/>
        </w:rPr>
        <w:t>9</w:t>
      </w:r>
      <w:r w:rsidR="0053054A">
        <w:rPr>
          <w:rFonts w:ascii="Times New Roman" w:hAnsi="Times New Roman"/>
          <w:sz w:val="28"/>
          <w:szCs w:val="28"/>
        </w:rPr>
        <w:t xml:space="preserve"> «</w:t>
      </w:r>
      <w:r w:rsidR="00671313">
        <w:rPr>
          <w:rFonts w:ascii="Times New Roman" w:hAnsi="Times New Roman"/>
          <w:sz w:val="28"/>
          <w:szCs w:val="28"/>
        </w:rPr>
        <w:t>Доходы</w:t>
      </w:r>
      <w:r w:rsidR="00A70171" w:rsidRPr="002A17BD">
        <w:rPr>
          <w:rFonts w:ascii="Times New Roman" w:hAnsi="Times New Roman"/>
          <w:sz w:val="28"/>
          <w:szCs w:val="28"/>
        </w:rPr>
        <w:t xml:space="preserve"> бюджета муниципального </w:t>
      </w:r>
      <w:r w:rsidR="0053054A">
        <w:rPr>
          <w:rFonts w:ascii="Times New Roman" w:hAnsi="Times New Roman"/>
          <w:sz w:val="28"/>
          <w:szCs w:val="28"/>
        </w:rPr>
        <w:t xml:space="preserve">образования «Смоленский </w:t>
      </w:r>
      <w:r w:rsidR="00A70171" w:rsidRPr="002A17BD">
        <w:rPr>
          <w:rFonts w:ascii="Times New Roman" w:hAnsi="Times New Roman"/>
          <w:sz w:val="28"/>
          <w:szCs w:val="28"/>
        </w:rPr>
        <w:t xml:space="preserve">район» Смоленской области, за исключением безвозмездных поступлений, </w:t>
      </w:r>
      <w:r w:rsidR="00975A8C">
        <w:rPr>
          <w:rFonts w:ascii="Times New Roman" w:hAnsi="Times New Roman"/>
          <w:sz w:val="28"/>
          <w:szCs w:val="28"/>
        </w:rPr>
        <w:t>на 2017 год и плановый период 2018 и 2019 годов</w:t>
      </w:r>
      <w:r w:rsidR="00A70171" w:rsidRPr="002A17BD">
        <w:rPr>
          <w:rFonts w:ascii="Times New Roman" w:hAnsi="Times New Roman"/>
          <w:sz w:val="28"/>
          <w:szCs w:val="28"/>
        </w:rPr>
        <w:t>» изложить в следующей редакции:</w:t>
      </w:r>
    </w:p>
    <w:p w:rsidR="006C7BC1" w:rsidRPr="002A17BD" w:rsidRDefault="006C7BC1" w:rsidP="00A70171">
      <w:pPr>
        <w:pStyle w:val="ConsNormal"/>
        <w:ind w:firstLine="0"/>
        <w:jc w:val="both"/>
        <w:rPr>
          <w:rFonts w:ascii="Times New Roman" w:hAnsi="Times New Roman"/>
          <w:sz w:val="28"/>
          <w:szCs w:val="28"/>
        </w:rPr>
      </w:pPr>
    </w:p>
    <w:tbl>
      <w:tblPr>
        <w:tblW w:w="10031" w:type="dxa"/>
        <w:tblLook w:val="01E0" w:firstRow="1" w:lastRow="1" w:firstColumn="1" w:lastColumn="1" w:noHBand="0" w:noVBand="0"/>
      </w:tblPr>
      <w:tblGrid>
        <w:gridCol w:w="3227"/>
        <w:gridCol w:w="6804"/>
      </w:tblGrid>
      <w:tr w:rsidR="00A70171" w:rsidRPr="002A17BD" w:rsidTr="0053054A">
        <w:trPr>
          <w:trHeight w:val="1313"/>
        </w:trPr>
        <w:tc>
          <w:tcPr>
            <w:tcW w:w="3227" w:type="dxa"/>
          </w:tcPr>
          <w:p w:rsidR="00A70171" w:rsidRPr="002A17BD" w:rsidRDefault="00A70171" w:rsidP="001216BD">
            <w:pPr>
              <w:pStyle w:val="ConsNormal"/>
              <w:ind w:firstLine="0"/>
              <w:rPr>
                <w:rFonts w:ascii="Times New Roman" w:hAnsi="Times New Roman"/>
                <w:sz w:val="28"/>
                <w:szCs w:val="28"/>
              </w:rPr>
            </w:pPr>
          </w:p>
        </w:tc>
        <w:tc>
          <w:tcPr>
            <w:tcW w:w="6804" w:type="dxa"/>
          </w:tcPr>
          <w:p w:rsidR="00A70171" w:rsidRPr="002A17BD" w:rsidRDefault="00A70171" w:rsidP="005B7468">
            <w:pPr>
              <w:pStyle w:val="ConsNormal"/>
              <w:tabs>
                <w:tab w:val="left" w:pos="7371"/>
              </w:tabs>
              <w:ind w:firstLine="0"/>
              <w:jc w:val="right"/>
              <w:rPr>
                <w:rFonts w:ascii="Times New Roman" w:hAnsi="Times New Roman"/>
                <w:sz w:val="28"/>
                <w:szCs w:val="28"/>
              </w:rPr>
            </w:pPr>
            <w:r w:rsidRPr="002A17BD">
              <w:rPr>
                <w:rFonts w:ascii="Times New Roman" w:hAnsi="Times New Roman"/>
                <w:sz w:val="28"/>
                <w:szCs w:val="28"/>
              </w:rPr>
              <w:t xml:space="preserve">Приложение № </w:t>
            </w:r>
            <w:r w:rsidR="000177F4">
              <w:rPr>
                <w:rFonts w:ascii="Times New Roman" w:hAnsi="Times New Roman"/>
                <w:sz w:val="28"/>
                <w:szCs w:val="28"/>
              </w:rPr>
              <w:t>9</w:t>
            </w:r>
            <w:r w:rsidRPr="002A17BD">
              <w:rPr>
                <w:rFonts w:ascii="Times New Roman" w:hAnsi="Times New Roman"/>
                <w:sz w:val="28"/>
                <w:szCs w:val="28"/>
              </w:rPr>
              <w:t xml:space="preserve"> </w:t>
            </w:r>
          </w:p>
          <w:p w:rsidR="00F31E5B" w:rsidRPr="002A17BD" w:rsidRDefault="00F31E5B" w:rsidP="005B7468">
            <w:pPr>
              <w:jc w:val="right"/>
              <w:rPr>
                <w:b/>
                <w:sz w:val="28"/>
                <w:szCs w:val="28"/>
              </w:rPr>
            </w:pPr>
            <w:r w:rsidRPr="002A17BD">
              <w:rPr>
                <w:sz w:val="28"/>
                <w:szCs w:val="28"/>
              </w:rPr>
              <w:t>к решению Смоленской районной Думы</w:t>
            </w:r>
          </w:p>
          <w:p w:rsidR="00A70171" w:rsidRPr="0053054A" w:rsidRDefault="00F31E5B" w:rsidP="0053054A">
            <w:pPr>
              <w:jc w:val="right"/>
              <w:rPr>
                <w:b/>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r w:rsidR="003C1238">
              <w:rPr>
                <w:sz w:val="28"/>
                <w:szCs w:val="28"/>
              </w:rPr>
              <w:t>»</w:t>
            </w:r>
            <w:r w:rsidR="0053054A">
              <w:rPr>
                <w:sz w:val="28"/>
                <w:szCs w:val="28"/>
              </w:rPr>
              <w:t xml:space="preserve"> </w:t>
            </w:r>
            <w:r w:rsidR="00B836AD">
              <w:rPr>
                <w:sz w:val="28"/>
                <w:szCs w:val="28"/>
              </w:rPr>
              <w:t>Смоленский</w:t>
            </w:r>
            <w:r w:rsidR="003C1238">
              <w:rPr>
                <w:sz w:val="28"/>
                <w:szCs w:val="28"/>
              </w:rPr>
              <w:t xml:space="preserve"> район» Смоленской области </w:t>
            </w:r>
            <w:r w:rsidR="00975A8C">
              <w:rPr>
                <w:sz w:val="28"/>
                <w:szCs w:val="28"/>
              </w:rPr>
              <w:t>на 2017 год и плановый период 2018 и 2019 годов</w:t>
            </w:r>
            <w:r w:rsidRPr="002A17BD">
              <w:rPr>
                <w:sz w:val="28"/>
                <w:szCs w:val="28"/>
              </w:rPr>
              <w:t>»</w:t>
            </w:r>
          </w:p>
        </w:tc>
      </w:tr>
    </w:tbl>
    <w:p w:rsidR="0053054A" w:rsidRDefault="0053054A" w:rsidP="004A2200">
      <w:pPr>
        <w:pStyle w:val="ConsNormal"/>
        <w:ind w:firstLine="0"/>
        <w:rPr>
          <w:rFonts w:ascii="Times New Roman" w:hAnsi="Times New Roman"/>
          <w:b/>
          <w:sz w:val="28"/>
          <w:szCs w:val="28"/>
        </w:rPr>
      </w:pPr>
    </w:p>
    <w:p w:rsidR="00A70171" w:rsidRPr="0060523D" w:rsidRDefault="007D398C" w:rsidP="00C54772">
      <w:pPr>
        <w:pStyle w:val="ConsNormal"/>
        <w:ind w:firstLine="0"/>
        <w:jc w:val="center"/>
        <w:rPr>
          <w:rFonts w:ascii="Times New Roman" w:hAnsi="Times New Roman"/>
          <w:b/>
          <w:sz w:val="28"/>
          <w:szCs w:val="28"/>
        </w:rPr>
      </w:pPr>
      <w:r>
        <w:rPr>
          <w:rFonts w:ascii="Times New Roman" w:hAnsi="Times New Roman"/>
          <w:b/>
          <w:sz w:val="28"/>
          <w:szCs w:val="28"/>
        </w:rPr>
        <w:t xml:space="preserve"> </w:t>
      </w:r>
      <w:r w:rsidR="00671313">
        <w:rPr>
          <w:rFonts w:ascii="Times New Roman" w:hAnsi="Times New Roman"/>
          <w:b/>
          <w:sz w:val="28"/>
          <w:szCs w:val="28"/>
        </w:rPr>
        <w:t>Доходы</w:t>
      </w:r>
      <w:r w:rsidR="00A70171" w:rsidRPr="0060523D">
        <w:rPr>
          <w:rFonts w:ascii="Times New Roman" w:hAnsi="Times New Roman"/>
          <w:b/>
          <w:sz w:val="28"/>
          <w:szCs w:val="28"/>
        </w:rPr>
        <w:t xml:space="preserve"> бюджета муниципального образования</w:t>
      </w:r>
      <w:r w:rsidR="0053054A">
        <w:rPr>
          <w:rFonts w:ascii="Times New Roman" w:hAnsi="Times New Roman"/>
          <w:b/>
          <w:sz w:val="28"/>
          <w:szCs w:val="28"/>
        </w:rPr>
        <w:t xml:space="preserve"> «</w:t>
      </w:r>
      <w:r w:rsidR="00A70171" w:rsidRPr="0060523D">
        <w:rPr>
          <w:rFonts w:ascii="Times New Roman" w:hAnsi="Times New Roman"/>
          <w:b/>
          <w:sz w:val="28"/>
          <w:szCs w:val="28"/>
        </w:rPr>
        <w:t>Смоленский район» Смоленской области, за исключением безвозмездных поступлений,</w:t>
      </w:r>
    </w:p>
    <w:p w:rsidR="00395425" w:rsidRPr="003D7CB5" w:rsidRDefault="00A70171" w:rsidP="003D7CB5">
      <w:pPr>
        <w:pStyle w:val="ConsNormal"/>
        <w:ind w:firstLine="0"/>
        <w:jc w:val="center"/>
        <w:rPr>
          <w:rFonts w:ascii="Times New Roman" w:hAnsi="Times New Roman"/>
          <w:b/>
          <w:sz w:val="28"/>
          <w:szCs w:val="28"/>
        </w:rPr>
      </w:pPr>
      <w:r w:rsidRPr="0060523D">
        <w:rPr>
          <w:rFonts w:ascii="Times New Roman" w:hAnsi="Times New Roman"/>
          <w:b/>
          <w:sz w:val="28"/>
          <w:szCs w:val="28"/>
        </w:rPr>
        <w:t xml:space="preserve"> </w:t>
      </w:r>
      <w:r w:rsidR="00975A8C">
        <w:rPr>
          <w:rFonts w:ascii="Times New Roman" w:hAnsi="Times New Roman"/>
          <w:b/>
          <w:sz w:val="28"/>
          <w:szCs w:val="28"/>
        </w:rPr>
        <w:t>на 2017 год и плановый период 2018 и 2019 годов</w:t>
      </w:r>
      <w:r w:rsidRPr="0060523D">
        <w:rPr>
          <w:rFonts w:ascii="Times New Roman" w:hAnsi="Times New Roman"/>
          <w:b/>
          <w:sz w:val="28"/>
          <w:szCs w:val="28"/>
        </w:rPr>
        <w:t>»</w:t>
      </w:r>
    </w:p>
    <w:p w:rsidR="00EB63F9" w:rsidRPr="00C54772" w:rsidRDefault="00EB63F9" w:rsidP="00EB63F9">
      <w:pPr>
        <w:pStyle w:val="ConsNormal"/>
        <w:ind w:firstLine="0"/>
        <w:jc w:val="right"/>
        <w:rPr>
          <w:rFonts w:ascii="Times New Roman" w:hAnsi="Times New Roman"/>
          <w:sz w:val="24"/>
          <w:szCs w:val="24"/>
        </w:rPr>
      </w:pPr>
      <w:proofErr w:type="spellStart"/>
      <w:r w:rsidRPr="00C54772">
        <w:rPr>
          <w:rFonts w:ascii="Times New Roman" w:hAnsi="Times New Roman"/>
          <w:sz w:val="24"/>
          <w:szCs w:val="24"/>
        </w:rPr>
        <w:t>тыс</w:t>
      </w:r>
      <w:proofErr w:type="gramStart"/>
      <w:r w:rsidRPr="00C54772">
        <w:rPr>
          <w:rFonts w:ascii="Times New Roman" w:hAnsi="Times New Roman"/>
          <w:sz w:val="24"/>
          <w:szCs w:val="24"/>
        </w:rPr>
        <w:t>.р</w:t>
      </w:r>
      <w:proofErr w:type="gramEnd"/>
      <w:r w:rsidRPr="00C54772">
        <w:rPr>
          <w:rFonts w:ascii="Times New Roman" w:hAnsi="Times New Roman"/>
          <w:sz w:val="24"/>
          <w:szCs w:val="24"/>
        </w:rPr>
        <w:t>уб</w:t>
      </w:r>
      <w:proofErr w:type="spellEnd"/>
      <w:r w:rsidRPr="00C54772">
        <w:rPr>
          <w:rFonts w:ascii="Times New Roman" w:hAnsi="Times New Roman"/>
          <w:sz w:val="24"/>
          <w:szCs w:val="24"/>
        </w:rPr>
        <w:t>.</w:t>
      </w:r>
    </w:p>
    <w:tbl>
      <w:tblPr>
        <w:tblW w:w="10383" w:type="dxa"/>
        <w:tblInd w:w="93" w:type="dxa"/>
        <w:tblLayout w:type="fixed"/>
        <w:tblLook w:val="04A0" w:firstRow="1" w:lastRow="0" w:firstColumn="1" w:lastColumn="0" w:noHBand="0" w:noVBand="1"/>
      </w:tblPr>
      <w:tblGrid>
        <w:gridCol w:w="3417"/>
        <w:gridCol w:w="576"/>
        <w:gridCol w:w="1409"/>
        <w:gridCol w:w="696"/>
        <w:gridCol w:w="580"/>
        <w:gridCol w:w="1235"/>
        <w:gridCol w:w="1235"/>
        <w:gridCol w:w="1235"/>
      </w:tblGrid>
      <w:tr w:rsidR="00692FD4" w:rsidRPr="00692FD4" w:rsidTr="00553A57">
        <w:trPr>
          <w:trHeight w:val="57"/>
        </w:trPr>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2FD4" w:rsidRPr="00692FD4" w:rsidRDefault="00692FD4" w:rsidP="00692FD4">
            <w:pPr>
              <w:jc w:val="both"/>
              <w:rPr>
                <w:color w:val="000000"/>
                <w:sz w:val="24"/>
                <w:szCs w:val="24"/>
              </w:rPr>
            </w:pPr>
            <w:r w:rsidRPr="00692FD4">
              <w:rPr>
                <w:color w:val="000000"/>
                <w:sz w:val="24"/>
                <w:szCs w:val="24"/>
              </w:rPr>
              <w:t>Наименование</w:t>
            </w:r>
          </w:p>
        </w:tc>
        <w:tc>
          <w:tcPr>
            <w:tcW w:w="3261" w:type="dxa"/>
            <w:gridSpan w:val="4"/>
            <w:tcBorders>
              <w:top w:val="single" w:sz="4" w:space="0" w:color="000000"/>
              <w:left w:val="nil"/>
              <w:bottom w:val="single" w:sz="4" w:space="0" w:color="000000"/>
              <w:right w:val="single" w:sz="4" w:space="0" w:color="000000"/>
            </w:tcBorders>
            <w:shd w:val="clear" w:color="auto" w:fill="auto"/>
            <w:vAlign w:val="center"/>
            <w:hideMark/>
          </w:tcPr>
          <w:p w:rsidR="00692FD4" w:rsidRPr="00553A57" w:rsidRDefault="00692FD4" w:rsidP="00692FD4">
            <w:pPr>
              <w:jc w:val="center"/>
              <w:rPr>
                <w:color w:val="000000"/>
                <w:sz w:val="22"/>
                <w:szCs w:val="22"/>
              </w:rPr>
            </w:pPr>
            <w:r w:rsidRPr="00553A57">
              <w:rPr>
                <w:color w:val="000000"/>
                <w:sz w:val="22"/>
                <w:szCs w:val="22"/>
              </w:rPr>
              <w:t>Код дохода</w:t>
            </w:r>
          </w:p>
        </w:tc>
        <w:tc>
          <w:tcPr>
            <w:tcW w:w="1235" w:type="dxa"/>
            <w:tcBorders>
              <w:top w:val="single" w:sz="4" w:space="0" w:color="000000"/>
              <w:left w:val="nil"/>
              <w:bottom w:val="single" w:sz="4" w:space="0" w:color="000000"/>
              <w:right w:val="single" w:sz="4" w:space="0" w:color="000000"/>
            </w:tcBorders>
            <w:shd w:val="clear" w:color="auto" w:fill="auto"/>
            <w:vAlign w:val="center"/>
            <w:hideMark/>
          </w:tcPr>
          <w:p w:rsidR="00692FD4" w:rsidRPr="00692FD4" w:rsidRDefault="00692FD4" w:rsidP="00692FD4">
            <w:pPr>
              <w:jc w:val="center"/>
              <w:rPr>
                <w:color w:val="000000"/>
                <w:sz w:val="24"/>
                <w:szCs w:val="24"/>
              </w:rPr>
            </w:pPr>
            <w:r w:rsidRPr="00692FD4">
              <w:rPr>
                <w:color w:val="000000"/>
                <w:sz w:val="24"/>
                <w:szCs w:val="24"/>
              </w:rPr>
              <w:t>Сумма на 2017 год</w:t>
            </w:r>
          </w:p>
        </w:tc>
        <w:tc>
          <w:tcPr>
            <w:tcW w:w="1235" w:type="dxa"/>
            <w:tcBorders>
              <w:top w:val="single" w:sz="4" w:space="0" w:color="000000"/>
              <w:left w:val="nil"/>
              <w:bottom w:val="single" w:sz="4" w:space="0" w:color="000000"/>
              <w:right w:val="single" w:sz="4" w:space="0" w:color="000000"/>
            </w:tcBorders>
            <w:shd w:val="clear" w:color="auto" w:fill="auto"/>
            <w:vAlign w:val="center"/>
            <w:hideMark/>
          </w:tcPr>
          <w:p w:rsidR="00692FD4" w:rsidRPr="00692FD4" w:rsidRDefault="00692FD4" w:rsidP="00692FD4">
            <w:pPr>
              <w:jc w:val="center"/>
              <w:rPr>
                <w:color w:val="000000"/>
                <w:sz w:val="24"/>
                <w:szCs w:val="24"/>
              </w:rPr>
            </w:pPr>
            <w:r w:rsidRPr="00692FD4">
              <w:rPr>
                <w:color w:val="000000"/>
                <w:sz w:val="24"/>
                <w:szCs w:val="24"/>
              </w:rPr>
              <w:t>Сумма на 2018 год</w:t>
            </w:r>
          </w:p>
        </w:tc>
        <w:tc>
          <w:tcPr>
            <w:tcW w:w="1235" w:type="dxa"/>
            <w:tcBorders>
              <w:top w:val="single" w:sz="4" w:space="0" w:color="000000"/>
              <w:left w:val="nil"/>
              <w:bottom w:val="single" w:sz="4" w:space="0" w:color="000000"/>
              <w:right w:val="single" w:sz="4" w:space="0" w:color="000000"/>
            </w:tcBorders>
            <w:shd w:val="clear" w:color="auto" w:fill="auto"/>
            <w:vAlign w:val="center"/>
            <w:hideMark/>
          </w:tcPr>
          <w:p w:rsidR="00692FD4" w:rsidRPr="00692FD4" w:rsidRDefault="00692FD4" w:rsidP="00692FD4">
            <w:pPr>
              <w:jc w:val="center"/>
              <w:rPr>
                <w:color w:val="000000"/>
                <w:sz w:val="24"/>
                <w:szCs w:val="24"/>
              </w:rPr>
            </w:pPr>
            <w:r w:rsidRPr="00692FD4">
              <w:rPr>
                <w:color w:val="000000"/>
                <w:sz w:val="24"/>
                <w:szCs w:val="24"/>
              </w:rPr>
              <w:t>Сумма на 2019 год</w:t>
            </w:r>
          </w:p>
        </w:tc>
      </w:tr>
      <w:tr w:rsidR="00692FD4" w:rsidRPr="001611A3"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НАЛОГИ НА ПРИБЫЛЬ, ДОХОДЫ</w:t>
            </w:r>
          </w:p>
        </w:tc>
        <w:tc>
          <w:tcPr>
            <w:tcW w:w="57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409"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1010000000</w:t>
            </w:r>
          </w:p>
        </w:tc>
        <w:tc>
          <w:tcPr>
            <w:tcW w:w="69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171 180,8</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188 372,0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194 049,5</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w:t>
            </w:r>
            <w:proofErr w:type="gramStart"/>
            <w:r w:rsidRPr="00692FD4">
              <w:rPr>
                <w:color w:val="000000"/>
                <w:sz w:val="24"/>
                <w:szCs w:val="24"/>
              </w:rPr>
              <w:t xml:space="preserve">Налог на доходы физических лиц с доходов, </w:t>
            </w:r>
            <w:r w:rsidRPr="00692FD4">
              <w:rPr>
                <w:color w:val="000000"/>
                <w:sz w:val="24"/>
                <w:szCs w:val="24"/>
              </w:rPr>
              <w:lastRenderedPageBreak/>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lastRenderedPageBreak/>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1010201001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167 382,0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184 258,7</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189 832,3</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1010201001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2100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442,8</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487,4</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502,2</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1010201001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3000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140,2</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154,3</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159,0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692FD4">
              <w:rPr>
                <w:color w:val="000000"/>
                <w:sz w:val="24"/>
                <w:szCs w:val="24"/>
              </w:rPr>
              <w:lastRenderedPageBreak/>
              <w:t>кодекса Российской Федерации (прочие поступления)</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lastRenderedPageBreak/>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1010201001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4000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1,6</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1,7</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1,8</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lastRenderedPageBreak/>
              <w:t xml:space="preserve">          </w:t>
            </w:r>
            <w:proofErr w:type="gramStart"/>
            <w:r w:rsidRPr="00692FD4">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1010202001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1 909,8</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2 102,3</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2 165,9</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1010202001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2100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16,0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17,6</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18,1</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w:t>
            </w:r>
            <w:proofErr w:type="gramStart"/>
            <w:r w:rsidRPr="00692FD4">
              <w:rPr>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Pr="00692FD4">
              <w:rPr>
                <w:color w:val="000000"/>
                <w:sz w:val="24"/>
                <w:szCs w:val="24"/>
              </w:rPr>
              <w:lastRenderedPageBreak/>
              <w:t>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lastRenderedPageBreak/>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1010202001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3000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2,2</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2,4</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2,4</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lastRenderedPageBreak/>
              <w:t xml:space="preserve">          </w:t>
            </w:r>
            <w:proofErr w:type="gramStart"/>
            <w:r w:rsidRPr="00692FD4">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1010203001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599,4</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659,8</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679,7</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1010203001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2100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4,6</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5,1</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5,2</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1010203001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3000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2,2</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2,3</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w:t>
            </w:r>
            <w:proofErr w:type="gramStart"/>
            <w:r w:rsidRPr="00692FD4">
              <w:rPr>
                <w:color w:val="000000"/>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w:t>
            </w:r>
            <w:r w:rsidRPr="00692FD4">
              <w:rPr>
                <w:color w:val="000000"/>
                <w:sz w:val="24"/>
                <w:szCs w:val="24"/>
              </w:rPr>
              <w:lastRenderedPageBreak/>
              <w:t>том числе по отмененному)</w:t>
            </w:r>
            <w:proofErr w:type="gramEnd"/>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lastRenderedPageBreak/>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1010204001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680,5</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680,5</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680,5</w:t>
            </w:r>
          </w:p>
        </w:tc>
      </w:tr>
      <w:tr w:rsidR="00692FD4" w:rsidRPr="001611A3"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lastRenderedPageBreak/>
              <w:t>НАЛОГИ НА ТОВАРЫ (РАБОТЫ, УСЛУГИ), РЕАЛИЗУЕМЫЕ НА ТЕРРИТОРИИ РОССИЙСКОЙ ФЕДЕРАЦИИ</w:t>
            </w:r>
          </w:p>
        </w:tc>
        <w:tc>
          <w:tcPr>
            <w:tcW w:w="57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409"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1030000000</w:t>
            </w:r>
          </w:p>
        </w:tc>
        <w:tc>
          <w:tcPr>
            <w:tcW w:w="69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8 657,1</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8 521,0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9 592,2</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100</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1030223001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2 956,3</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2 963,0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3 305,5</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Доходы от уплаты акцизов на моторные масла для дизельных и (или) карбюраторных (</w:t>
            </w:r>
            <w:proofErr w:type="spellStart"/>
            <w:r w:rsidRPr="00692FD4">
              <w:rPr>
                <w:color w:val="000000"/>
                <w:sz w:val="24"/>
                <w:szCs w:val="24"/>
              </w:rPr>
              <w:t>инжекторных</w:t>
            </w:r>
            <w:proofErr w:type="spellEnd"/>
            <w:r w:rsidRPr="00692FD4">
              <w:rPr>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100</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1030224001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29,4</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27,0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28,4</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Доходы от уплаты акцизов на </w:t>
            </w:r>
            <w:proofErr w:type="spellStart"/>
            <w:r w:rsidRPr="00692FD4">
              <w:rPr>
                <w:color w:val="000000"/>
                <w:sz w:val="24"/>
                <w:szCs w:val="24"/>
              </w:rPr>
              <w:t>атомобильный</w:t>
            </w:r>
            <w:proofErr w:type="spellEnd"/>
            <w:r w:rsidRPr="00692FD4">
              <w:rPr>
                <w:color w:val="000000"/>
                <w:sz w:val="24"/>
                <w:szCs w:val="24"/>
              </w:rPr>
              <w:t xml:space="preserve">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100</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1030225001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6 262,7</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6 145,9</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6 892,2</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100</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1030226001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-591,3</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-614,9</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-633,9</w:t>
            </w:r>
          </w:p>
        </w:tc>
      </w:tr>
      <w:tr w:rsidR="00692FD4" w:rsidRPr="001611A3"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 xml:space="preserve">НАЛОГИ НА </w:t>
            </w:r>
            <w:r w:rsidRPr="001611A3">
              <w:rPr>
                <w:b/>
                <w:color w:val="000000"/>
                <w:sz w:val="24"/>
                <w:szCs w:val="24"/>
              </w:rPr>
              <w:lastRenderedPageBreak/>
              <w:t>СОВОКУПНЫЙ ДОХОД</w:t>
            </w:r>
          </w:p>
        </w:tc>
        <w:tc>
          <w:tcPr>
            <w:tcW w:w="57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lastRenderedPageBreak/>
              <w:t>000</w:t>
            </w:r>
          </w:p>
        </w:tc>
        <w:tc>
          <w:tcPr>
            <w:tcW w:w="1409"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1050000000</w:t>
            </w:r>
          </w:p>
        </w:tc>
        <w:tc>
          <w:tcPr>
            <w:tcW w:w="69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15 338,8</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15 762,0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16 178,9</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lastRenderedPageBreak/>
              <w:t xml:space="preserve">          </w:t>
            </w:r>
            <w:proofErr w:type="gramStart"/>
            <w:r w:rsidRPr="00692FD4">
              <w:rPr>
                <w:color w:val="000000"/>
                <w:sz w:val="24"/>
                <w:szCs w:val="24"/>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1050201002</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11 906,0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12 169,4</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12 437,1</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w:t>
            </w:r>
            <w:proofErr w:type="gramStart"/>
            <w:r w:rsidRPr="00692FD4">
              <w:rPr>
                <w:color w:val="000000"/>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1050301001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208,5</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223,2</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237,7</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w:t>
            </w:r>
            <w:proofErr w:type="gramStart"/>
            <w:r w:rsidRPr="00692FD4">
              <w:rPr>
                <w:color w:val="000000"/>
                <w:sz w:val="24"/>
                <w:szCs w:val="24"/>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1050402002</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3 224,3</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3 369,4</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3 504,1</w:t>
            </w:r>
          </w:p>
        </w:tc>
      </w:tr>
      <w:tr w:rsidR="00692FD4" w:rsidRPr="001611A3"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НАЛОГИ, СБОРЫ И РЕГУЛЯРНЫЕ ПЛАТЕЖИ ЗА ПОЛЬЗОВАНИЕ ПРИРОДНЫМИ РЕСУРСАМИ</w:t>
            </w:r>
          </w:p>
        </w:tc>
        <w:tc>
          <w:tcPr>
            <w:tcW w:w="57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409"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1070000000</w:t>
            </w:r>
          </w:p>
        </w:tc>
        <w:tc>
          <w:tcPr>
            <w:tcW w:w="69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4 050,7</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4 150,7</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4 200,7</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w:t>
            </w:r>
            <w:proofErr w:type="gramStart"/>
            <w:r w:rsidRPr="00692FD4">
              <w:rPr>
                <w:color w:val="000000"/>
                <w:sz w:val="24"/>
                <w:szCs w:val="24"/>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roofErr w:type="gramEnd"/>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1070102001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4 050,7</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4 150,7</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4 200,7</w:t>
            </w:r>
          </w:p>
        </w:tc>
      </w:tr>
      <w:tr w:rsidR="00692FD4" w:rsidRPr="001611A3"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ГОСУДАРСТВЕННАЯ ПОШЛИНА</w:t>
            </w:r>
          </w:p>
        </w:tc>
        <w:tc>
          <w:tcPr>
            <w:tcW w:w="57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409"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1080000000</w:t>
            </w:r>
          </w:p>
        </w:tc>
        <w:tc>
          <w:tcPr>
            <w:tcW w:w="69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10,0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10,0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10,0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Государственная пошлина за выдачу разрешения на установку рекламной конструкции</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917</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1080715001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10,0</w:t>
            </w:r>
          </w:p>
        </w:tc>
      </w:tr>
      <w:tr w:rsidR="00692FD4" w:rsidRPr="001611A3"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ЗАДОЛЖЕННОСТЬ И ПЕРЕРАСЧЕТЫ ПО ОТМЕНЕННЫМ НАЛОГАМ, СБОРАМ И ИНЫМ ОБЯЗАТЕЛЬНЫМ ПЛАТЕЖАМ</w:t>
            </w:r>
          </w:p>
        </w:tc>
        <w:tc>
          <w:tcPr>
            <w:tcW w:w="57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409"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1090000000</w:t>
            </w:r>
          </w:p>
        </w:tc>
        <w:tc>
          <w:tcPr>
            <w:tcW w:w="69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3,8</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0,0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Налог с продаж</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1090601002</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2,3</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Налог с продаж</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1090601002</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2100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0,1</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Целевые сборы с граждан и предприятий, </w:t>
            </w:r>
            <w:r w:rsidRPr="00692FD4">
              <w:rPr>
                <w:color w:val="000000"/>
                <w:sz w:val="24"/>
                <w:szCs w:val="24"/>
              </w:rPr>
              <w:lastRenderedPageBreak/>
              <w:t>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lastRenderedPageBreak/>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1090703305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0,7</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lastRenderedPageBreak/>
              <w:t xml:space="preserve">          Прочие местные налоги и сборы, мобилизуемые на территориях муниципальных районов</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1090705305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0,8</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r>
      <w:tr w:rsidR="00692FD4" w:rsidRPr="001611A3"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ДОХОДЫ ОТ ИСПОЛЬЗОВАНИЯ ИМУЩЕСТВА, НАХОДЯЩЕГОСЯ В ГОСУДАРСТВЕННОЙ И МУНИЦИПАЛЬНОЙ СОБСТВЕННОСТИ</w:t>
            </w:r>
          </w:p>
        </w:tc>
        <w:tc>
          <w:tcPr>
            <w:tcW w:w="57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409"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1110000000</w:t>
            </w:r>
          </w:p>
        </w:tc>
        <w:tc>
          <w:tcPr>
            <w:tcW w:w="69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8 707,1</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8 392,8</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8 405,0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910</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1110105005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120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917</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1110105005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120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754,0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444,0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461,7</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917</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1110501310</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120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6 800,0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6 800,0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6 800,0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w:t>
            </w:r>
            <w:r w:rsidRPr="00692FD4">
              <w:rPr>
                <w:color w:val="000000"/>
                <w:sz w:val="24"/>
                <w:szCs w:val="24"/>
              </w:rPr>
              <w:lastRenderedPageBreak/>
              <w:t>имущества муниципальных бюджетных и автономных учреждений)</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lastRenderedPageBreak/>
              <w:t>917</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1110503505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120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656,2</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653,7</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650,5</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lastRenderedPageBreak/>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917</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1110904505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120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497,0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495,1</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492,8</w:t>
            </w:r>
          </w:p>
        </w:tc>
      </w:tr>
      <w:tr w:rsidR="00692FD4" w:rsidRPr="001611A3"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ПЛАТЕЖИ ПРИ ПОЛЬЗОВАНИИ ПРИРОДНЫМИ РЕСУРСАМИ</w:t>
            </w:r>
          </w:p>
        </w:tc>
        <w:tc>
          <w:tcPr>
            <w:tcW w:w="57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409"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1120000000</w:t>
            </w:r>
          </w:p>
        </w:tc>
        <w:tc>
          <w:tcPr>
            <w:tcW w:w="69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3 432,7</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2 544,5</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2 646,2</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048</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1120101001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6000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120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588,5</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615,0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639,6</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048</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1120102001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6000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120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048</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1120103001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6000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120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765,0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799,4</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831,4</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w:t>
            </w:r>
            <w:r w:rsidRPr="00692FD4">
              <w:rPr>
                <w:color w:val="000000"/>
                <w:sz w:val="24"/>
                <w:szCs w:val="24"/>
              </w:rPr>
              <w:lastRenderedPageBreak/>
              <w:t>Российской Федерации)</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lastRenderedPageBreak/>
              <w:t>048</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1120104001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6000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120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2 039,2</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1 130,1</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1 175,2</w:t>
            </w:r>
          </w:p>
        </w:tc>
      </w:tr>
      <w:tr w:rsidR="00692FD4" w:rsidRPr="001611A3"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lastRenderedPageBreak/>
              <w:t>ДОХОДЫ ОТ ОКАЗАНИЯ ПЛАТНЫХ УСЛУГ (РАБОТ) И КОМПЕНСАЦИИ ЗАТРАТ ГОСУДАРСТВА</w:t>
            </w:r>
          </w:p>
        </w:tc>
        <w:tc>
          <w:tcPr>
            <w:tcW w:w="57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409"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1130000000</w:t>
            </w:r>
          </w:p>
        </w:tc>
        <w:tc>
          <w:tcPr>
            <w:tcW w:w="69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128,0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0,0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Прочие доходы от компенсации затрат бюджетов муниципальных районов</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910</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1130299505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130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Прочие доходы от компенсации затрат бюджетов муниципальных районов</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1130299505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130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55,0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Прочие доходы от компенсации затрат бюджетов муниципальных районов</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915</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1130299505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130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23,0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r>
      <w:tr w:rsidR="00692FD4" w:rsidRPr="001611A3"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ДОХОДЫ ОТ ПРОДАЖИ МАТЕРИАЛЬНЫХ И НЕМАТЕРИАЛЬНЫХ АКТИВОВ</w:t>
            </w:r>
          </w:p>
        </w:tc>
        <w:tc>
          <w:tcPr>
            <w:tcW w:w="57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409"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1140000000</w:t>
            </w:r>
          </w:p>
        </w:tc>
        <w:tc>
          <w:tcPr>
            <w:tcW w:w="69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9 251,2</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0,0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917</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1140601310</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430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9 200,0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917</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1140602505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430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51,2</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r>
      <w:tr w:rsidR="00692FD4" w:rsidRPr="001611A3"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ШТРАФЫ, САНКЦИИ, ВОЗМЕЩЕНИЕ УЩЕРБА</w:t>
            </w:r>
          </w:p>
        </w:tc>
        <w:tc>
          <w:tcPr>
            <w:tcW w:w="57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409"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1160000000</w:t>
            </w:r>
          </w:p>
        </w:tc>
        <w:tc>
          <w:tcPr>
            <w:tcW w:w="69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2 179,5</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1 975,4</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2 367,8</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Денежные взыскания (штрафы) за нарушение законодательства в области охраны окружающей среды</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048</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1162505001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6000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140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400,0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418,0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435,0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106</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1169005005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6000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140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10,5</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10,9</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lastRenderedPageBreak/>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141</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1162800001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6000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140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493,0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215,0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535,0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141</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1169005005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6000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140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84,0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88,0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92,0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1160301001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6000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140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63,0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65,8</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68,4</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182</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1160600001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6000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140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145,0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151,0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157,0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Прочие денежные взыскания (штрафы) за правонарушения в области </w:t>
            </w:r>
            <w:r w:rsidRPr="00692FD4">
              <w:rPr>
                <w:color w:val="000000"/>
                <w:sz w:val="24"/>
                <w:szCs w:val="24"/>
              </w:rPr>
              <w:lastRenderedPageBreak/>
              <w:t>дорожного движения</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lastRenderedPageBreak/>
              <w:t>188</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1163003001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6000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140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52,0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54,0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lastRenderedPageBreak/>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188</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1164300001</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6000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140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150,0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156,0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163,0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188</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1169005005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6000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140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500,0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522,0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543,0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819</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1169005005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140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0,5</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0,0</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831</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1169005005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140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47,5</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49,9</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52,4</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910</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1169005005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140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236,5</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247,2</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257,1</w:t>
            </w:r>
          </w:p>
        </w:tc>
      </w:tr>
      <w:tr w:rsidR="00692FD4" w:rsidRPr="001611A3"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ПРОЧИЕ НЕНАЛОГОВЫЕ ДОХОДЫ</w:t>
            </w:r>
          </w:p>
        </w:tc>
        <w:tc>
          <w:tcPr>
            <w:tcW w:w="57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409"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1170000000</w:t>
            </w:r>
          </w:p>
        </w:tc>
        <w:tc>
          <w:tcPr>
            <w:tcW w:w="69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vAlign w:val="center"/>
            <w:hideMark/>
          </w:tcPr>
          <w:p w:rsidR="00692FD4" w:rsidRPr="00553A57" w:rsidRDefault="00692FD4" w:rsidP="001611A3">
            <w:pPr>
              <w:jc w:val="center"/>
              <w:outlineLvl w:val="0"/>
              <w:rPr>
                <w:b/>
                <w:color w:val="000000"/>
                <w:sz w:val="22"/>
                <w:szCs w:val="22"/>
              </w:rPr>
            </w:pPr>
            <w:r w:rsidRPr="00553A57">
              <w:rPr>
                <w:b/>
                <w:color w:val="000000"/>
                <w:sz w:val="22"/>
                <w:szCs w:val="22"/>
              </w:rPr>
              <w:t>000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1 188,1</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1 183,6</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outlineLvl w:val="0"/>
              <w:rPr>
                <w:b/>
                <w:color w:val="000000"/>
                <w:sz w:val="24"/>
                <w:szCs w:val="24"/>
              </w:rPr>
            </w:pPr>
            <w:r w:rsidRPr="001611A3">
              <w:rPr>
                <w:b/>
                <w:color w:val="000000"/>
                <w:sz w:val="24"/>
                <w:szCs w:val="24"/>
              </w:rPr>
              <w:t>1 177,9</w:t>
            </w:r>
          </w:p>
        </w:tc>
      </w:tr>
      <w:tr w:rsidR="00692FD4" w:rsidRPr="00692FD4"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hideMark/>
          </w:tcPr>
          <w:p w:rsidR="00692FD4" w:rsidRPr="00692FD4" w:rsidRDefault="00692FD4" w:rsidP="00692FD4">
            <w:pPr>
              <w:jc w:val="both"/>
              <w:outlineLvl w:val="1"/>
              <w:rPr>
                <w:color w:val="000000"/>
                <w:sz w:val="24"/>
                <w:szCs w:val="24"/>
              </w:rPr>
            </w:pPr>
            <w:r w:rsidRPr="00692FD4">
              <w:rPr>
                <w:color w:val="000000"/>
                <w:sz w:val="24"/>
                <w:szCs w:val="24"/>
              </w:rPr>
              <w:t xml:space="preserve">          Прочие неналоговые доходы бюджетов муниципальных районов</w:t>
            </w:r>
          </w:p>
        </w:tc>
        <w:tc>
          <w:tcPr>
            <w:tcW w:w="57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917</w:t>
            </w:r>
          </w:p>
        </w:tc>
        <w:tc>
          <w:tcPr>
            <w:tcW w:w="1409"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1170505005</w:t>
            </w:r>
          </w:p>
        </w:tc>
        <w:tc>
          <w:tcPr>
            <w:tcW w:w="696" w:type="dxa"/>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580" w:type="dxa"/>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180</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1 188,1</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1 183,6</w:t>
            </w:r>
          </w:p>
        </w:tc>
        <w:tc>
          <w:tcPr>
            <w:tcW w:w="1235" w:type="dxa"/>
            <w:tcBorders>
              <w:top w:val="nil"/>
              <w:left w:val="nil"/>
              <w:bottom w:val="single" w:sz="4" w:space="0" w:color="000000"/>
              <w:right w:val="single" w:sz="4" w:space="0" w:color="000000"/>
            </w:tcBorders>
            <w:shd w:val="clear" w:color="000000" w:fill="FFFFFF"/>
            <w:noWrap/>
            <w:hideMark/>
          </w:tcPr>
          <w:p w:rsidR="00692FD4" w:rsidRPr="00692FD4" w:rsidRDefault="00692FD4" w:rsidP="00692FD4">
            <w:pPr>
              <w:jc w:val="right"/>
              <w:outlineLvl w:val="1"/>
              <w:rPr>
                <w:color w:val="000000"/>
                <w:sz w:val="24"/>
                <w:szCs w:val="24"/>
              </w:rPr>
            </w:pPr>
            <w:r w:rsidRPr="00692FD4">
              <w:rPr>
                <w:color w:val="000000"/>
                <w:sz w:val="24"/>
                <w:szCs w:val="24"/>
              </w:rPr>
              <w:t>1 177,9</w:t>
            </w:r>
          </w:p>
        </w:tc>
      </w:tr>
      <w:tr w:rsidR="00692FD4" w:rsidRPr="001611A3" w:rsidTr="00553A57">
        <w:trPr>
          <w:trHeight w:val="57"/>
        </w:trPr>
        <w:tc>
          <w:tcPr>
            <w:tcW w:w="3417" w:type="dxa"/>
            <w:tcBorders>
              <w:top w:val="nil"/>
              <w:left w:val="single" w:sz="4" w:space="0" w:color="000000"/>
              <w:bottom w:val="single" w:sz="4" w:space="0" w:color="000000"/>
              <w:right w:val="single" w:sz="4" w:space="0" w:color="000000"/>
            </w:tcBorders>
            <w:shd w:val="clear" w:color="auto" w:fill="auto"/>
            <w:vAlign w:val="center"/>
            <w:hideMark/>
          </w:tcPr>
          <w:p w:rsidR="00692FD4" w:rsidRPr="001611A3" w:rsidRDefault="00692FD4" w:rsidP="001611A3">
            <w:pPr>
              <w:jc w:val="center"/>
              <w:rPr>
                <w:b/>
                <w:color w:val="000000"/>
                <w:sz w:val="24"/>
                <w:szCs w:val="24"/>
              </w:rPr>
            </w:pPr>
            <w:r w:rsidRPr="001611A3">
              <w:rPr>
                <w:b/>
                <w:color w:val="000000"/>
                <w:sz w:val="24"/>
                <w:szCs w:val="24"/>
              </w:rPr>
              <w:lastRenderedPageBreak/>
              <w:t>НАЛОГОВЫЕ И НЕНАЛОГОВЫЕ ДОХОДЫ</w:t>
            </w:r>
          </w:p>
        </w:tc>
        <w:tc>
          <w:tcPr>
            <w:tcW w:w="57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rPr>
                <w:b/>
                <w:color w:val="000000"/>
                <w:sz w:val="22"/>
                <w:szCs w:val="22"/>
              </w:rPr>
            </w:pPr>
          </w:p>
        </w:tc>
        <w:tc>
          <w:tcPr>
            <w:tcW w:w="1409"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rPr>
                <w:b/>
                <w:color w:val="000000"/>
                <w:sz w:val="22"/>
                <w:szCs w:val="22"/>
              </w:rPr>
            </w:pPr>
          </w:p>
        </w:tc>
        <w:tc>
          <w:tcPr>
            <w:tcW w:w="696" w:type="dxa"/>
            <w:tcBorders>
              <w:top w:val="nil"/>
              <w:left w:val="nil"/>
              <w:bottom w:val="single" w:sz="4" w:space="0" w:color="000000"/>
              <w:right w:val="nil"/>
            </w:tcBorders>
            <w:shd w:val="clear" w:color="auto" w:fill="auto"/>
            <w:noWrap/>
            <w:vAlign w:val="center"/>
            <w:hideMark/>
          </w:tcPr>
          <w:p w:rsidR="00692FD4" w:rsidRPr="00553A57" w:rsidRDefault="00692FD4" w:rsidP="001611A3">
            <w:pPr>
              <w:jc w:val="center"/>
              <w:rPr>
                <w:b/>
                <w:color w:val="000000"/>
                <w:sz w:val="22"/>
                <w:szCs w:val="22"/>
              </w:rPr>
            </w:pPr>
          </w:p>
        </w:tc>
        <w:tc>
          <w:tcPr>
            <w:tcW w:w="580" w:type="dxa"/>
            <w:tcBorders>
              <w:top w:val="nil"/>
              <w:left w:val="nil"/>
              <w:bottom w:val="single" w:sz="4" w:space="0" w:color="000000"/>
              <w:right w:val="single" w:sz="4" w:space="0" w:color="000000"/>
            </w:tcBorders>
            <w:shd w:val="clear" w:color="auto" w:fill="auto"/>
            <w:noWrap/>
            <w:vAlign w:val="center"/>
            <w:hideMark/>
          </w:tcPr>
          <w:p w:rsidR="00692FD4" w:rsidRPr="00553A57" w:rsidRDefault="00692FD4" w:rsidP="001611A3">
            <w:pPr>
              <w:jc w:val="center"/>
              <w:rPr>
                <w:b/>
                <w:color w:val="000000"/>
                <w:sz w:val="22"/>
                <w:szCs w:val="22"/>
              </w:rPr>
            </w:pP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rPr>
                <w:b/>
                <w:color w:val="000000"/>
                <w:sz w:val="24"/>
                <w:szCs w:val="24"/>
              </w:rPr>
            </w:pPr>
            <w:r w:rsidRPr="001611A3">
              <w:rPr>
                <w:b/>
                <w:color w:val="000000"/>
                <w:sz w:val="24"/>
                <w:szCs w:val="24"/>
              </w:rPr>
              <w:t>224 128,0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rPr>
                <w:b/>
                <w:color w:val="000000"/>
                <w:sz w:val="24"/>
                <w:szCs w:val="24"/>
              </w:rPr>
            </w:pPr>
            <w:r w:rsidRPr="001611A3">
              <w:rPr>
                <w:b/>
                <w:color w:val="000000"/>
                <w:sz w:val="24"/>
                <w:szCs w:val="24"/>
              </w:rPr>
              <w:t>230 912,0</w:t>
            </w:r>
          </w:p>
        </w:tc>
        <w:tc>
          <w:tcPr>
            <w:tcW w:w="1235" w:type="dxa"/>
            <w:tcBorders>
              <w:top w:val="nil"/>
              <w:left w:val="nil"/>
              <w:bottom w:val="single" w:sz="4" w:space="0" w:color="000000"/>
              <w:right w:val="single" w:sz="4" w:space="0" w:color="000000"/>
            </w:tcBorders>
            <w:shd w:val="clear" w:color="000000" w:fill="FFFFFF"/>
            <w:noWrap/>
            <w:vAlign w:val="center"/>
            <w:hideMark/>
          </w:tcPr>
          <w:p w:rsidR="00692FD4" w:rsidRPr="001611A3" w:rsidRDefault="00692FD4" w:rsidP="001611A3">
            <w:pPr>
              <w:jc w:val="center"/>
              <w:rPr>
                <w:b/>
                <w:color w:val="000000"/>
                <w:sz w:val="24"/>
                <w:szCs w:val="24"/>
              </w:rPr>
            </w:pPr>
            <w:r w:rsidRPr="001611A3">
              <w:rPr>
                <w:b/>
                <w:color w:val="000000"/>
                <w:sz w:val="24"/>
                <w:szCs w:val="24"/>
              </w:rPr>
              <w:t>238 628,2</w:t>
            </w:r>
          </w:p>
        </w:tc>
      </w:tr>
    </w:tbl>
    <w:p w:rsidR="002A22CB" w:rsidRDefault="002A22CB" w:rsidP="00A70171">
      <w:pPr>
        <w:jc w:val="both"/>
        <w:rPr>
          <w:sz w:val="28"/>
          <w:szCs w:val="28"/>
        </w:rPr>
      </w:pPr>
    </w:p>
    <w:p w:rsidR="00A70171" w:rsidRDefault="000177F4" w:rsidP="00A70171">
      <w:pPr>
        <w:jc w:val="both"/>
        <w:rPr>
          <w:sz w:val="28"/>
          <w:szCs w:val="28"/>
        </w:rPr>
      </w:pPr>
      <w:r>
        <w:rPr>
          <w:sz w:val="28"/>
          <w:szCs w:val="28"/>
        </w:rPr>
        <w:t>10</w:t>
      </w:r>
      <w:r w:rsidR="00A70171" w:rsidRPr="002A17BD">
        <w:rPr>
          <w:sz w:val="28"/>
          <w:szCs w:val="28"/>
        </w:rPr>
        <w:t>. Приложение</w:t>
      </w:r>
      <w:r w:rsidR="00C97B5B">
        <w:rPr>
          <w:sz w:val="28"/>
          <w:szCs w:val="28"/>
        </w:rPr>
        <w:t xml:space="preserve"> </w:t>
      </w:r>
      <w:r w:rsidR="00A70171" w:rsidRPr="002A17BD">
        <w:rPr>
          <w:sz w:val="28"/>
          <w:szCs w:val="28"/>
        </w:rPr>
        <w:t xml:space="preserve">№ </w:t>
      </w:r>
      <w:r>
        <w:rPr>
          <w:sz w:val="28"/>
          <w:szCs w:val="28"/>
        </w:rPr>
        <w:t>10</w:t>
      </w:r>
      <w:r w:rsidR="00671313">
        <w:rPr>
          <w:sz w:val="28"/>
          <w:szCs w:val="28"/>
        </w:rPr>
        <w:t xml:space="preserve"> «</w:t>
      </w:r>
      <w:r w:rsidR="00733A95">
        <w:rPr>
          <w:sz w:val="28"/>
          <w:szCs w:val="28"/>
        </w:rPr>
        <w:t>Б</w:t>
      </w:r>
      <w:r w:rsidR="00CF33C9">
        <w:rPr>
          <w:sz w:val="28"/>
          <w:szCs w:val="28"/>
        </w:rPr>
        <w:t>езвозмездные поступления</w:t>
      </w:r>
      <w:r w:rsidR="00A70171" w:rsidRPr="002A17BD">
        <w:rPr>
          <w:sz w:val="28"/>
          <w:szCs w:val="28"/>
        </w:rPr>
        <w:t xml:space="preserve"> в бюджет муниципального </w:t>
      </w:r>
      <w:r w:rsidR="0053054A">
        <w:rPr>
          <w:sz w:val="28"/>
          <w:szCs w:val="28"/>
        </w:rPr>
        <w:t xml:space="preserve">образования «Смоленский </w:t>
      </w:r>
      <w:r w:rsidR="00A70171" w:rsidRPr="002A17BD">
        <w:rPr>
          <w:sz w:val="28"/>
          <w:szCs w:val="28"/>
        </w:rPr>
        <w:t xml:space="preserve">район» Смоленской области </w:t>
      </w:r>
      <w:r w:rsidR="00975A8C">
        <w:rPr>
          <w:sz w:val="28"/>
          <w:szCs w:val="28"/>
        </w:rPr>
        <w:t>на 2017 год и плановый период 2018 и 2019 годов</w:t>
      </w:r>
      <w:r w:rsidR="00A70171" w:rsidRPr="002A17BD">
        <w:rPr>
          <w:sz w:val="28"/>
          <w:szCs w:val="28"/>
        </w:rPr>
        <w:t>» изложить в следующей редакции:</w:t>
      </w:r>
    </w:p>
    <w:p w:rsidR="00F72D0E" w:rsidRPr="002A17BD" w:rsidRDefault="00F72D0E" w:rsidP="00A70171">
      <w:pPr>
        <w:jc w:val="both"/>
        <w:rPr>
          <w:sz w:val="28"/>
          <w:szCs w:val="28"/>
        </w:rPr>
      </w:pPr>
    </w:p>
    <w:tbl>
      <w:tblPr>
        <w:tblW w:w="10031" w:type="dxa"/>
        <w:tblLook w:val="01E0" w:firstRow="1" w:lastRow="1" w:firstColumn="1" w:lastColumn="1" w:noHBand="0" w:noVBand="0"/>
      </w:tblPr>
      <w:tblGrid>
        <w:gridCol w:w="3227"/>
        <w:gridCol w:w="6804"/>
      </w:tblGrid>
      <w:tr w:rsidR="00A70171" w:rsidRPr="002A17BD">
        <w:tc>
          <w:tcPr>
            <w:tcW w:w="3227" w:type="dxa"/>
          </w:tcPr>
          <w:p w:rsidR="00A70171" w:rsidRPr="002A17BD" w:rsidRDefault="00A70171" w:rsidP="001216BD">
            <w:pPr>
              <w:pStyle w:val="ConsNormal"/>
              <w:tabs>
                <w:tab w:val="left" w:pos="7371"/>
              </w:tabs>
              <w:ind w:firstLine="0"/>
              <w:jc w:val="right"/>
              <w:rPr>
                <w:rFonts w:ascii="Times New Roman" w:hAnsi="Times New Roman"/>
                <w:sz w:val="28"/>
                <w:szCs w:val="28"/>
              </w:rPr>
            </w:pPr>
          </w:p>
        </w:tc>
        <w:tc>
          <w:tcPr>
            <w:tcW w:w="6804" w:type="dxa"/>
          </w:tcPr>
          <w:p w:rsidR="00A70171" w:rsidRPr="002A17BD" w:rsidRDefault="00A70171" w:rsidP="003C1238">
            <w:pPr>
              <w:pStyle w:val="ConsNormal"/>
              <w:tabs>
                <w:tab w:val="left" w:pos="7371"/>
              </w:tabs>
              <w:ind w:hanging="533"/>
              <w:jc w:val="right"/>
              <w:rPr>
                <w:rFonts w:ascii="Times New Roman" w:hAnsi="Times New Roman"/>
                <w:sz w:val="28"/>
                <w:szCs w:val="28"/>
              </w:rPr>
            </w:pPr>
            <w:r w:rsidRPr="002A17BD">
              <w:rPr>
                <w:rFonts w:ascii="Times New Roman" w:hAnsi="Times New Roman"/>
                <w:sz w:val="28"/>
                <w:szCs w:val="28"/>
              </w:rPr>
              <w:t>Приложение №</w:t>
            </w:r>
            <w:r w:rsidR="000177F4">
              <w:rPr>
                <w:rFonts w:ascii="Times New Roman" w:hAnsi="Times New Roman"/>
                <w:sz w:val="28"/>
                <w:szCs w:val="28"/>
              </w:rPr>
              <w:t>10</w:t>
            </w:r>
            <w:r w:rsidRPr="002A17BD">
              <w:rPr>
                <w:rFonts w:ascii="Times New Roman" w:hAnsi="Times New Roman"/>
                <w:sz w:val="28"/>
                <w:szCs w:val="28"/>
              </w:rPr>
              <w:t xml:space="preserve"> </w:t>
            </w:r>
          </w:p>
          <w:p w:rsidR="00F31E5B" w:rsidRPr="002A17BD" w:rsidRDefault="00F31E5B" w:rsidP="003C1238">
            <w:pPr>
              <w:ind w:hanging="533"/>
              <w:jc w:val="right"/>
              <w:rPr>
                <w:b/>
                <w:sz w:val="28"/>
                <w:szCs w:val="28"/>
              </w:rPr>
            </w:pPr>
            <w:r w:rsidRPr="002A17BD">
              <w:rPr>
                <w:sz w:val="28"/>
                <w:szCs w:val="28"/>
              </w:rPr>
              <w:t>к</w:t>
            </w:r>
            <w:r w:rsidR="00C97B5B">
              <w:rPr>
                <w:sz w:val="28"/>
                <w:szCs w:val="28"/>
              </w:rPr>
              <w:t xml:space="preserve"> </w:t>
            </w:r>
            <w:r w:rsidRPr="002A17BD">
              <w:rPr>
                <w:sz w:val="28"/>
                <w:szCs w:val="28"/>
              </w:rPr>
              <w:t>решени</w:t>
            </w:r>
            <w:r w:rsidR="006D4408">
              <w:rPr>
                <w:sz w:val="28"/>
                <w:szCs w:val="28"/>
              </w:rPr>
              <w:t>ю</w:t>
            </w:r>
            <w:r w:rsidRPr="002A17BD">
              <w:rPr>
                <w:sz w:val="28"/>
                <w:szCs w:val="28"/>
              </w:rPr>
              <w:t xml:space="preserve"> Смоленской районной Думы</w:t>
            </w:r>
          </w:p>
          <w:p w:rsidR="00F31E5B" w:rsidRPr="002A17BD" w:rsidRDefault="00F31E5B" w:rsidP="003C1238">
            <w:pPr>
              <w:ind w:hanging="533"/>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DE34E8" w:rsidRDefault="003C1238" w:rsidP="003C1238">
            <w:pPr>
              <w:ind w:hanging="533"/>
              <w:jc w:val="right"/>
              <w:rPr>
                <w:sz w:val="28"/>
                <w:szCs w:val="28"/>
              </w:rPr>
            </w:pPr>
            <w:r>
              <w:rPr>
                <w:sz w:val="28"/>
                <w:szCs w:val="28"/>
              </w:rPr>
              <w:t>«</w:t>
            </w:r>
            <w:r w:rsidR="00B836AD">
              <w:rPr>
                <w:sz w:val="28"/>
                <w:szCs w:val="28"/>
              </w:rPr>
              <w:t>Смоленский ра</w:t>
            </w:r>
            <w:r w:rsidR="00DE34E8">
              <w:rPr>
                <w:sz w:val="28"/>
                <w:szCs w:val="28"/>
              </w:rPr>
              <w:t>йон» Смоленской области</w:t>
            </w:r>
          </w:p>
          <w:p w:rsidR="00A70171" w:rsidRPr="002A17BD" w:rsidRDefault="00975A8C" w:rsidP="003C1238">
            <w:pPr>
              <w:ind w:hanging="533"/>
              <w:jc w:val="right"/>
              <w:rPr>
                <w:sz w:val="28"/>
                <w:szCs w:val="28"/>
              </w:rPr>
            </w:pPr>
            <w:r>
              <w:rPr>
                <w:sz w:val="28"/>
                <w:szCs w:val="28"/>
              </w:rPr>
              <w:t>на 2017 год и плановый период 2018 и 2019 годов</w:t>
            </w:r>
            <w:r w:rsidR="00F31E5B" w:rsidRPr="002A17BD">
              <w:rPr>
                <w:sz w:val="28"/>
                <w:szCs w:val="28"/>
              </w:rPr>
              <w:t>»</w:t>
            </w:r>
          </w:p>
        </w:tc>
      </w:tr>
    </w:tbl>
    <w:p w:rsidR="00A70171" w:rsidRPr="0060523D" w:rsidRDefault="00A70171" w:rsidP="00A70171">
      <w:pPr>
        <w:pStyle w:val="ConsNormal"/>
        <w:tabs>
          <w:tab w:val="left" w:pos="7371"/>
        </w:tabs>
        <w:ind w:left="7371" w:firstLine="0"/>
        <w:jc w:val="right"/>
        <w:rPr>
          <w:rFonts w:ascii="Times New Roman" w:hAnsi="Times New Roman"/>
          <w:sz w:val="28"/>
          <w:szCs w:val="28"/>
        </w:rPr>
      </w:pPr>
    </w:p>
    <w:p w:rsidR="00DE34E8" w:rsidRDefault="007D398C" w:rsidP="00A769AE">
      <w:pPr>
        <w:jc w:val="center"/>
        <w:rPr>
          <w:b/>
          <w:bCs/>
          <w:sz w:val="28"/>
          <w:szCs w:val="28"/>
        </w:rPr>
      </w:pPr>
      <w:r>
        <w:rPr>
          <w:b/>
          <w:bCs/>
          <w:sz w:val="28"/>
          <w:szCs w:val="28"/>
        </w:rPr>
        <w:t xml:space="preserve"> Б</w:t>
      </w:r>
      <w:r w:rsidR="00CF33C9" w:rsidRPr="0060523D">
        <w:rPr>
          <w:b/>
          <w:bCs/>
          <w:sz w:val="28"/>
          <w:szCs w:val="28"/>
        </w:rPr>
        <w:t>езвозмездные поступления</w:t>
      </w:r>
      <w:r w:rsidR="00A70171" w:rsidRPr="0060523D">
        <w:rPr>
          <w:b/>
          <w:bCs/>
          <w:sz w:val="28"/>
          <w:szCs w:val="28"/>
        </w:rPr>
        <w:t xml:space="preserve"> в бюджет </w:t>
      </w:r>
      <w:r w:rsidR="00A70171" w:rsidRPr="0060523D">
        <w:rPr>
          <w:b/>
          <w:sz w:val="28"/>
          <w:szCs w:val="28"/>
        </w:rPr>
        <w:t>муниципального образования</w:t>
      </w:r>
      <w:r w:rsidR="0053054A">
        <w:rPr>
          <w:b/>
          <w:sz w:val="28"/>
          <w:szCs w:val="28"/>
        </w:rPr>
        <w:t xml:space="preserve"> «</w:t>
      </w:r>
      <w:r w:rsidR="00A70171" w:rsidRPr="0060523D">
        <w:rPr>
          <w:b/>
          <w:sz w:val="28"/>
          <w:szCs w:val="28"/>
        </w:rPr>
        <w:t>Смоленский район» Смоленской области</w:t>
      </w:r>
      <w:r w:rsidR="00A70171" w:rsidRPr="0060523D">
        <w:rPr>
          <w:b/>
          <w:bCs/>
          <w:sz w:val="28"/>
          <w:szCs w:val="28"/>
        </w:rPr>
        <w:t xml:space="preserve"> </w:t>
      </w:r>
    </w:p>
    <w:p w:rsidR="00A769AE" w:rsidRDefault="00975A8C" w:rsidP="00A769AE">
      <w:pPr>
        <w:jc w:val="center"/>
        <w:rPr>
          <w:b/>
          <w:bCs/>
          <w:sz w:val="28"/>
          <w:szCs w:val="28"/>
        </w:rPr>
      </w:pPr>
      <w:r>
        <w:rPr>
          <w:b/>
          <w:bCs/>
          <w:sz w:val="28"/>
          <w:szCs w:val="28"/>
        </w:rPr>
        <w:t>на 2017 год и плановый период 2018 и 2019 годов</w:t>
      </w:r>
    </w:p>
    <w:p w:rsidR="003027AA" w:rsidRPr="00043E72" w:rsidRDefault="00A769AE" w:rsidP="00305309">
      <w:pPr>
        <w:jc w:val="right"/>
        <w:rPr>
          <w:sz w:val="24"/>
          <w:szCs w:val="24"/>
        </w:rPr>
      </w:pPr>
      <w:proofErr w:type="spellStart"/>
      <w:r w:rsidRPr="00043E72">
        <w:rPr>
          <w:sz w:val="24"/>
          <w:szCs w:val="24"/>
        </w:rPr>
        <w:t>тыс</w:t>
      </w:r>
      <w:proofErr w:type="gramStart"/>
      <w:r w:rsidRPr="00043E72">
        <w:rPr>
          <w:sz w:val="24"/>
          <w:szCs w:val="24"/>
        </w:rPr>
        <w:t>.р</w:t>
      </w:r>
      <w:proofErr w:type="gramEnd"/>
      <w:r w:rsidRPr="00043E72">
        <w:rPr>
          <w:sz w:val="24"/>
          <w:szCs w:val="24"/>
        </w:rPr>
        <w:t>уб</w:t>
      </w:r>
      <w:proofErr w:type="spellEnd"/>
      <w:r w:rsidRPr="00043E72">
        <w:rPr>
          <w:sz w:val="24"/>
          <w:szCs w:val="24"/>
        </w:rPr>
        <w:t>.</w:t>
      </w:r>
    </w:p>
    <w:tbl>
      <w:tblPr>
        <w:tblW w:w="0" w:type="auto"/>
        <w:tblInd w:w="93" w:type="dxa"/>
        <w:tblLook w:val="04A0" w:firstRow="1" w:lastRow="0" w:firstColumn="1" w:lastColumn="0" w:noHBand="0" w:noVBand="1"/>
      </w:tblPr>
      <w:tblGrid>
        <w:gridCol w:w="3305"/>
        <w:gridCol w:w="546"/>
        <w:gridCol w:w="1316"/>
        <w:gridCol w:w="656"/>
        <w:gridCol w:w="546"/>
        <w:gridCol w:w="1200"/>
        <w:gridCol w:w="1200"/>
        <w:gridCol w:w="1200"/>
      </w:tblGrid>
      <w:tr w:rsidR="00692FD4" w:rsidRPr="001611A3" w:rsidTr="00692FD4">
        <w:trPr>
          <w:trHeight w:val="5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2FD4" w:rsidRPr="001611A3" w:rsidRDefault="00692FD4" w:rsidP="001611A3">
            <w:pPr>
              <w:jc w:val="center"/>
              <w:rPr>
                <w:color w:val="000000"/>
                <w:sz w:val="24"/>
                <w:szCs w:val="24"/>
              </w:rPr>
            </w:pPr>
            <w:r w:rsidRPr="001611A3">
              <w:rPr>
                <w:color w:val="000000"/>
                <w:sz w:val="24"/>
                <w:szCs w:val="24"/>
              </w:rPr>
              <w:t>Наименование</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692FD4" w:rsidRPr="00553A57" w:rsidRDefault="00692FD4" w:rsidP="001611A3">
            <w:pPr>
              <w:jc w:val="center"/>
              <w:rPr>
                <w:color w:val="000000"/>
                <w:sz w:val="22"/>
                <w:szCs w:val="22"/>
              </w:rPr>
            </w:pPr>
            <w:r w:rsidRPr="00553A57">
              <w:rPr>
                <w:color w:val="000000"/>
                <w:sz w:val="22"/>
                <w:szCs w:val="22"/>
              </w:rPr>
              <w:t>Код дохода</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92FD4" w:rsidRPr="001611A3" w:rsidRDefault="00692FD4" w:rsidP="001611A3">
            <w:pPr>
              <w:jc w:val="center"/>
              <w:rPr>
                <w:color w:val="000000"/>
                <w:sz w:val="24"/>
                <w:szCs w:val="24"/>
              </w:rPr>
            </w:pPr>
            <w:r w:rsidRPr="001611A3">
              <w:rPr>
                <w:color w:val="000000"/>
                <w:sz w:val="24"/>
                <w:szCs w:val="24"/>
              </w:rPr>
              <w:t>Сумма на 2017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92FD4" w:rsidRPr="001611A3" w:rsidRDefault="00692FD4" w:rsidP="001611A3">
            <w:pPr>
              <w:jc w:val="center"/>
              <w:rPr>
                <w:color w:val="000000"/>
                <w:sz w:val="24"/>
                <w:szCs w:val="24"/>
              </w:rPr>
            </w:pPr>
            <w:r w:rsidRPr="001611A3">
              <w:rPr>
                <w:color w:val="000000"/>
                <w:sz w:val="24"/>
                <w:szCs w:val="24"/>
              </w:rPr>
              <w:t>Сумма на 2018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92FD4" w:rsidRPr="001611A3" w:rsidRDefault="00692FD4" w:rsidP="001611A3">
            <w:pPr>
              <w:jc w:val="center"/>
              <w:rPr>
                <w:color w:val="000000"/>
                <w:sz w:val="24"/>
                <w:szCs w:val="24"/>
              </w:rPr>
            </w:pPr>
            <w:r w:rsidRPr="001611A3">
              <w:rPr>
                <w:color w:val="000000"/>
                <w:sz w:val="24"/>
                <w:szCs w:val="24"/>
              </w:rPr>
              <w:t>Сумма на 2019 год</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0"/>
              <w:rPr>
                <w:b/>
                <w:bCs/>
                <w:color w:val="000000"/>
                <w:sz w:val="24"/>
                <w:szCs w:val="24"/>
              </w:rPr>
            </w:pPr>
            <w:r w:rsidRPr="001611A3">
              <w:rPr>
                <w:b/>
                <w:bCs/>
                <w:color w:val="000000"/>
                <w:sz w:val="24"/>
                <w:szCs w:val="24"/>
              </w:rPr>
              <w:t xml:space="preserve">        БЕЗВОЗМЕЗДНЫЕ ПОСТУПЛЕНИЯ ОТ ДРУГИХ БЮДЖЕТОВ БЮДЖЕТНОЙ СИСТЕМЫ РОССИЙСКОЙ ФЕДЕРАЦИИ</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0"/>
              <w:rPr>
                <w:b/>
                <w:color w:val="000000"/>
                <w:sz w:val="22"/>
                <w:szCs w:val="22"/>
              </w:rPr>
            </w:pPr>
            <w:r w:rsidRPr="00553A57">
              <w:rPr>
                <w:b/>
                <w:color w:val="000000"/>
                <w:sz w:val="22"/>
                <w:szCs w:val="22"/>
              </w:rPr>
              <w:t>000</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0"/>
              <w:rPr>
                <w:b/>
                <w:color w:val="000000"/>
                <w:sz w:val="22"/>
                <w:szCs w:val="22"/>
              </w:rPr>
            </w:pPr>
            <w:r w:rsidRPr="00553A57">
              <w:rPr>
                <w:b/>
                <w:color w:val="000000"/>
                <w:sz w:val="22"/>
                <w:szCs w:val="22"/>
              </w:rPr>
              <w:t>2020000000</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0"/>
              <w:rPr>
                <w:b/>
                <w:color w:val="000000"/>
                <w:sz w:val="22"/>
                <w:szCs w:val="22"/>
              </w:rPr>
            </w:pPr>
            <w:r w:rsidRPr="00553A57">
              <w:rPr>
                <w:b/>
                <w:color w:val="000000"/>
                <w:sz w:val="22"/>
                <w:szCs w:val="22"/>
              </w:rPr>
              <w:t>0000</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0"/>
              <w:rPr>
                <w:b/>
                <w:color w:val="000000"/>
                <w:sz w:val="22"/>
                <w:szCs w:val="22"/>
              </w:rPr>
            </w:pPr>
            <w:r w:rsidRPr="00553A57">
              <w:rPr>
                <w:b/>
                <w:color w:val="000000"/>
                <w:sz w:val="22"/>
                <w:szCs w:val="22"/>
              </w:rPr>
              <w:t>000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0"/>
              <w:rPr>
                <w:b/>
                <w:bCs/>
                <w:color w:val="000000"/>
                <w:sz w:val="24"/>
                <w:szCs w:val="24"/>
              </w:rPr>
            </w:pPr>
            <w:r w:rsidRPr="001611A3">
              <w:rPr>
                <w:b/>
                <w:bCs/>
                <w:color w:val="000000"/>
                <w:sz w:val="24"/>
                <w:szCs w:val="24"/>
              </w:rPr>
              <w:t>438 201,4</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0"/>
              <w:rPr>
                <w:b/>
                <w:bCs/>
                <w:color w:val="000000"/>
                <w:sz w:val="24"/>
                <w:szCs w:val="24"/>
              </w:rPr>
            </w:pPr>
            <w:r w:rsidRPr="001611A3">
              <w:rPr>
                <w:b/>
                <w:bCs/>
                <w:color w:val="000000"/>
                <w:sz w:val="24"/>
                <w:szCs w:val="24"/>
              </w:rPr>
              <w:t>392 772,8</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0"/>
              <w:rPr>
                <w:b/>
                <w:bCs/>
                <w:color w:val="000000"/>
                <w:sz w:val="24"/>
                <w:szCs w:val="24"/>
              </w:rPr>
            </w:pPr>
            <w:r w:rsidRPr="001611A3">
              <w:rPr>
                <w:b/>
                <w:bCs/>
                <w:color w:val="000000"/>
                <w:sz w:val="24"/>
                <w:szCs w:val="24"/>
              </w:rPr>
              <w:t>405 355,8</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Субсидии бюджетам муниципальных районов на реализацию федеральных целевых программ</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910</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2022005105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6 010,4</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Прочие субсидии бюджетам муниципальных районов на организацию мероприятий по ликвидационному тампонажу бесхозяйных подземных водозаборных скважин</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910</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2022999905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0049</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398,3</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Прочие субсидии бюджетам муниципальных районов на проектирование и строительство (реконструкцию) автомобильных дорог общего пользования местного значения в рамках реализации областной государственной программы "Развитие дорожно-транспортного комплекса Смоленской области</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910</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2022999905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0076</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2 897,0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lastRenderedPageBreak/>
              <w:t xml:space="preserve">          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910</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2023002405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0006</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377,0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377,0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377,0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Субвенция бюджетам муниципальных районов на осуществление </w:t>
            </w:r>
            <w:proofErr w:type="spellStart"/>
            <w:r w:rsidRPr="001611A3">
              <w:rPr>
                <w:bCs/>
                <w:color w:val="000000"/>
                <w:sz w:val="24"/>
                <w:szCs w:val="24"/>
              </w:rPr>
              <w:t>госполномочий</w:t>
            </w:r>
            <w:proofErr w:type="spellEnd"/>
            <w:r w:rsidRPr="001611A3">
              <w:rPr>
                <w:bCs/>
                <w:color w:val="000000"/>
                <w:sz w:val="24"/>
                <w:szCs w:val="24"/>
              </w:rPr>
              <w:t xml:space="preserve"> по организации и осуществлению деятельности по опеке и попечительству</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910</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2023002405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0008</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2 915,0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2 915,0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2 915,0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Субвенции бюджетам муниципальных районов на  осуществление государственных полномочий по организации деятельности комиссий по делам несовершеннолетних и защите их прав</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910</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2023002405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0009</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734,0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734,0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734,0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Субвенции муниципальным районам на обеспечение детей-сирот и детей, оставшихся без попечения родителей, лиц из их числа жилыми помещениями</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910</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2023002405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0034</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14 783,3</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910</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2023508205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6 796,3</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12 331,2</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25 323,0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Субвенции бюджетам муниципальных районов на государственную регистрацию актов гражданского состояния</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910</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2023593005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1 494,4</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1 429,4</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1 429,4</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Pr="001611A3">
              <w:rPr>
                <w:bCs/>
                <w:color w:val="000000"/>
                <w:sz w:val="24"/>
                <w:szCs w:val="24"/>
              </w:rPr>
              <w:lastRenderedPageBreak/>
              <w:t>соглашениями</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lastRenderedPageBreak/>
              <w:t>911</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2024001405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319,6</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lastRenderedPageBreak/>
              <w:t xml:space="preserve">          Дотации бюджетам муниципальных районов на выравнивание бюджетной обеспеченности</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912</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2021500105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48 506,0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33 768,0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33 171,0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Субсидии бюджетам муниципальных районов по выравниванию уровня бюджетной обеспеченности 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912</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2022999905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0007</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36 467,0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35 793,0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35 796,0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912</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2023002405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0003</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4 450,1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4 628,1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4 813,3</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w:t>
            </w:r>
            <w:proofErr w:type="gramStart"/>
            <w:r w:rsidRPr="001611A3">
              <w:rPr>
                <w:bCs/>
                <w:color w:val="000000"/>
                <w:sz w:val="24"/>
                <w:szCs w:val="24"/>
              </w:rPr>
              <w:t>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proofErr w:type="gramEnd"/>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912</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2023002405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0005</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12 744,0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12 744,0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12 744,0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Межбюджетные трансферты, передаваемые бюджетам муниципальных </w:t>
            </w:r>
            <w:r w:rsidRPr="001611A3">
              <w:rPr>
                <w:bCs/>
                <w:color w:val="000000"/>
                <w:sz w:val="24"/>
                <w:szCs w:val="24"/>
              </w:rPr>
              <w:lastRenderedPageBreak/>
              <w:t>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lastRenderedPageBreak/>
              <w:t>912</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2024001405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278,0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lastRenderedPageBreak/>
              <w:t xml:space="preserve">          Субсидия бюджетам муниципальных районов на поддержку отрасли культуры</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914</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2022551905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128,6</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Субсидии бюджетам муниципальных районов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914</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2022555805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1 100,0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Прочие субсидии бюджетам муниципальных районов из резервного фонда Администрации Смоленской области</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914</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2022999905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0028</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1 777,7</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914</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2024001405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45,0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2022502705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1 559,0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2022509705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1 608,4</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Прочие субсидии </w:t>
            </w:r>
            <w:r w:rsidRPr="001611A3">
              <w:rPr>
                <w:bCs/>
                <w:color w:val="000000"/>
                <w:sz w:val="24"/>
                <w:szCs w:val="24"/>
              </w:rPr>
              <w:lastRenderedPageBreak/>
              <w:t>бюджетам муниципальных районов из резервного фонда Администрации Смоленской области</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lastRenderedPageBreak/>
              <w:t>915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2022999905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0028</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2 834,6</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lastRenderedPageBreak/>
              <w:t xml:space="preserve">          Субсидии бюджетам муниципальных районов  на организацию отдыха детей в лагерях дневного пребывания в каникулярное время</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2022999905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0029</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830,3</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Субсидии бюджетам муниципальных районов на организацию отдыха детей в загородных детских оздоровительных лагерях в каникулярное время</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2022999905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0030</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19,9</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2023002405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0001</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207 730,8</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204 374,6</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204 374,6</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детей-сирот, лиц из их числа</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2023002405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0002</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11,1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586,3</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586,3</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Субвенции бюджетам муниципальных районов на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2023002405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0016</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52 513,0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54 219,5</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54 219,5</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Субвенции бюджетам муниципальных районов на ежемесячное денежное вознаграждение за классное руководство</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2023002405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0017</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2 707,0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2 707,0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2 707,0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Субвенция бюджетам муниципальных районов на  компенсацию части </w:t>
            </w:r>
            <w:r w:rsidRPr="001611A3">
              <w:rPr>
                <w:bCs/>
                <w:color w:val="000000"/>
                <w:sz w:val="24"/>
                <w:szCs w:val="24"/>
              </w:rPr>
              <w:lastRenderedPageBreak/>
              <w:t>родительской платы за присмотр и уход за детьми</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lastRenderedPageBreak/>
              <w:t>915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2023002405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0021</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9 486,9</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9 486,9</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9 486,9</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lastRenderedPageBreak/>
              <w:t xml:space="preserve">          Субвенция бюджетам муниципальных районов на осуществление </w:t>
            </w:r>
            <w:proofErr w:type="spellStart"/>
            <w:r w:rsidRPr="001611A3">
              <w:rPr>
                <w:bCs/>
                <w:color w:val="000000"/>
                <w:sz w:val="24"/>
                <w:szCs w:val="24"/>
              </w:rPr>
              <w:t>госполномочий</w:t>
            </w:r>
            <w:proofErr w:type="spellEnd"/>
            <w:r w:rsidRPr="001611A3">
              <w:rPr>
                <w:bCs/>
                <w:color w:val="000000"/>
                <w:sz w:val="24"/>
                <w:szCs w:val="24"/>
              </w:rPr>
              <w:t xml:space="preserve"> по назначению и выплате ежемесячных денежных средств на содержание ребёнка, находящегося под опекой (попечительством)</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2023002405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0024</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11 202,6</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11 202,6</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11 202,6</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Субвенция   бюджетам муниципальных районов на осуществление </w:t>
            </w:r>
            <w:proofErr w:type="spellStart"/>
            <w:r w:rsidRPr="001611A3">
              <w:rPr>
                <w:bCs/>
                <w:color w:val="000000"/>
                <w:sz w:val="24"/>
                <w:szCs w:val="24"/>
              </w:rPr>
              <w:t>госполномочий</w:t>
            </w:r>
            <w:proofErr w:type="spellEnd"/>
            <w:r w:rsidRPr="001611A3">
              <w:rPr>
                <w:bCs/>
                <w:color w:val="000000"/>
                <w:sz w:val="24"/>
                <w:szCs w:val="24"/>
              </w:rPr>
              <w:t xml:space="preserve"> по выплате денежных средств на содержание ребёнка, переданного на воспитание в приёмную семью</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2023002405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0035</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3 797,5</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3 797,5</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3 797,5</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Субвенции бюджетам муниципальных районов на осуществление </w:t>
            </w:r>
            <w:proofErr w:type="spellStart"/>
            <w:r w:rsidRPr="001611A3">
              <w:rPr>
                <w:bCs/>
                <w:color w:val="000000"/>
                <w:sz w:val="24"/>
                <w:szCs w:val="24"/>
              </w:rPr>
              <w:t>госполномочий</w:t>
            </w:r>
            <w:proofErr w:type="spellEnd"/>
            <w:r w:rsidRPr="001611A3">
              <w:rPr>
                <w:bCs/>
                <w:color w:val="000000"/>
                <w:sz w:val="24"/>
                <w:szCs w:val="24"/>
              </w:rPr>
              <w:t xml:space="preserve"> по выплате вознаграждения, причитающегося приёмным родителям</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2023002405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0036</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1 678,7</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1 678,7</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1 678,7</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0"/>
              <w:rPr>
                <w:b/>
                <w:bCs/>
                <w:color w:val="000000"/>
                <w:sz w:val="24"/>
                <w:szCs w:val="24"/>
              </w:rPr>
            </w:pPr>
            <w:r w:rsidRPr="001611A3">
              <w:rPr>
                <w:b/>
                <w:bCs/>
                <w:color w:val="000000"/>
                <w:sz w:val="24"/>
                <w:szCs w:val="24"/>
              </w:rPr>
              <w:t xml:space="preserve">        ВОЗВРАТ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0"/>
              <w:rPr>
                <w:b/>
                <w:color w:val="000000"/>
                <w:sz w:val="22"/>
                <w:szCs w:val="22"/>
              </w:rPr>
            </w:pPr>
            <w:r w:rsidRPr="00553A57">
              <w:rPr>
                <w:b/>
                <w:color w:val="000000"/>
                <w:sz w:val="22"/>
                <w:szCs w:val="22"/>
              </w:rPr>
              <w:t>000</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0"/>
              <w:rPr>
                <w:b/>
                <w:color w:val="000000"/>
                <w:sz w:val="22"/>
                <w:szCs w:val="22"/>
              </w:rPr>
            </w:pPr>
            <w:r w:rsidRPr="00553A57">
              <w:rPr>
                <w:b/>
                <w:color w:val="000000"/>
                <w:sz w:val="22"/>
                <w:szCs w:val="22"/>
              </w:rPr>
              <w:t>2190000000</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0"/>
              <w:rPr>
                <w:b/>
                <w:color w:val="000000"/>
                <w:sz w:val="22"/>
                <w:szCs w:val="22"/>
              </w:rPr>
            </w:pPr>
            <w:r w:rsidRPr="00553A57">
              <w:rPr>
                <w:b/>
                <w:color w:val="000000"/>
                <w:sz w:val="22"/>
                <w:szCs w:val="22"/>
              </w:rPr>
              <w:t>0000</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0"/>
              <w:rPr>
                <w:b/>
                <w:color w:val="000000"/>
                <w:sz w:val="22"/>
                <w:szCs w:val="22"/>
              </w:rPr>
            </w:pPr>
            <w:r w:rsidRPr="00553A57">
              <w:rPr>
                <w:b/>
                <w:color w:val="000000"/>
                <w:sz w:val="22"/>
                <w:szCs w:val="22"/>
              </w:rPr>
              <w:t>000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0"/>
              <w:rPr>
                <w:b/>
                <w:bCs/>
                <w:color w:val="000000"/>
                <w:sz w:val="24"/>
                <w:szCs w:val="24"/>
              </w:rPr>
            </w:pPr>
            <w:r w:rsidRPr="001611A3">
              <w:rPr>
                <w:b/>
                <w:bCs/>
                <w:color w:val="000000"/>
                <w:sz w:val="24"/>
                <w:szCs w:val="24"/>
              </w:rPr>
              <w:t>-41,5</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0"/>
              <w:rPr>
                <w:b/>
                <w:bCs/>
                <w:color w:val="000000"/>
                <w:sz w:val="24"/>
                <w:szCs w:val="24"/>
              </w:rPr>
            </w:pPr>
            <w:r w:rsidRPr="001611A3">
              <w:rPr>
                <w:b/>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0"/>
              <w:rPr>
                <w:b/>
                <w:bCs/>
                <w:color w:val="000000"/>
                <w:sz w:val="24"/>
                <w:szCs w:val="24"/>
              </w:rPr>
            </w:pPr>
            <w:r w:rsidRPr="001611A3">
              <w:rPr>
                <w:b/>
                <w:bCs/>
                <w:color w:val="000000"/>
                <w:sz w:val="24"/>
                <w:szCs w:val="24"/>
              </w:rPr>
              <w:t>0,0</w:t>
            </w:r>
          </w:p>
        </w:tc>
      </w:tr>
      <w:tr w:rsidR="00692FD4" w:rsidRPr="001611A3" w:rsidTr="00692FD4">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910</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2196001005</w:t>
            </w:r>
          </w:p>
        </w:tc>
        <w:tc>
          <w:tcPr>
            <w:tcW w:w="0" w:type="auto"/>
            <w:tcBorders>
              <w:top w:val="nil"/>
              <w:left w:val="nil"/>
              <w:bottom w:val="single" w:sz="4" w:space="0" w:color="000000"/>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0" w:type="auto"/>
            <w:tcBorders>
              <w:top w:val="nil"/>
              <w:left w:val="nil"/>
              <w:bottom w:val="single" w:sz="4" w:space="0" w:color="000000"/>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-1,2</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1611A3">
        <w:trPr>
          <w:trHeight w:val="57"/>
        </w:trPr>
        <w:tc>
          <w:tcPr>
            <w:tcW w:w="0" w:type="auto"/>
            <w:tcBorders>
              <w:top w:val="nil"/>
              <w:left w:val="single" w:sz="4" w:space="0" w:color="000000"/>
              <w:bottom w:val="single" w:sz="4" w:space="0" w:color="auto"/>
              <w:right w:val="single" w:sz="4" w:space="0" w:color="000000"/>
            </w:tcBorders>
            <w:shd w:val="clear" w:color="auto" w:fill="auto"/>
            <w:hideMark/>
          </w:tcPr>
          <w:p w:rsidR="00692FD4" w:rsidRPr="001611A3" w:rsidRDefault="00692FD4" w:rsidP="001611A3">
            <w:pPr>
              <w:jc w:val="both"/>
              <w:outlineLvl w:val="1"/>
              <w:rPr>
                <w:bCs/>
                <w:color w:val="000000"/>
                <w:sz w:val="24"/>
                <w:szCs w:val="24"/>
              </w:rPr>
            </w:pPr>
            <w:r w:rsidRPr="001611A3">
              <w:rPr>
                <w:bCs/>
                <w:color w:val="000000"/>
                <w:sz w:val="24"/>
                <w:szCs w:val="24"/>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915</w:t>
            </w:r>
          </w:p>
        </w:tc>
        <w:tc>
          <w:tcPr>
            <w:tcW w:w="0" w:type="auto"/>
            <w:tcBorders>
              <w:top w:val="nil"/>
              <w:left w:val="nil"/>
              <w:bottom w:val="single" w:sz="4" w:space="0" w:color="auto"/>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2196001005</w:t>
            </w:r>
          </w:p>
        </w:tc>
        <w:tc>
          <w:tcPr>
            <w:tcW w:w="0" w:type="auto"/>
            <w:tcBorders>
              <w:top w:val="nil"/>
              <w:left w:val="nil"/>
              <w:bottom w:val="single" w:sz="4" w:space="0" w:color="auto"/>
              <w:right w:val="nil"/>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0000</w:t>
            </w:r>
          </w:p>
        </w:tc>
        <w:tc>
          <w:tcPr>
            <w:tcW w:w="0" w:type="auto"/>
            <w:tcBorders>
              <w:top w:val="nil"/>
              <w:left w:val="nil"/>
              <w:bottom w:val="single" w:sz="4" w:space="0" w:color="auto"/>
              <w:right w:val="single" w:sz="4" w:space="0" w:color="000000"/>
            </w:tcBorders>
            <w:shd w:val="clear" w:color="auto" w:fill="auto"/>
            <w:noWrap/>
            <w:hideMark/>
          </w:tcPr>
          <w:p w:rsidR="00692FD4" w:rsidRPr="00553A57" w:rsidRDefault="00692FD4" w:rsidP="00692FD4">
            <w:pPr>
              <w:jc w:val="center"/>
              <w:outlineLvl w:val="1"/>
              <w:rPr>
                <w:color w:val="000000"/>
                <w:sz w:val="22"/>
                <w:szCs w:val="22"/>
              </w:rPr>
            </w:pPr>
            <w:r w:rsidRPr="00553A57">
              <w:rPr>
                <w:color w:val="000000"/>
                <w:sz w:val="22"/>
                <w:szCs w:val="22"/>
              </w:rPr>
              <w:t>151</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-40,3</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outlineLvl w:val="1"/>
              <w:rPr>
                <w:bCs/>
                <w:color w:val="000000"/>
                <w:sz w:val="24"/>
                <w:szCs w:val="24"/>
              </w:rPr>
            </w:pPr>
            <w:r w:rsidRPr="001611A3">
              <w:rPr>
                <w:bCs/>
                <w:color w:val="000000"/>
                <w:sz w:val="24"/>
                <w:szCs w:val="24"/>
              </w:rPr>
              <w:t>0,0</w:t>
            </w:r>
          </w:p>
        </w:tc>
      </w:tr>
      <w:tr w:rsidR="00692FD4" w:rsidRPr="001611A3" w:rsidTr="001611A3">
        <w:trPr>
          <w:trHeight w:val="57"/>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D4" w:rsidRPr="00553A57" w:rsidRDefault="001611A3" w:rsidP="001611A3">
            <w:pPr>
              <w:jc w:val="both"/>
              <w:rPr>
                <w:b/>
                <w:bCs/>
                <w:color w:val="000000"/>
                <w:sz w:val="22"/>
                <w:szCs w:val="22"/>
              </w:rPr>
            </w:pPr>
            <w:r w:rsidRPr="00553A57">
              <w:rPr>
                <w:b/>
                <w:bCs/>
                <w:color w:val="000000"/>
                <w:sz w:val="22"/>
                <w:szCs w:val="22"/>
              </w:rPr>
              <w:t>БЕЗВОЗМЕЗДНЫЕ ПОСТУПЛЕНИЯ:</w:t>
            </w:r>
          </w:p>
        </w:tc>
        <w:tc>
          <w:tcPr>
            <w:tcW w:w="0" w:type="auto"/>
            <w:tcBorders>
              <w:top w:val="nil"/>
              <w:left w:val="single" w:sz="4" w:space="0" w:color="auto"/>
              <w:bottom w:val="single" w:sz="4" w:space="0" w:color="000000"/>
              <w:right w:val="single" w:sz="4" w:space="0" w:color="000000"/>
            </w:tcBorders>
            <w:shd w:val="clear" w:color="000000" w:fill="FFFFFF"/>
            <w:noWrap/>
            <w:hideMark/>
          </w:tcPr>
          <w:p w:rsidR="00692FD4" w:rsidRPr="001611A3" w:rsidRDefault="00692FD4" w:rsidP="00692FD4">
            <w:pPr>
              <w:jc w:val="right"/>
              <w:rPr>
                <w:b/>
                <w:bCs/>
                <w:color w:val="000000"/>
                <w:sz w:val="24"/>
                <w:szCs w:val="24"/>
              </w:rPr>
            </w:pPr>
            <w:r w:rsidRPr="001611A3">
              <w:rPr>
                <w:b/>
                <w:bCs/>
                <w:color w:val="000000"/>
                <w:sz w:val="24"/>
                <w:szCs w:val="24"/>
              </w:rPr>
              <w:t>438 159,9</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rPr>
                <w:b/>
                <w:bCs/>
                <w:color w:val="000000"/>
                <w:sz w:val="24"/>
                <w:szCs w:val="24"/>
              </w:rPr>
            </w:pPr>
            <w:r w:rsidRPr="001611A3">
              <w:rPr>
                <w:b/>
                <w:bCs/>
                <w:color w:val="000000"/>
                <w:sz w:val="24"/>
                <w:szCs w:val="24"/>
              </w:rPr>
              <w:t>392 772,8</w:t>
            </w:r>
          </w:p>
        </w:tc>
        <w:tc>
          <w:tcPr>
            <w:tcW w:w="0" w:type="auto"/>
            <w:tcBorders>
              <w:top w:val="nil"/>
              <w:left w:val="nil"/>
              <w:bottom w:val="single" w:sz="4" w:space="0" w:color="000000"/>
              <w:right w:val="single" w:sz="4" w:space="0" w:color="000000"/>
            </w:tcBorders>
            <w:shd w:val="clear" w:color="000000" w:fill="FFFFFF"/>
            <w:noWrap/>
            <w:hideMark/>
          </w:tcPr>
          <w:p w:rsidR="00692FD4" w:rsidRPr="001611A3" w:rsidRDefault="00692FD4" w:rsidP="00692FD4">
            <w:pPr>
              <w:jc w:val="right"/>
              <w:rPr>
                <w:b/>
                <w:bCs/>
                <w:color w:val="000000"/>
                <w:sz w:val="24"/>
                <w:szCs w:val="24"/>
              </w:rPr>
            </w:pPr>
            <w:r w:rsidRPr="001611A3">
              <w:rPr>
                <w:b/>
                <w:bCs/>
                <w:color w:val="000000"/>
                <w:sz w:val="24"/>
                <w:szCs w:val="24"/>
              </w:rPr>
              <w:t>405 355,8</w:t>
            </w:r>
          </w:p>
        </w:tc>
      </w:tr>
    </w:tbl>
    <w:p w:rsidR="00F72D0E" w:rsidRDefault="00F72D0E" w:rsidP="00A70171">
      <w:pPr>
        <w:jc w:val="both"/>
        <w:rPr>
          <w:sz w:val="28"/>
          <w:szCs w:val="28"/>
        </w:rPr>
      </w:pPr>
    </w:p>
    <w:p w:rsidR="005677BB" w:rsidRDefault="000177F4" w:rsidP="00E61653">
      <w:pPr>
        <w:jc w:val="both"/>
        <w:rPr>
          <w:sz w:val="28"/>
          <w:szCs w:val="28"/>
        </w:rPr>
      </w:pPr>
      <w:r>
        <w:rPr>
          <w:sz w:val="28"/>
          <w:szCs w:val="28"/>
        </w:rPr>
        <w:lastRenderedPageBreak/>
        <w:t>11</w:t>
      </w:r>
      <w:r w:rsidR="00E61653" w:rsidRPr="002A17BD">
        <w:rPr>
          <w:sz w:val="28"/>
          <w:szCs w:val="28"/>
        </w:rPr>
        <w:t>. Приложение</w:t>
      </w:r>
      <w:r w:rsidR="00C97B5B">
        <w:rPr>
          <w:sz w:val="28"/>
          <w:szCs w:val="28"/>
        </w:rPr>
        <w:t xml:space="preserve"> </w:t>
      </w:r>
      <w:r w:rsidR="00E61653" w:rsidRPr="002A17BD">
        <w:rPr>
          <w:sz w:val="28"/>
          <w:szCs w:val="28"/>
        </w:rPr>
        <w:t xml:space="preserve">№ </w:t>
      </w:r>
      <w:r>
        <w:rPr>
          <w:sz w:val="28"/>
          <w:szCs w:val="28"/>
        </w:rPr>
        <w:t>11</w:t>
      </w:r>
      <w:r w:rsidR="00671313">
        <w:rPr>
          <w:sz w:val="28"/>
          <w:szCs w:val="28"/>
        </w:rPr>
        <w:t xml:space="preserve"> «</w:t>
      </w:r>
      <w:r w:rsidR="00E61653" w:rsidRPr="002A17BD">
        <w:rPr>
          <w:sz w:val="28"/>
          <w:szCs w:val="28"/>
        </w:rPr>
        <w:t xml:space="preserve">Распределение ассигнований из бюджета муниципального </w:t>
      </w:r>
      <w:r w:rsidR="0053054A">
        <w:rPr>
          <w:sz w:val="28"/>
          <w:szCs w:val="28"/>
        </w:rPr>
        <w:t xml:space="preserve">образования «Смоленский </w:t>
      </w:r>
      <w:r w:rsidR="00E61653" w:rsidRPr="002A17BD">
        <w:rPr>
          <w:sz w:val="28"/>
          <w:szCs w:val="28"/>
        </w:rPr>
        <w:t xml:space="preserve">район» Смоленской области </w:t>
      </w:r>
      <w:r w:rsidR="00D12C97" w:rsidRPr="002A17BD">
        <w:rPr>
          <w:sz w:val="28"/>
          <w:szCs w:val="28"/>
        </w:rPr>
        <w:t xml:space="preserve">по разделам, подразделам, целевым статьям и видам </w:t>
      </w:r>
      <w:proofErr w:type="gramStart"/>
      <w:r w:rsidR="00D12C97" w:rsidRPr="002A17BD">
        <w:rPr>
          <w:sz w:val="28"/>
          <w:szCs w:val="28"/>
        </w:rPr>
        <w:t>расходов функциональной классификации расходов</w:t>
      </w:r>
      <w:r w:rsidR="00D12C97">
        <w:rPr>
          <w:sz w:val="28"/>
          <w:szCs w:val="28"/>
        </w:rPr>
        <w:t xml:space="preserve"> </w:t>
      </w:r>
      <w:r w:rsidR="00D12C97" w:rsidRPr="002A17BD">
        <w:rPr>
          <w:sz w:val="28"/>
          <w:szCs w:val="28"/>
        </w:rPr>
        <w:t>бюджетов Российской Федерации</w:t>
      </w:r>
      <w:proofErr w:type="gramEnd"/>
      <w:r w:rsidR="00D12C97" w:rsidRPr="002A17BD">
        <w:rPr>
          <w:sz w:val="28"/>
          <w:szCs w:val="28"/>
        </w:rPr>
        <w:t xml:space="preserve"> </w:t>
      </w:r>
      <w:r w:rsidR="00975A8C">
        <w:rPr>
          <w:sz w:val="28"/>
          <w:szCs w:val="28"/>
        </w:rPr>
        <w:t>на 2017 год и плановый период 2018 и 2019 годов</w:t>
      </w:r>
      <w:r w:rsidR="00E61653" w:rsidRPr="002A17BD">
        <w:rPr>
          <w:sz w:val="28"/>
          <w:szCs w:val="28"/>
        </w:rPr>
        <w:t>» изложить в следующей редакции:</w:t>
      </w:r>
    </w:p>
    <w:p w:rsidR="00DD392F" w:rsidRDefault="00DD392F" w:rsidP="00E61653">
      <w:pPr>
        <w:jc w:val="right"/>
        <w:rPr>
          <w:sz w:val="28"/>
          <w:szCs w:val="28"/>
        </w:rPr>
      </w:pPr>
    </w:p>
    <w:p w:rsidR="00E61653" w:rsidRPr="002A17BD" w:rsidRDefault="00E61653" w:rsidP="00E61653">
      <w:pPr>
        <w:jc w:val="right"/>
        <w:rPr>
          <w:sz w:val="28"/>
          <w:szCs w:val="28"/>
        </w:rPr>
      </w:pPr>
      <w:r w:rsidRPr="002A17BD">
        <w:rPr>
          <w:sz w:val="28"/>
          <w:szCs w:val="28"/>
        </w:rPr>
        <w:t>Приложение №</w:t>
      </w:r>
      <w:r w:rsidR="000177F4">
        <w:rPr>
          <w:sz w:val="28"/>
          <w:szCs w:val="28"/>
        </w:rPr>
        <w:t>11</w:t>
      </w:r>
    </w:p>
    <w:p w:rsidR="00E61653" w:rsidRPr="002A17BD" w:rsidRDefault="00E61653" w:rsidP="00E61653">
      <w:pPr>
        <w:jc w:val="right"/>
        <w:rPr>
          <w:b/>
          <w:sz w:val="28"/>
          <w:szCs w:val="28"/>
        </w:rPr>
      </w:pPr>
      <w:r w:rsidRPr="002A17BD">
        <w:rPr>
          <w:sz w:val="28"/>
          <w:szCs w:val="28"/>
        </w:rPr>
        <w:t>к решени</w:t>
      </w:r>
      <w:r w:rsidR="00E36D27">
        <w:rPr>
          <w:sz w:val="28"/>
          <w:szCs w:val="28"/>
        </w:rPr>
        <w:t>ю</w:t>
      </w:r>
      <w:r w:rsidRPr="002A17BD">
        <w:rPr>
          <w:sz w:val="28"/>
          <w:szCs w:val="28"/>
        </w:rPr>
        <w:t xml:space="preserve"> Смоленской районной Думы</w:t>
      </w:r>
    </w:p>
    <w:p w:rsidR="00E61653" w:rsidRPr="002A17BD" w:rsidRDefault="00E61653" w:rsidP="00E61653">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0258C5" w:rsidRDefault="003C1238" w:rsidP="003C1238">
      <w:pPr>
        <w:jc w:val="right"/>
        <w:rPr>
          <w:sz w:val="28"/>
          <w:szCs w:val="28"/>
        </w:rPr>
      </w:pPr>
      <w:r>
        <w:rPr>
          <w:sz w:val="28"/>
          <w:szCs w:val="28"/>
        </w:rPr>
        <w:t>«</w:t>
      </w:r>
      <w:r w:rsidR="00E61653" w:rsidRPr="002A17BD">
        <w:rPr>
          <w:sz w:val="28"/>
          <w:szCs w:val="28"/>
        </w:rPr>
        <w:t xml:space="preserve">Смоленский район» Смоленской области </w:t>
      </w:r>
    </w:p>
    <w:p w:rsidR="00E61653" w:rsidRDefault="00975A8C" w:rsidP="003C1238">
      <w:pPr>
        <w:jc w:val="right"/>
        <w:rPr>
          <w:sz w:val="28"/>
          <w:szCs w:val="28"/>
        </w:rPr>
      </w:pPr>
      <w:r>
        <w:rPr>
          <w:sz w:val="28"/>
          <w:szCs w:val="28"/>
        </w:rPr>
        <w:t>на 2017 год и плановый период 2018 и 2019 годов</w:t>
      </w:r>
      <w:r w:rsidR="00E61653" w:rsidRPr="002A17BD">
        <w:rPr>
          <w:sz w:val="28"/>
          <w:szCs w:val="28"/>
        </w:rPr>
        <w:t>»</w:t>
      </w:r>
    </w:p>
    <w:p w:rsidR="00DE34E8" w:rsidRDefault="00DE34E8" w:rsidP="003C1238">
      <w:pPr>
        <w:jc w:val="right"/>
        <w:rPr>
          <w:sz w:val="28"/>
          <w:szCs w:val="28"/>
        </w:rPr>
      </w:pPr>
    </w:p>
    <w:p w:rsidR="00E61653" w:rsidRPr="002A17BD" w:rsidRDefault="00E61653" w:rsidP="00E61653">
      <w:pPr>
        <w:jc w:val="center"/>
        <w:outlineLvl w:val="0"/>
        <w:rPr>
          <w:b/>
          <w:sz w:val="28"/>
          <w:szCs w:val="28"/>
        </w:rPr>
      </w:pPr>
      <w:r w:rsidRPr="002A17BD">
        <w:rPr>
          <w:b/>
          <w:sz w:val="28"/>
          <w:szCs w:val="28"/>
        </w:rPr>
        <w:t>Распределение ассигнований из бюджета муниципального образования</w:t>
      </w:r>
    </w:p>
    <w:p w:rsidR="00E61653" w:rsidRPr="002A17BD" w:rsidRDefault="00E61653" w:rsidP="00E61653">
      <w:pPr>
        <w:jc w:val="center"/>
        <w:rPr>
          <w:b/>
          <w:sz w:val="28"/>
          <w:szCs w:val="28"/>
        </w:rPr>
      </w:pPr>
      <w:r w:rsidRPr="002A17BD">
        <w:rPr>
          <w:b/>
          <w:sz w:val="28"/>
          <w:szCs w:val="28"/>
        </w:rPr>
        <w:t>«Смоленский район» Смоленской области по разделам, подразделам,</w:t>
      </w:r>
    </w:p>
    <w:p w:rsidR="00E61653" w:rsidRPr="002A17BD" w:rsidRDefault="00E61653" w:rsidP="00E61653">
      <w:pPr>
        <w:jc w:val="center"/>
        <w:rPr>
          <w:b/>
          <w:sz w:val="28"/>
          <w:szCs w:val="28"/>
        </w:rPr>
      </w:pPr>
      <w:r w:rsidRPr="002A17BD">
        <w:rPr>
          <w:b/>
          <w:sz w:val="28"/>
          <w:szCs w:val="28"/>
        </w:rPr>
        <w:t>целевым статьям и видам расходов функциональной классификации</w:t>
      </w:r>
    </w:p>
    <w:p w:rsidR="00E61653" w:rsidRPr="002A17BD" w:rsidRDefault="00E61653" w:rsidP="00E61653">
      <w:pPr>
        <w:tabs>
          <w:tab w:val="left" w:pos="2520"/>
        </w:tabs>
        <w:jc w:val="center"/>
        <w:rPr>
          <w:b/>
        </w:rPr>
      </w:pPr>
      <w:r w:rsidRPr="002A17BD">
        <w:rPr>
          <w:b/>
          <w:sz w:val="28"/>
          <w:szCs w:val="28"/>
        </w:rPr>
        <w:t xml:space="preserve">расходов бюджетов Российской Федерации </w:t>
      </w:r>
      <w:r w:rsidR="00975A8C">
        <w:rPr>
          <w:b/>
          <w:sz w:val="28"/>
          <w:szCs w:val="28"/>
        </w:rPr>
        <w:t>на 2017 год и плановый период 2018 и 2019 годов</w:t>
      </w:r>
      <w:r w:rsidRPr="002A17BD">
        <w:rPr>
          <w:b/>
        </w:rPr>
        <w:t>»</w:t>
      </w:r>
    </w:p>
    <w:p w:rsidR="006724A1" w:rsidRDefault="006724A1" w:rsidP="006C7BC1">
      <w:pPr>
        <w:tabs>
          <w:tab w:val="left" w:pos="2520"/>
        </w:tabs>
        <w:jc w:val="right"/>
        <w:rPr>
          <w:sz w:val="24"/>
          <w:szCs w:val="24"/>
        </w:rPr>
      </w:pPr>
    </w:p>
    <w:p w:rsidR="00793C7F" w:rsidRDefault="00E61653" w:rsidP="006C7BC1">
      <w:pPr>
        <w:tabs>
          <w:tab w:val="left" w:pos="2520"/>
        </w:tabs>
        <w:jc w:val="right"/>
        <w:rPr>
          <w:sz w:val="24"/>
          <w:szCs w:val="24"/>
        </w:rPr>
      </w:pPr>
      <w:r w:rsidRPr="00792164">
        <w:rPr>
          <w:sz w:val="24"/>
          <w:szCs w:val="24"/>
        </w:rPr>
        <w:t>тыс. руб.</w:t>
      </w:r>
    </w:p>
    <w:p w:rsidR="00F01CB0" w:rsidRDefault="00F01CB0" w:rsidP="006C7BC1">
      <w:pPr>
        <w:tabs>
          <w:tab w:val="left" w:pos="2520"/>
        </w:tabs>
        <w:jc w:val="right"/>
        <w:rPr>
          <w:sz w:val="24"/>
          <w:szCs w:val="24"/>
        </w:rPr>
      </w:pPr>
    </w:p>
    <w:tbl>
      <w:tblPr>
        <w:tblW w:w="9969" w:type="dxa"/>
        <w:tblInd w:w="93" w:type="dxa"/>
        <w:tblLayout w:type="fixed"/>
        <w:tblLook w:val="04A0" w:firstRow="1" w:lastRow="0" w:firstColumn="1" w:lastColumn="0" w:noHBand="0" w:noVBand="1"/>
      </w:tblPr>
      <w:tblGrid>
        <w:gridCol w:w="2709"/>
        <w:gridCol w:w="850"/>
        <w:gridCol w:w="1559"/>
        <w:gridCol w:w="709"/>
        <w:gridCol w:w="1276"/>
        <w:gridCol w:w="1417"/>
        <w:gridCol w:w="1449"/>
      </w:tblGrid>
      <w:tr w:rsidR="00551625" w:rsidRPr="00323AB8" w:rsidTr="0033180E">
        <w:trPr>
          <w:trHeight w:val="855"/>
        </w:trPr>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39AF" w:rsidRPr="00323AB8" w:rsidRDefault="00ED39AF" w:rsidP="00ED39AF">
            <w:pPr>
              <w:jc w:val="center"/>
              <w:rPr>
                <w:color w:val="000000"/>
                <w:sz w:val="24"/>
                <w:szCs w:val="24"/>
              </w:rPr>
            </w:pPr>
            <w:r w:rsidRPr="00323AB8">
              <w:rPr>
                <w:color w:val="000000"/>
                <w:sz w:val="24"/>
                <w:szCs w:val="24"/>
              </w:rPr>
              <w:t>Документ, учреждение</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ED39AF" w:rsidRPr="00323AB8" w:rsidRDefault="00ED39AF" w:rsidP="00ED39AF">
            <w:pPr>
              <w:jc w:val="center"/>
              <w:rPr>
                <w:color w:val="000000"/>
                <w:sz w:val="24"/>
                <w:szCs w:val="24"/>
              </w:rPr>
            </w:pPr>
            <w:r w:rsidRPr="00323AB8">
              <w:rPr>
                <w:color w:val="000000"/>
                <w:sz w:val="24"/>
                <w:szCs w:val="24"/>
              </w:rPr>
              <w:t>Разд.</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ED39AF" w:rsidRPr="00323AB8" w:rsidRDefault="00ED39AF" w:rsidP="00ED39AF">
            <w:pPr>
              <w:jc w:val="center"/>
              <w:rPr>
                <w:color w:val="000000"/>
                <w:sz w:val="24"/>
                <w:szCs w:val="24"/>
              </w:rPr>
            </w:pPr>
            <w:proofErr w:type="spellStart"/>
            <w:r w:rsidRPr="00323AB8">
              <w:rPr>
                <w:color w:val="000000"/>
                <w:sz w:val="24"/>
                <w:szCs w:val="24"/>
              </w:rPr>
              <w:t>Ц.ст</w:t>
            </w:r>
            <w:proofErr w:type="spellEnd"/>
            <w:r w:rsidRPr="00323AB8">
              <w:rPr>
                <w:color w:val="000000"/>
                <w:sz w:val="24"/>
                <w:szCs w:val="24"/>
              </w:rPr>
              <w:t>.</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ED39AF" w:rsidRPr="00323AB8" w:rsidRDefault="00ED39AF" w:rsidP="00ED39AF">
            <w:pPr>
              <w:jc w:val="center"/>
              <w:rPr>
                <w:color w:val="000000"/>
                <w:sz w:val="24"/>
                <w:szCs w:val="24"/>
              </w:rPr>
            </w:pPr>
            <w:proofErr w:type="spellStart"/>
            <w:r w:rsidRPr="00323AB8">
              <w:rPr>
                <w:color w:val="000000"/>
                <w:sz w:val="24"/>
                <w:szCs w:val="24"/>
              </w:rPr>
              <w:t>Расх</w:t>
            </w:r>
            <w:proofErr w:type="spellEnd"/>
            <w:r w:rsidRPr="00323AB8">
              <w:rPr>
                <w:color w:val="000000"/>
                <w:sz w:val="24"/>
                <w:szCs w:val="24"/>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ED39AF" w:rsidRPr="00323AB8" w:rsidRDefault="00ED39AF" w:rsidP="00ED39AF">
            <w:pPr>
              <w:jc w:val="center"/>
              <w:rPr>
                <w:color w:val="000000"/>
                <w:sz w:val="24"/>
                <w:szCs w:val="24"/>
              </w:rPr>
            </w:pPr>
            <w:r w:rsidRPr="00323AB8">
              <w:rPr>
                <w:color w:val="000000"/>
                <w:sz w:val="24"/>
                <w:szCs w:val="24"/>
              </w:rPr>
              <w:t>Сумма на 2017 год</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D39AF" w:rsidRPr="00323AB8" w:rsidRDefault="00ED39AF" w:rsidP="00ED39AF">
            <w:pPr>
              <w:jc w:val="center"/>
              <w:rPr>
                <w:color w:val="000000"/>
                <w:sz w:val="24"/>
                <w:szCs w:val="24"/>
              </w:rPr>
            </w:pPr>
            <w:r w:rsidRPr="00323AB8">
              <w:rPr>
                <w:color w:val="000000"/>
                <w:sz w:val="24"/>
                <w:szCs w:val="24"/>
              </w:rPr>
              <w:t>Сумма на 2018 год</w:t>
            </w:r>
          </w:p>
        </w:tc>
        <w:tc>
          <w:tcPr>
            <w:tcW w:w="1449" w:type="dxa"/>
            <w:tcBorders>
              <w:top w:val="single" w:sz="4" w:space="0" w:color="000000"/>
              <w:left w:val="nil"/>
              <w:bottom w:val="single" w:sz="4" w:space="0" w:color="000000"/>
              <w:right w:val="single" w:sz="4" w:space="0" w:color="000000"/>
            </w:tcBorders>
            <w:shd w:val="clear" w:color="auto" w:fill="auto"/>
            <w:vAlign w:val="center"/>
            <w:hideMark/>
          </w:tcPr>
          <w:p w:rsidR="00ED39AF" w:rsidRPr="00323AB8" w:rsidRDefault="00ED39AF" w:rsidP="00ED39AF">
            <w:pPr>
              <w:jc w:val="center"/>
              <w:rPr>
                <w:color w:val="000000"/>
                <w:sz w:val="24"/>
                <w:szCs w:val="24"/>
              </w:rPr>
            </w:pPr>
            <w:r w:rsidRPr="00323AB8">
              <w:rPr>
                <w:color w:val="000000"/>
                <w:sz w:val="24"/>
                <w:szCs w:val="24"/>
              </w:rPr>
              <w:t>Сумма на 2019 год</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rPr>
                <w:color w:val="000000"/>
                <w:sz w:val="24"/>
                <w:szCs w:val="24"/>
              </w:rPr>
            </w:pPr>
            <w:r w:rsidRPr="00323AB8">
              <w:rPr>
                <w:color w:val="000000"/>
                <w:sz w:val="24"/>
                <w:szCs w:val="24"/>
              </w:rPr>
              <w:t xml:space="preserve">  ОБЩЕГОСУДАРСТВЕННЫЕ ВОПРОСЫ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0100</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80263,4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79245,3</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79245,3</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0102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1865,9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567DA1">
            <w:pPr>
              <w:ind w:left="-456"/>
              <w:jc w:val="right"/>
              <w:outlineLvl w:val="0"/>
              <w:rPr>
                <w:color w:val="000000"/>
                <w:sz w:val="24"/>
                <w:szCs w:val="24"/>
              </w:rPr>
            </w:pPr>
            <w:r w:rsidRPr="00323AB8">
              <w:rPr>
                <w:color w:val="000000"/>
                <w:sz w:val="24"/>
                <w:szCs w:val="24"/>
              </w:rPr>
              <w:t>1865,9</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1865,9</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Расходы на обеспечение деятельности главы муниципального образования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99Я0200140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1865,9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1865,9</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1865,9</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99Я0200140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1433,1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1433,1</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1433,1</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w:t>
            </w:r>
            <w:r w:rsidRPr="00323AB8">
              <w:rPr>
                <w:color w:val="000000"/>
                <w:sz w:val="24"/>
                <w:szCs w:val="24"/>
              </w:rPr>
              <w:lastRenderedPageBreak/>
              <w:t>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lastRenderedPageBreak/>
              <w:t>0102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99Я0200140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129</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432,8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432,8</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432,8</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lastRenderedPageBreak/>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5346,9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5346,9</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5346,9</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Расходы на обеспечение функций законодательного органа местного самоуправления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99Я0100140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1865,9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1865,9</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1865,9</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99Я0100140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1433,1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1433,1</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1433,1</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99Я0100140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129</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432,8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432,8</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432,8</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Расходы на обеспечение </w:t>
            </w:r>
            <w:proofErr w:type="gramStart"/>
            <w:r w:rsidRPr="00323AB8">
              <w:rPr>
                <w:color w:val="000000"/>
                <w:sz w:val="24"/>
                <w:szCs w:val="24"/>
              </w:rPr>
              <w:t>функций законодательных органов местного самоуправления Смоленского района Смоленской области</w:t>
            </w:r>
            <w:proofErr w:type="gramEnd"/>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99Я0300140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1931,7</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3481,0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3481,0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99Я0300140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914,4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914,4</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914,4</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99Я0300140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10,0</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99Я0300140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129</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276,2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276,2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276,2</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99Я0300140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729,2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2279,4</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2279,4</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Уплата иных платежей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99Я0300140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853</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Расходы на обеспечение </w:t>
            </w:r>
            <w:proofErr w:type="gramStart"/>
            <w:r w:rsidRPr="00323AB8">
              <w:rPr>
                <w:color w:val="000000"/>
                <w:sz w:val="24"/>
                <w:szCs w:val="24"/>
              </w:rPr>
              <w:t>деятельности  депутатов законодательных органов местного самоуправления Смоленского района</w:t>
            </w:r>
            <w:proofErr w:type="gramEnd"/>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99Я0400140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1549,3</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99Я0400140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123</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1549,3</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35160,4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34744,3</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34744,3</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Субвенция на реализацию государственных полномочий на создание административных комиссий в муниципальном </w:t>
            </w:r>
            <w:r w:rsidRPr="00323AB8">
              <w:rPr>
                <w:color w:val="000000"/>
                <w:sz w:val="24"/>
                <w:szCs w:val="24"/>
              </w:rPr>
              <w:lastRenderedPageBreak/>
              <w:t>образовании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lastRenderedPageBreak/>
              <w:t>0104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78Я0180900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377,0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377,0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377,0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78Я0180900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276,5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276,5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276,5</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78Я0180900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129</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83,0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83,0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83,0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78Я0180900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17,5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17,5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17,5</w:t>
            </w:r>
          </w:p>
        </w:tc>
      </w:tr>
      <w:tr w:rsidR="00551625" w:rsidRPr="00323AB8" w:rsidTr="0033180E">
        <w:trPr>
          <w:trHeight w:val="201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78Я0180910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734,0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734,0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734,0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78Я0180910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537,9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537,9</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537,9</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78Я0180910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129</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161,4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161,4</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161,4</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78Я0180910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34,7</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34,7</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34,7</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99Я0500140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34049,4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33633,3</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33633,3</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99Я0500140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22820,3</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22820,3</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22820,3</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99Я0500140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13,9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13,3</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13,3</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99Я0500140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129</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6891,7</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6891,7</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6891,7</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99Я0500140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4218,4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3807,9</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3807,9</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Уплата прочих налогов, сборов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99Я0500140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852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Уплата иных платежей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99Я0500140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853</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97,0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92,0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92,0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0106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12821,6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12821,6</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12821,6</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99Я0500140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12821,6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12821,6</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12821,6</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Фонд оплаты труда государственных </w:t>
            </w:r>
            <w:r w:rsidRPr="00323AB8">
              <w:rPr>
                <w:color w:val="000000"/>
                <w:sz w:val="24"/>
                <w:szCs w:val="24"/>
              </w:rPr>
              <w:lastRenderedPageBreak/>
              <w:t>(муниципальных)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lastRenderedPageBreak/>
              <w:t>0106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99Я0500140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8840,7</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8841,0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8841,0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99Я0500140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0,6</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0,6</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99Я0500140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129</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2670,0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2670,0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2670,0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99Я0500140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1288,8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1290,0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1290,0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Уплата налога на имущество организаций и земельного налога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99Я0500140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851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17,0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Уплата иных платежей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99Я0500140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853</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Резервные фонды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0111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1484,2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3000,0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3000,0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Резервный фонд Администраций муниципального образования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0111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2401000000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1484,2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3000,0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3000,0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2401000000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Резервные средства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2401000000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870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1484,2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3000,0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23584,5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21466,7</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21466,7</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Основные направления МП "Комплексные меры по профилактике правонарушений и усилению борьбы с преступностью в муниципальном </w:t>
            </w:r>
            <w:r w:rsidRPr="00323AB8">
              <w:rPr>
                <w:color w:val="000000"/>
                <w:sz w:val="24"/>
                <w:szCs w:val="24"/>
              </w:rPr>
              <w:lastRenderedPageBreak/>
              <w:t>образовании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lastRenderedPageBreak/>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07Я0122090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15,0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15,0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15,0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07Я0122090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15,0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15,0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15,0</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Основные мероприятия в рамках МП "Развитие муниципальной службы в муниципальном образовании  "Смоленский район" Смоленской области" и заочному обучению</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08Я0121110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300,0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08Я0121110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Развитие системы  профилактики безнадзорности и правонарушений несовершеннолетних в Смоленском районе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10Я0112040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25,3</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25,3</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25,3</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10Я0112040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25,3</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25,3</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25,3</w:t>
            </w:r>
          </w:p>
        </w:tc>
      </w:tr>
      <w:tr w:rsidR="00551625" w:rsidRPr="00323AB8" w:rsidTr="0033180E">
        <w:trPr>
          <w:trHeight w:val="201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11Я0121129</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22,2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22,2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22,2</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w:t>
            </w:r>
            <w:r w:rsidRPr="00323AB8">
              <w:rPr>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lastRenderedPageBreak/>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11Я0121129</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22,2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22,2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22,2</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lastRenderedPageBreak/>
              <w:t xml:space="preserve">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17Я0121741</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353,1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392,5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392,5</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17Я0121741</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122,5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62,5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62,5</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Исполнение судебных актов Российской Федерации и мировых соглашений по возмещению причиненного вреда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17Я0121741</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831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96,0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176,0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176,0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Уплата прочих налогов, сборов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17Я0121741</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852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34,1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32,0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32,0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Уплата иных платежей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17Я0121741</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853</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100,6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122,0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122,0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Расходы на обеспечение деятельности муниципальных учреждений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22Я0120150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21285,1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19232,3</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19232,3</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22Я0120150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21165,1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19112,3</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19112,3</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22Я0120150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120,0</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lastRenderedPageBreak/>
              <w:t xml:space="preserve">      Финансирование основных мероприятий МЦП "Противодействие терроризму и экстремизму на территории муниципального образования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26Я0120050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26Я0120050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50,0</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Субвенция на реализацию государственную регистрацию актов гражданского состояния в муниципальном образовании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78Я0159300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1494,4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1429,4</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1429,4</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78Я0159300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998,0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998,0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998,0</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78Я0159300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129</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301,4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301,4</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301,4</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78Я0159300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194,9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130,0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130,0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Проведение семинаров, фестивалей, конкурсов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9920220640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39,4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9920220640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39,4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rPr>
                <w:color w:val="000000"/>
                <w:sz w:val="24"/>
                <w:szCs w:val="24"/>
              </w:rPr>
            </w:pPr>
            <w:r w:rsidRPr="00323AB8">
              <w:rPr>
                <w:color w:val="000000"/>
                <w:sz w:val="24"/>
                <w:szCs w:val="24"/>
              </w:rPr>
              <w:lastRenderedPageBreak/>
              <w:t xml:space="preserve">  НАЦИОНАЛЬНАЯ ЭКОНОМИКА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0400</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31456,7</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9067,0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10248,2</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Сельское хозяйство и рыболовство</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160,0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160,0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160,0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Создание условий </w:t>
            </w:r>
            <w:proofErr w:type="gramStart"/>
            <w:r w:rsidRPr="00323AB8">
              <w:rPr>
                <w:color w:val="000000"/>
                <w:sz w:val="24"/>
                <w:szCs w:val="24"/>
              </w:rPr>
              <w:t>для</w:t>
            </w:r>
            <w:proofErr w:type="gramEnd"/>
            <w:r w:rsidRPr="00323AB8">
              <w:rPr>
                <w:color w:val="000000"/>
                <w:sz w:val="24"/>
                <w:szCs w:val="24"/>
              </w:rPr>
              <w:t xml:space="preserve"> </w:t>
            </w:r>
            <w:proofErr w:type="gramStart"/>
            <w:r w:rsidRPr="00323AB8">
              <w:rPr>
                <w:color w:val="000000"/>
                <w:sz w:val="24"/>
                <w:szCs w:val="24"/>
              </w:rPr>
              <w:t>развитие</w:t>
            </w:r>
            <w:proofErr w:type="gramEnd"/>
            <w:r w:rsidRPr="00323AB8">
              <w:rPr>
                <w:color w:val="000000"/>
                <w:sz w:val="24"/>
                <w:szCs w:val="24"/>
              </w:rPr>
              <w:t xml:space="preserve"> и укрепление кормовой базы в сельхозпредприятиях Смоленского района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20Я0122005</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110,0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110,0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110,0</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20Я0122005</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810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110,0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110,0</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20Я0122005</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814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110,0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ВЦП " Развитие малого и среднего предпринимательства на территории муниципального образования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21Я0162863</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21Я0162863</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Водное хозяйство</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0406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1886,6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20,0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20,0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Субсидии на организацию мероприятий по ликвидационному тампонажу бесхозяйных подземных водозаборных скважин</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0406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06Я0180840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398,3</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06Я0180840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398,3</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Резервный фонд Администраций муниципального образования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0406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2401000000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116,8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2401000000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116,8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Субсидии на осуществление капитального ремонта </w:t>
            </w:r>
            <w:proofErr w:type="spellStart"/>
            <w:r w:rsidRPr="00323AB8">
              <w:rPr>
                <w:color w:val="000000"/>
                <w:sz w:val="24"/>
                <w:szCs w:val="24"/>
              </w:rPr>
              <w:t>гидротехничесикх</w:t>
            </w:r>
            <w:proofErr w:type="spellEnd"/>
            <w:r w:rsidRPr="00323AB8">
              <w:rPr>
                <w:color w:val="000000"/>
                <w:sz w:val="24"/>
                <w:szCs w:val="24"/>
              </w:rPr>
              <w:t xml:space="preserve"> сооружений в рамках ФЦП "Развитие </w:t>
            </w:r>
            <w:proofErr w:type="spellStart"/>
            <w:r w:rsidRPr="00323AB8">
              <w:rPr>
                <w:color w:val="000000"/>
                <w:sz w:val="24"/>
                <w:szCs w:val="24"/>
              </w:rPr>
              <w:t>водоохранного</w:t>
            </w:r>
            <w:proofErr w:type="spellEnd"/>
            <w:r w:rsidRPr="00323AB8">
              <w:rPr>
                <w:color w:val="000000"/>
                <w:sz w:val="24"/>
                <w:szCs w:val="24"/>
              </w:rPr>
              <w:t xml:space="preserve"> комплекса РФ в 2012-2020 годах"</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0406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35001R0160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1351,5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35001R0160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1351,5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Основные мероприятия на осуществление отдельных полномочий в области водных отношений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0406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99Я0101015</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99Я0101015</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26554,1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8521,0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9592,2</w:t>
            </w:r>
          </w:p>
        </w:tc>
      </w:tr>
      <w:tr w:rsidR="00551625" w:rsidRPr="00323AB8" w:rsidTr="0033180E">
        <w:trPr>
          <w:trHeight w:val="176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w:t>
            </w:r>
            <w:proofErr w:type="spellStart"/>
            <w:r w:rsidRPr="00323AB8">
              <w:rPr>
                <w:color w:val="000000"/>
                <w:sz w:val="24"/>
                <w:szCs w:val="24"/>
              </w:rPr>
              <w:t>области</w:t>
            </w:r>
            <w:proofErr w:type="gramStart"/>
            <w:r w:rsidRPr="00323AB8">
              <w:rPr>
                <w:color w:val="000000"/>
                <w:sz w:val="24"/>
                <w:szCs w:val="24"/>
              </w:rPr>
              <w:t>"Р</w:t>
            </w:r>
            <w:proofErr w:type="gramEnd"/>
            <w:r w:rsidRPr="00323AB8">
              <w:rPr>
                <w:color w:val="000000"/>
                <w:sz w:val="24"/>
                <w:szCs w:val="24"/>
              </w:rPr>
              <w:t>азвитие</w:t>
            </w:r>
            <w:proofErr w:type="spellEnd"/>
            <w:r w:rsidRPr="00323AB8">
              <w:rPr>
                <w:color w:val="000000"/>
                <w:sz w:val="24"/>
                <w:szCs w:val="24"/>
              </w:rPr>
              <w:t xml:space="preserve"> и совершенствование </w:t>
            </w:r>
            <w:r w:rsidRPr="00323AB8">
              <w:rPr>
                <w:color w:val="000000"/>
                <w:sz w:val="24"/>
                <w:szCs w:val="24"/>
              </w:rPr>
              <w:lastRenderedPageBreak/>
              <w:t xml:space="preserve">сети </w:t>
            </w:r>
            <w:proofErr w:type="spellStart"/>
            <w:r w:rsidRPr="00323AB8">
              <w:rPr>
                <w:color w:val="000000"/>
                <w:sz w:val="24"/>
                <w:szCs w:val="24"/>
              </w:rPr>
              <w:t>автом</w:t>
            </w:r>
            <w:proofErr w:type="spellEnd"/>
            <w:r w:rsidRPr="00323AB8">
              <w:rPr>
                <w:color w:val="000000"/>
                <w:sz w:val="24"/>
                <w:szCs w:val="24"/>
              </w:rPr>
              <w:t xml:space="preserve"> дорог</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lastRenderedPageBreak/>
              <w:t>0409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05Я0121614</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20532,1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8521,0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9592,2</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05Я0121614</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20532,1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8521,0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9592,2</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Программа "Обеспечение безопасных условий для движения пешеходов на территории Смоленского района на 2017-2018 годы"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05Я0121615</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3000,0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05Я0121615</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Субсидии на капитальный ремонт и ремонт автомобильных дорог общего пользования местного значения</w:t>
            </w:r>
            <w:proofErr w:type="gramStart"/>
            <w:r w:rsidRPr="00323AB8">
              <w:rPr>
                <w:color w:val="000000"/>
                <w:sz w:val="24"/>
                <w:szCs w:val="24"/>
              </w:rPr>
              <w:t>.</w:t>
            </w:r>
            <w:proofErr w:type="gramEnd"/>
            <w:r w:rsidRPr="00323AB8">
              <w:rPr>
                <w:color w:val="000000"/>
                <w:sz w:val="24"/>
                <w:szCs w:val="24"/>
              </w:rPr>
              <w:t xml:space="preserve"> </w:t>
            </w:r>
            <w:proofErr w:type="gramStart"/>
            <w:r w:rsidRPr="00323AB8">
              <w:rPr>
                <w:color w:val="000000"/>
                <w:sz w:val="24"/>
                <w:szCs w:val="24"/>
              </w:rPr>
              <w:t>н</w:t>
            </w:r>
            <w:proofErr w:type="gramEnd"/>
            <w:r w:rsidRPr="00323AB8">
              <w:rPr>
                <w:color w:val="000000"/>
                <w:sz w:val="24"/>
                <w:szCs w:val="24"/>
              </w:rPr>
              <w:t>а проектирование и строительство автомобильных дорог общего пользования местного значения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05Я0180540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2897,0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05Я0180540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2897,0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МП "Обеспечение мероприятий безопасности дорожного движения"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15Я0121618</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125,0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15Я0121618</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125,0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0412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2856,0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366,0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476,0</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lastRenderedPageBreak/>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0412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12Я0021108</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2280,0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190,0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300,0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0412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12Я0021108</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2280,0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190,0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Мероприятия по землеустройству, землепользованию</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0412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17Я0121742</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576,0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176,0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176,0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0412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17Я0121742</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Исполнение судебных актов Российской Федерации и мировых соглашений по возмещению причиненного вреда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0412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17Я0121742</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831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144,0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176,0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176,0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Уплата иных платежей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0412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17Я0121742</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853</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32,0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rPr>
                <w:color w:val="000000"/>
                <w:sz w:val="24"/>
                <w:szCs w:val="24"/>
              </w:rPr>
            </w:pPr>
            <w:r w:rsidRPr="00323AB8">
              <w:rPr>
                <w:color w:val="000000"/>
                <w:sz w:val="24"/>
                <w:szCs w:val="24"/>
              </w:rPr>
              <w:t xml:space="preserve">  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0500</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4153,7</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15732,2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22181,1</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Жилищное хозяйство</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0501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2646,8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14582,2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21031,1</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Обеспечение оказания ритуальных услуг и содержание мест захоронения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0501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06Я0121014</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14582,2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21031,1</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Исполнение судебных актов Российской Федерации и мировых соглашений по возмещению причиненного вреда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0501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06Я0121014</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831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14582,2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21031,1</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w:t>
            </w:r>
            <w:proofErr w:type="gramStart"/>
            <w:r w:rsidRPr="00323AB8">
              <w:rPr>
                <w:color w:val="000000"/>
                <w:sz w:val="24"/>
                <w:szCs w:val="24"/>
              </w:rPr>
              <w:t>Основные мероприятия по проведению капитального</w:t>
            </w:r>
            <w:proofErr w:type="gramEnd"/>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0501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06Я0140000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2297,1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Закупка товаров, работ, услуг в целях капитального ремонта государственного (муниципального) имущества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0501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06Я0140000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243</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0501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06Я0140000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47,6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Исполнение судебных актов Российской Федерации и мировых соглашений по возмещению причиненного вреда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0501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06Я0140000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831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2246,8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Основные мероприятия по оплате взносов на </w:t>
            </w:r>
            <w:proofErr w:type="spellStart"/>
            <w:r w:rsidRPr="00323AB8">
              <w:rPr>
                <w:color w:val="000000"/>
                <w:sz w:val="24"/>
                <w:szCs w:val="24"/>
              </w:rPr>
              <w:t>капитальн</w:t>
            </w:r>
            <w:proofErr w:type="spellEnd"/>
            <w:r w:rsidRPr="00323AB8">
              <w:rPr>
                <w:color w:val="000000"/>
                <w:sz w:val="24"/>
                <w:szCs w:val="24"/>
              </w:rPr>
              <w:t xml:space="preserve"> ремонт муниципального жилого фонда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0501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06Я0240000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349,6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Закупка товаров, работ, услуг в целях капитального ремонта государственного (муниципального) имущества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0501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06Я0240000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243</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0501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06Я0240000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319,2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Коммунальное хозяйство</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0502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356,9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Основные мероприятия по выравниванию </w:t>
            </w:r>
            <w:proofErr w:type="gramStart"/>
            <w:r w:rsidRPr="00323AB8">
              <w:rPr>
                <w:color w:val="000000"/>
                <w:sz w:val="24"/>
                <w:szCs w:val="24"/>
              </w:rPr>
              <w:t>выпадающих</w:t>
            </w:r>
            <w:proofErr w:type="gramEnd"/>
            <w:r w:rsidRPr="00323AB8">
              <w:rPr>
                <w:color w:val="000000"/>
                <w:sz w:val="24"/>
                <w:szCs w:val="24"/>
              </w:rPr>
              <w:t xml:space="preserve"> </w:t>
            </w:r>
            <w:proofErr w:type="spellStart"/>
            <w:r w:rsidRPr="00323AB8">
              <w:rPr>
                <w:color w:val="000000"/>
                <w:sz w:val="24"/>
                <w:szCs w:val="24"/>
              </w:rPr>
              <w:t>доходови</w:t>
            </w:r>
            <w:proofErr w:type="spellEnd"/>
            <w:r w:rsidRPr="00323AB8">
              <w:rPr>
                <w:color w:val="000000"/>
                <w:sz w:val="24"/>
                <w:szCs w:val="24"/>
              </w:rPr>
              <w:t xml:space="preserve"> прочие мероприятия  в сфере коммунального хозяйства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0502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06Я0260160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356,9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Закупка товаров, работ, услуг в целях капитального ремонта государственного (муниципального) имущества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0502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06Я0260160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243</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356,9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Благоустройство</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0503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1150,0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1150,0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1150,0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Обеспечение оказания ритуальных услуг и содержание мест захоронения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0503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06Я0121014</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1150,0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1150,0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1150,0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w:t>
            </w:r>
            <w:r w:rsidRPr="00323AB8">
              <w:rPr>
                <w:color w:val="000000"/>
                <w:sz w:val="24"/>
                <w:szCs w:val="24"/>
              </w:rPr>
              <w:lastRenderedPageBreak/>
              <w:t>(муниципальных)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lastRenderedPageBreak/>
              <w:t>0503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06Я0121014</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1150,0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1150,0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1150,0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rPr>
                <w:color w:val="000000"/>
                <w:sz w:val="24"/>
                <w:szCs w:val="24"/>
              </w:rPr>
            </w:pPr>
            <w:r w:rsidRPr="00323AB8">
              <w:rPr>
                <w:color w:val="000000"/>
                <w:sz w:val="24"/>
                <w:szCs w:val="24"/>
              </w:rPr>
              <w:lastRenderedPageBreak/>
              <w:t xml:space="preserve">  ОБРАЗОВАНИЕ</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0700</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413290,3</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396865,1</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396865,1</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Дошкольное образование</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110286,2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106884,1</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106884,1</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Расходы на проведение смотров - конкурсов, фестивалей, семинаров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0110120050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30,3</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30,3</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30,3</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0110120050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30,3</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30,3</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30,3</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Обеспечение деятельности муниципальных учреждений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0110120150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47316,4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45567,9</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45567,9</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35208,8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33460,4</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33460,4</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12107,5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12107,5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12107,5</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Средства резервного фонда  Администрации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0110129990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47,0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0110129990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47,0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0110180170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42810,1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54219,5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54219,5</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0110180170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42810,1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54219,5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54219,5</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w:t>
            </w:r>
            <w:proofErr w:type="spellStart"/>
            <w:r w:rsidRPr="00323AB8">
              <w:rPr>
                <w:color w:val="000000"/>
                <w:sz w:val="24"/>
                <w:szCs w:val="24"/>
              </w:rPr>
              <w:t>Софинансирование</w:t>
            </w:r>
            <w:proofErr w:type="spellEnd"/>
            <w:r w:rsidRPr="00323AB8">
              <w:rPr>
                <w:color w:val="000000"/>
                <w:sz w:val="24"/>
                <w:szCs w:val="24"/>
              </w:rPr>
              <w:t xml:space="preserve"> расходов на создание в общеобразовательных организациях условий для получения детьми инвалидами качественного образования за счет средств местного бюджета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01101L0271</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01101L0271</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Субсидии на мероприятия государственной программы РФ "Доступная среда" на 2011-2020 годы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01101R0271</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1559,0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01101R0271</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1559,0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Обеспечение деятельности муниципальных учреждений</w:t>
            </w:r>
            <w:proofErr w:type="gramStart"/>
            <w:r w:rsidRPr="00323AB8">
              <w:rPr>
                <w:color w:val="000000"/>
                <w:sz w:val="24"/>
                <w:szCs w:val="24"/>
              </w:rPr>
              <w:t>.</w:t>
            </w:r>
            <w:proofErr w:type="gramEnd"/>
            <w:r w:rsidRPr="00323AB8">
              <w:rPr>
                <w:color w:val="000000"/>
                <w:sz w:val="24"/>
                <w:szCs w:val="24"/>
              </w:rPr>
              <w:t xml:space="preserve"> </w:t>
            </w:r>
            <w:proofErr w:type="gramStart"/>
            <w:r w:rsidRPr="00323AB8">
              <w:rPr>
                <w:color w:val="000000"/>
                <w:sz w:val="24"/>
                <w:szCs w:val="24"/>
              </w:rPr>
              <w:t>н</w:t>
            </w:r>
            <w:proofErr w:type="gramEnd"/>
            <w:r w:rsidRPr="00323AB8">
              <w:rPr>
                <w:color w:val="000000"/>
                <w:sz w:val="24"/>
                <w:szCs w:val="24"/>
              </w:rPr>
              <w:t>алог на имущество</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0120120150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7066,4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7066,4</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7066,4</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w:t>
            </w:r>
            <w:r w:rsidRPr="00323AB8">
              <w:rPr>
                <w:color w:val="000000"/>
                <w:sz w:val="24"/>
                <w:szCs w:val="24"/>
              </w:rPr>
              <w:lastRenderedPageBreak/>
              <w:t>(муниципального)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lastRenderedPageBreak/>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7066,4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7066,4</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7066,4</w:t>
            </w:r>
          </w:p>
        </w:tc>
      </w:tr>
      <w:tr w:rsidR="00551625" w:rsidRPr="00323AB8" w:rsidTr="0033180E">
        <w:trPr>
          <w:trHeight w:val="201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lastRenderedPageBreak/>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0120180170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9702,9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0120180170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9702,9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Резервный фонд Администраций муниципального образования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2401000000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1752,6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2401000000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1752,6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Общее образование</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272807,4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260893,8</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260893,8</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Обеспечение деятельности муниципальных учреждений</w:t>
            </w:r>
            <w:proofErr w:type="gramStart"/>
            <w:r w:rsidRPr="00323AB8">
              <w:rPr>
                <w:color w:val="000000"/>
                <w:sz w:val="24"/>
                <w:szCs w:val="24"/>
              </w:rPr>
              <w:t>.</w:t>
            </w:r>
            <w:proofErr w:type="gramEnd"/>
            <w:r w:rsidRPr="00323AB8">
              <w:rPr>
                <w:color w:val="000000"/>
                <w:sz w:val="24"/>
                <w:szCs w:val="24"/>
              </w:rPr>
              <w:t xml:space="preserve"> </w:t>
            </w:r>
            <w:proofErr w:type="gramStart"/>
            <w:r w:rsidRPr="00323AB8">
              <w:rPr>
                <w:color w:val="000000"/>
                <w:sz w:val="24"/>
                <w:szCs w:val="24"/>
              </w:rPr>
              <w:t>н</w:t>
            </w:r>
            <w:proofErr w:type="gramEnd"/>
            <w:r w:rsidRPr="00323AB8">
              <w:rPr>
                <w:color w:val="000000"/>
                <w:sz w:val="24"/>
                <w:szCs w:val="24"/>
              </w:rPr>
              <w:t>алог на имущество</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0120120150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56061,5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52696,3</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52696,3</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w:t>
            </w:r>
            <w:r w:rsidRPr="00323AB8">
              <w:rPr>
                <w:color w:val="000000"/>
                <w:sz w:val="24"/>
                <w:szCs w:val="24"/>
              </w:rPr>
              <w:lastRenderedPageBreak/>
              <w:t>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lastRenderedPageBreak/>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24972,5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21607,2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21607,2</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31088,7</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31088,7</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31088,7</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Уплата налога на имущество организаций и земельного налога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851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0,3</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0,4</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0,4</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Средства резервного фонда Администрации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0120129990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2787,6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0120129990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2787,6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201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0120180180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207730,8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204374,6</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204374,6</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0120180180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207730,8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204374,6</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204374,6</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w:t>
            </w:r>
            <w:proofErr w:type="spellStart"/>
            <w:r w:rsidRPr="00323AB8">
              <w:rPr>
                <w:color w:val="000000"/>
                <w:sz w:val="24"/>
                <w:szCs w:val="24"/>
              </w:rPr>
              <w:t>Софинасирование</w:t>
            </w:r>
            <w:proofErr w:type="spellEnd"/>
            <w:r w:rsidRPr="00323AB8">
              <w:rPr>
                <w:color w:val="000000"/>
                <w:sz w:val="24"/>
                <w:szCs w:val="24"/>
              </w:rPr>
              <w:t xml:space="preserve"> на создание в общеобразовательных организациях</w:t>
            </w:r>
            <w:proofErr w:type="gramStart"/>
            <w:r w:rsidRPr="00323AB8">
              <w:rPr>
                <w:color w:val="000000"/>
                <w:sz w:val="24"/>
                <w:szCs w:val="24"/>
              </w:rPr>
              <w:t xml:space="preserve"> .</w:t>
            </w:r>
            <w:proofErr w:type="gramEnd"/>
            <w:r w:rsidRPr="00323AB8">
              <w:rPr>
                <w:color w:val="000000"/>
                <w:sz w:val="24"/>
                <w:szCs w:val="24"/>
              </w:rPr>
              <w:t xml:space="preserve"> расположенных в сельской местности условий для занятий физической культурой </w:t>
            </w:r>
            <w:r w:rsidRPr="00323AB8">
              <w:rPr>
                <w:color w:val="000000"/>
                <w:sz w:val="24"/>
                <w:szCs w:val="24"/>
              </w:rPr>
              <w:lastRenderedPageBreak/>
              <w:t>и спортом за счет средств местного бюджета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lastRenderedPageBreak/>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01201L0970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84,7</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01201L0970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84,7</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Субсидии на создание в общеобразовательных организациях</w:t>
            </w:r>
            <w:proofErr w:type="gramStart"/>
            <w:r w:rsidRPr="00323AB8">
              <w:rPr>
                <w:color w:val="000000"/>
                <w:sz w:val="24"/>
                <w:szCs w:val="24"/>
              </w:rPr>
              <w:t xml:space="preserve"> .</w:t>
            </w:r>
            <w:proofErr w:type="gramEnd"/>
            <w:r w:rsidRPr="00323AB8">
              <w:rPr>
                <w:color w:val="000000"/>
                <w:sz w:val="24"/>
                <w:szCs w:val="24"/>
              </w:rPr>
              <w:t xml:space="preserve"> расположенных в сельской местности условий для занятий физической культурой и спортом</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01201R0970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1608,4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01201R0970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1608,4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Обеспечение временной занятости несовершеннолетних граждан в рамках подпрограммы "Организация отдыха, оздоровления, занятости детей и подростков Смоленского района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0120220630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710,2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710,2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710,2</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0120220630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710,2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710,2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710,2</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lastRenderedPageBreak/>
              <w:t xml:space="preserve">      Мероприятия в рамках МП "Развитие общего образования в муниципальном образовании"  Подпрограмма проведение семинаров, фестивалей, конкурсов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0120220640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155,8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155,8</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155,8</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0120220640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113</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3,8</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3,8</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0120220640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122,0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122,0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Стипендии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0120220640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340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Подпрограмма Педагогические кадры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0120220650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100,0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0120220650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МЦП  "Доступная среда"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0120220660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150,0</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0120220660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150,0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Государственная поддержка лучших работников муниципальных учреждений культуры, находящихся на территории сельских поселений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02101R5190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w:t>
            </w:r>
            <w:r w:rsidRPr="00323AB8">
              <w:rPr>
                <w:color w:val="000000"/>
                <w:sz w:val="24"/>
                <w:szCs w:val="24"/>
              </w:rPr>
              <w:lastRenderedPageBreak/>
              <w:t>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lastRenderedPageBreak/>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02101R5190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lastRenderedPageBreak/>
              <w:t xml:space="preserve">      Резервный фонд Администраций муниципального образования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2401000000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711,4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2401000000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711,4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76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w:t>
            </w:r>
            <w:proofErr w:type="spellStart"/>
            <w:r w:rsidRPr="00323AB8">
              <w:rPr>
                <w:color w:val="000000"/>
                <w:sz w:val="24"/>
                <w:szCs w:val="24"/>
              </w:rPr>
              <w:t>педработникам</w:t>
            </w:r>
            <w:proofErr w:type="spellEnd"/>
            <w:r w:rsidRPr="00323AB8">
              <w:rPr>
                <w:color w:val="000000"/>
                <w:sz w:val="24"/>
                <w:szCs w:val="24"/>
              </w:rPr>
              <w:t xml:space="preserve"> в МОУ муниципальном образовании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78Я0180280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2707,0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2707,0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2707,0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78Я0180280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2707,0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2707,0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2707,0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Дополнительное образование детей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16564,9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16373,1</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16373,1</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Обеспечение деятельности муниципальных учреждений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0130120150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2397,6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2397,6</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2397,6</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0130120150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2397,6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2397,6</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2397,6</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Обеспечение деятельности муниципальных учреждений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0210120150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13974,2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13975,5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13975,5</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w:t>
            </w:r>
            <w:r w:rsidRPr="00323AB8">
              <w:rPr>
                <w:color w:val="000000"/>
                <w:sz w:val="24"/>
                <w:szCs w:val="24"/>
              </w:rPr>
              <w:lastRenderedPageBreak/>
              <w:t>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lastRenderedPageBreak/>
              <w:t>0703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0210120150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12926,4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12926,4</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12926,4</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0210120150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1047,8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1049,2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1049,2</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Средства резервного фонда Администрации Смоленской области в детских школах искусств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0210129990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82,6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0210129990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82,6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w:t>
            </w:r>
            <w:proofErr w:type="spellStart"/>
            <w:r w:rsidRPr="00323AB8">
              <w:rPr>
                <w:color w:val="000000"/>
                <w:sz w:val="24"/>
                <w:szCs w:val="24"/>
              </w:rPr>
              <w:t>Софинансирование</w:t>
            </w:r>
            <w:proofErr w:type="spellEnd"/>
            <w:r w:rsidRPr="00323AB8">
              <w:rPr>
                <w:color w:val="000000"/>
                <w:sz w:val="24"/>
                <w:szCs w:val="24"/>
              </w:rPr>
              <w:t xml:space="preserve"> расходов на поддержку отрасли культуры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02101L5190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02101L5190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Государственная поддержка лучших работников муниципальных учреждений культуры, находящихся на территории сельских поселений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02101R5190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109,4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02101R5190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109,4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Молодежная политика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1733,1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832,9</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832,9</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Субсидии на организацию отдыха детей в загородных детских оздоровительных лагерях, расположенных на территории РФ</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0120180020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19,9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Пособия, компенсации и иные социальные выплаты гражданам, кроме </w:t>
            </w:r>
            <w:r w:rsidRPr="00323AB8">
              <w:rPr>
                <w:color w:val="000000"/>
                <w:sz w:val="24"/>
                <w:szCs w:val="24"/>
              </w:rPr>
              <w:lastRenderedPageBreak/>
              <w:t>публичных нормативных обязательств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lastRenderedPageBreak/>
              <w:t>0707</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0120180020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321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19,9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lastRenderedPageBreak/>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0120180030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830,3</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0120180030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830,3</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76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w:t>
            </w:r>
            <w:proofErr w:type="spellStart"/>
            <w:r w:rsidRPr="00323AB8">
              <w:rPr>
                <w:color w:val="000000"/>
                <w:sz w:val="24"/>
                <w:szCs w:val="24"/>
              </w:rPr>
              <w:t>Софинансирование</w:t>
            </w:r>
            <w:proofErr w:type="spellEnd"/>
            <w:r w:rsidRPr="00323AB8">
              <w:rPr>
                <w:color w:val="000000"/>
                <w:sz w:val="24"/>
                <w:szCs w:val="24"/>
              </w:rPr>
              <w:t xml:space="preserve"> расходов на организацию отдыха детей в загородных детских оздоровительных лагерях, расположенных на территории РФ в рамках подпрограммы "Организация отдыха, оздоровления, занятости детей и подростков Смоленского района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01201S8002</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24,4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24,4</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24,4</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01201S8002</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24,4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24,4</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24,4</w:t>
            </w:r>
          </w:p>
        </w:tc>
      </w:tr>
      <w:tr w:rsidR="00551625" w:rsidRPr="00323AB8" w:rsidTr="0033180E">
        <w:trPr>
          <w:trHeight w:val="201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lastRenderedPageBreak/>
              <w:t xml:space="preserve">      </w:t>
            </w:r>
            <w:proofErr w:type="spellStart"/>
            <w:r w:rsidRPr="00323AB8">
              <w:rPr>
                <w:color w:val="000000"/>
                <w:sz w:val="24"/>
                <w:szCs w:val="24"/>
              </w:rPr>
              <w:t>Софинансириование</w:t>
            </w:r>
            <w:proofErr w:type="spellEnd"/>
            <w:r w:rsidRPr="00323AB8">
              <w:rPr>
                <w:color w:val="000000"/>
                <w:sz w:val="24"/>
                <w:szCs w:val="24"/>
              </w:rPr>
              <w:t xml:space="preserve"> расходов на организацию отдыха детей в каникулярное время в лагерях дневного пребывания, организованных на базе МБОУ в рамках подпрограммы "Организация отдыха, оздоровления, занятости детей и подростков Смоленского района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01201S8003</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808,6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808,5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808,5</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01201S8003</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808,6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808,5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808,5</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Финансирование основных мероприятий МП "Патриотическое воспитание граждан МО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27Я0120050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27Я0120050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Другие вопросы в области образования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11898,6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11881,1</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11881,1</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Подпрограмма "Развитие системы оценки качества образования"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0120220670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35,0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17,5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17,5</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0120220670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35,0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17,5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17,5</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Обеспечение методического сопровождения </w:t>
            </w:r>
            <w:proofErr w:type="spellStart"/>
            <w:r w:rsidRPr="00323AB8">
              <w:rPr>
                <w:color w:val="000000"/>
                <w:sz w:val="24"/>
                <w:szCs w:val="24"/>
              </w:rPr>
              <w:t>допобразования</w:t>
            </w:r>
            <w:proofErr w:type="spellEnd"/>
            <w:r w:rsidRPr="00323AB8">
              <w:rPr>
                <w:color w:val="000000"/>
                <w:sz w:val="24"/>
                <w:szCs w:val="24"/>
              </w:rPr>
              <w:t xml:space="preserve"> в муниципальных  </w:t>
            </w:r>
            <w:r w:rsidRPr="00323AB8">
              <w:rPr>
                <w:color w:val="000000"/>
                <w:sz w:val="24"/>
                <w:szCs w:val="24"/>
              </w:rPr>
              <w:lastRenderedPageBreak/>
              <w:t>образовательных организациях</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lastRenderedPageBreak/>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0130120160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27,0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27,0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27,0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0130120160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27,0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27,0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27,0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Организация работы по поддержке детей сирот выпускников </w:t>
            </w:r>
            <w:proofErr w:type="spellStart"/>
            <w:r w:rsidRPr="00323AB8">
              <w:rPr>
                <w:color w:val="000000"/>
                <w:sz w:val="24"/>
                <w:szCs w:val="24"/>
              </w:rPr>
              <w:t>интернатных</w:t>
            </w:r>
            <w:proofErr w:type="spellEnd"/>
            <w:r w:rsidRPr="00323AB8">
              <w:rPr>
                <w:color w:val="000000"/>
                <w:sz w:val="24"/>
                <w:szCs w:val="24"/>
              </w:rPr>
              <w:t xml:space="preserve"> организаций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0130120170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0130120170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Финансирование основных мероприятий подпрограммы Молодежь МО "Смоленский район" Смол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18Я0121761</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18Я0121761</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Стипендии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18Я0121761</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340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76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78Я0180290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2915,0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2915,0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2915,0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78Я0180290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2066,1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2066,1</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2066,1</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Иные выплаты персоналу государственных (муниципальных) органов, за исключением фонда </w:t>
            </w:r>
            <w:r w:rsidRPr="00323AB8">
              <w:rPr>
                <w:color w:val="000000"/>
                <w:sz w:val="24"/>
                <w:szCs w:val="24"/>
              </w:rPr>
              <w:lastRenderedPageBreak/>
              <w:t>оплаты труда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lastRenderedPageBreak/>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78Я0180290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78Я0180290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129</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619,9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619,9</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619,9</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78Я0180290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228,4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229,0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229,0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Расходы для обеспечения деятельности муниципальных учреждений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99Я0600150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8841,6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8841,6</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8841,6</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Фонд оплаты труда учреждений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99Я0600150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6111,2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6111,2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6111,2</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99Я0600150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119</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1845,4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1845,4</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1845,4</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99Я0600150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884,8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885,0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885,0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Уплата иных платежей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99Я0600150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853</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0,3</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rPr>
                <w:color w:val="000000"/>
                <w:sz w:val="24"/>
                <w:szCs w:val="24"/>
              </w:rPr>
            </w:pPr>
            <w:r w:rsidRPr="00323AB8">
              <w:rPr>
                <w:color w:val="000000"/>
                <w:sz w:val="24"/>
                <w:szCs w:val="24"/>
              </w:rPr>
              <w:t xml:space="preserve">  КУЛЬТУРА, КИНЕМАТОГРАФИЯ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0800</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37627,2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34730,6</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34730,6</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Культура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37627,2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34730,6</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34730,6</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Расходы на обеспечение деятельности библиотечной системы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0220120150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8032,9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7535,9</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7535,9</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0220120150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7096,5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7096,5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7096,5</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0220120150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936,4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439,4</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439,4</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МЦП  "Доступная среда" библиотечной системы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0220120160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50,0</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0220120160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Средства резервного фонда Администрации Смоленской области в библиотечной системе</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0220129990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0220129990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w:t>
            </w:r>
            <w:proofErr w:type="spellStart"/>
            <w:r w:rsidRPr="00323AB8">
              <w:rPr>
                <w:color w:val="000000"/>
                <w:sz w:val="24"/>
                <w:szCs w:val="24"/>
              </w:rPr>
              <w:t>Софинансирование</w:t>
            </w:r>
            <w:proofErr w:type="spellEnd"/>
            <w:r w:rsidRPr="00323AB8">
              <w:rPr>
                <w:color w:val="000000"/>
                <w:sz w:val="24"/>
                <w:szCs w:val="24"/>
              </w:rPr>
              <w:t xml:space="preserve"> расходов на поддержку отрасли культуры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02201L5190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02201L5190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Комплектование книжных фондов муниципальных общедоступных библиотек и государственных центральных библиотек</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02201R5190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19,2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w:t>
            </w:r>
            <w:r w:rsidRPr="00323AB8">
              <w:rPr>
                <w:color w:val="000000"/>
                <w:sz w:val="24"/>
                <w:szCs w:val="24"/>
              </w:rPr>
              <w:lastRenderedPageBreak/>
              <w:t>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lastRenderedPageBreak/>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02201R5190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19,2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lastRenderedPageBreak/>
              <w:t xml:space="preserve">      Расходы на обеспечение деятельности учреждений культуры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0230120150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26518,6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27044,8</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27044,8</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0230120150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16764,2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16764,2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16764,2</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0230120150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9751,9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10278,1</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10278,1</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Уплата налога на имущество организаций и земельного налога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0230120150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851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2,5</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МЦП  "Доступная среда" учреждений культуры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0230120160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100,0</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0230120160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Средства резервного фонда Администрации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0230129990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1665,2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0230129990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1665,2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Мероприятия по </w:t>
            </w:r>
            <w:proofErr w:type="spellStart"/>
            <w:r w:rsidRPr="00323AB8">
              <w:rPr>
                <w:color w:val="000000"/>
                <w:sz w:val="24"/>
                <w:szCs w:val="24"/>
              </w:rPr>
              <w:t>софинансированию</w:t>
            </w:r>
            <w:proofErr w:type="spellEnd"/>
            <w:r w:rsidRPr="00323AB8">
              <w:rPr>
                <w:color w:val="000000"/>
                <w:sz w:val="24"/>
                <w:szCs w:val="24"/>
              </w:rPr>
              <w:t xml:space="preserve"> расходов на материально - техническое обеспечение </w:t>
            </w:r>
            <w:r w:rsidRPr="00323AB8">
              <w:rPr>
                <w:color w:val="000000"/>
                <w:sz w:val="24"/>
                <w:szCs w:val="24"/>
              </w:rPr>
              <w:lastRenderedPageBreak/>
              <w:t>учреждений культуры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lastRenderedPageBreak/>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02301L5580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11,1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02301L5580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11,1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Субсидии на укрепление МТБ муниципал</w:t>
            </w:r>
            <w:proofErr w:type="gramStart"/>
            <w:r w:rsidRPr="00323AB8">
              <w:rPr>
                <w:color w:val="000000"/>
                <w:sz w:val="24"/>
                <w:szCs w:val="24"/>
              </w:rPr>
              <w:t>.</w:t>
            </w:r>
            <w:proofErr w:type="gramEnd"/>
            <w:r w:rsidRPr="00323AB8">
              <w:rPr>
                <w:color w:val="000000"/>
                <w:sz w:val="24"/>
                <w:szCs w:val="24"/>
              </w:rPr>
              <w:t xml:space="preserve"> </w:t>
            </w:r>
            <w:proofErr w:type="gramStart"/>
            <w:r w:rsidRPr="00323AB8">
              <w:rPr>
                <w:color w:val="000000"/>
                <w:sz w:val="24"/>
                <w:szCs w:val="24"/>
              </w:rPr>
              <w:t>д</w:t>
            </w:r>
            <w:proofErr w:type="gramEnd"/>
            <w:r w:rsidRPr="00323AB8">
              <w:rPr>
                <w:color w:val="000000"/>
                <w:sz w:val="24"/>
                <w:szCs w:val="24"/>
              </w:rPr>
              <w:t>ом. культуры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02301R5580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1100,0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02301R5580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1100,0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Резервный фонд Администраций муниципального образования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2401000000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2401000000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rPr>
                <w:color w:val="000000"/>
                <w:sz w:val="24"/>
                <w:szCs w:val="24"/>
              </w:rPr>
            </w:pPr>
            <w:r w:rsidRPr="00323AB8">
              <w:rPr>
                <w:color w:val="000000"/>
                <w:sz w:val="24"/>
                <w:szCs w:val="24"/>
              </w:rPr>
              <w:t xml:space="preserve">  СОЦИАЛЬНАЯ ПОЛИТИКА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1000</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70943,1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57155,8</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70193,3</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Пенсионное обеспечение</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1001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4550,0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4550,0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4550,0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Доплаты  к пенсиям муниципальных служащих</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1001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99ЯП010020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4550,0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4550,0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4550,0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Иные пенсии, социальные доплаты к пенсиям</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99ЯП010020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312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4550,0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4550,0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4550,0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Социальное обеспечение населения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18179,3</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13118,5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13164,2</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w:t>
            </w:r>
            <w:proofErr w:type="spellStart"/>
            <w:r w:rsidRPr="00323AB8">
              <w:rPr>
                <w:color w:val="000000"/>
                <w:sz w:val="24"/>
                <w:szCs w:val="24"/>
              </w:rPr>
              <w:t>Софинансирование</w:t>
            </w:r>
            <w:proofErr w:type="spellEnd"/>
            <w:r w:rsidRPr="00323AB8">
              <w:rPr>
                <w:color w:val="000000"/>
                <w:sz w:val="24"/>
                <w:szCs w:val="24"/>
              </w:rPr>
              <w:t xml:space="preserve"> на мероприятие подпрограммы "Обеспечение жильем молодых семей ФЦП "Жилище" на 2015 -2020 годы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04Я01L0200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776,5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гражданам на приобретение жилья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04Я01L0200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322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776,5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Субсидии на мероприятие подпрограммы "Обеспечение жильем молодых семей ФЦП "Жилище" на 2015 -2020 годы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04Я01R0200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4658,9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Субсидии гражданам на приобретение жилья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04Я01R0200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322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4658,9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РЦП "Социальная программа гражданам</w:t>
            </w:r>
            <w:proofErr w:type="gramStart"/>
            <w:r w:rsidRPr="00323AB8">
              <w:rPr>
                <w:color w:val="000000"/>
                <w:sz w:val="24"/>
                <w:szCs w:val="24"/>
              </w:rPr>
              <w:t>.</w:t>
            </w:r>
            <w:proofErr w:type="gramEnd"/>
            <w:r w:rsidRPr="00323AB8">
              <w:rPr>
                <w:color w:val="000000"/>
                <w:sz w:val="24"/>
                <w:szCs w:val="24"/>
              </w:rPr>
              <w:t xml:space="preserve"> </w:t>
            </w:r>
            <w:proofErr w:type="gramStart"/>
            <w:r w:rsidRPr="00323AB8">
              <w:rPr>
                <w:color w:val="000000"/>
                <w:sz w:val="24"/>
                <w:szCs w:val="24"/>
              </w:rPr>
              <w:t>п</w:t>
            </w:r>
            <w:proofErr w:type="gramEnd"/>
            <w:r w:rsidRPr="00323AB8">
              <w:rPr>
                <w:color w:val="000000"/>
                <w:sz w:val="24"/>
                <w:szCs w:val="24"/>
              </w:rPr>
              <w:t>роживающих на территории Смоленского района Смоленской области за счёт средств местного бюджета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04Я01S8001</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374,5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420,2</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гражданам на приобретение жилья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04Я01S8001</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322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374,5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420,2</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Субвенция на реализацию государственных полномочий по осуществлению мер </w:t>
            </w:r>
            <w:proofErr w:type="spellStart"/>
            <w:r w:rsidRPr="00323AB8">
              <w:rPr>
                <w:color w:val="000000"/>
                <w:sz w:val="24"/>
                <w:szCs w:val="24"/>
              </w:rPr>
              <w:t>соцподдержи</w:t>
            </w:r>
            <w:proofErr w:type="spellEnd"/>
            <w:r w:rsidRPr="00323AB8">
              <w:rPr>
                <w:color w:val="000000"/>
                <w:sz w:val="24"/>
                <w:szCs w:val="24"/>
              </w:rPr>
              <w:t xml:space="preserve"> по предоставлению компенсации расходов на оплату жилых помещений, отопления и освещения </w:t>
            </w:r>
            <w:proofErr w:type="spellStart"/>
            <w:r w:rsidRPr="00323AB8">
              <w:rPr>
                <w:color w:val="000000"/>
                <w:sz w:val="24"/>
                <w:szCs w:val="24"/>
              </w:rPr>
              <w:t>педработникам</w:t>
            </w:r>
            <w:proofErr w:type="spellEnd"/>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78Я0180250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12744,0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12744,0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12744,0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78Я0180250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208,1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78Я0180250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321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12535,9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12744,0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12744,0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Охрана семьи и детства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47756,4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39083,2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52075,0</w:t>
            </w:r>
          </w:p>
        </w:tc>
      </w:tr>
      <w:tr w:rsidR="00551625" w:rsidRPr="00323AB8" w:rsidTr="0033180E">
        <w:trPr>
          <w:trHeight w:val="176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w:t>
            </w:r>
            <w:proofErr w:type="gramStart"/>
            <w:r w:rsidRPr="00323AB8">
              <w:rPr>
                <w:color w:val="000000"/>
                <w:sz w:val="24"/>
                <w:szCs w:val="24"/>
              </w:rPr>
              <w:t>реализующих</w:t>
            </w:r>
            <w:proofErr w:type="gramEnd"/>
            <w:r w:rsidRPr="00323AB8">
              <w:rPr>
                <w:color w:val="000000"/>
                <w:sz w:val="24"/>
                <w:szCs w:val="24"/>
              </w:rPr>
              <w:t xml:space="preserve"> образовательную программу дошкольного </w:t>
            </w:r>
            <w:r w:rsidRPr="00323AB8">
              <w:rPr>
                <w:color w:val="000000"/>
                <w:sz w:val="24"/>
                <w:szCs w:val="24"/>
              </w:rPr>
              <w:lastRenderedPageBreak/>
              <w:t>образования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lastRenderedPageBreak/>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0110180260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9486,9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9486,9</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9486,9</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0110180260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189,7</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0110180260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321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9297,2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9486,9</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9486,9</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Субвенция на осуществление гос. полн. </w:t>
            </w:r>
            <w:proofErr w:type="spellStart"/>
            <w:r w:rsidRPr="00323AB8">
              <w:rPr>
                <w:color w:val="000000"/>
                <w:sz w:val="24"/>
                <w:szCs w:val="24"/>
              </w:rPr>
              <w:t>предост</w:t>
            </w:r>
            <w:proofErr w:type="spellEnd"/>
            <w:r w:rsidRPr="00323AB8">
              <w:rPr>
                <w:color w:val="000000"/>
                <w:sz w:val="24"/>
                <w:szCs w:val="24"/>
              </w:rPr>
              <w:t xml:space="preserve">. детям-сиротам  жилых </w:t>
            </w:r>
            <w:proofErr w:type="spellStart"/>
            <w:r w:rsidRPr="00323AB8">
              <w:rPr>
                <w:color w:val="000000"/>
                <w:sz w:val="24"/>
                <w:szCs w:val="24"/>
              </w:rPr>
              <w:t>помещ</w:t>
            </w:r>
            <w:proofErr w:type="spellEnd"/>
            <w:r w:rsidRPr="00323AB8">
              <w:rPr>
                <w:color w:val="000000"/>
                <w:sz w:val="24"/>
                <w:szCs w:val="24"/>
              </w:rPr>
              <w:t>. по дог</w:t>
            </w:r>
            <w:proofErr w:type="gramStart"/>
            <w:r w:rsidRPr="00323AB8">
              <w:rPr>
                <w:color w:val="000000"/>
                <w:sz w:val="24"/>
                <w:szCs w:val="24"/>
              </w:rPr>
              <w:t>.</w:t>
            </w:r>
            <w:proofErr w:type="gramEnd"/>
            <w:r w:rsidRPr="00323AB8">
              <w:rPr>
                <w:color w:val="000000"/>
                <w:sz w:val="24"/>
                <w:szCs w:val="24"/>
              </w:rPr>
              <w:t xml:space="preserve"> </w:t>
            </w:r>
            <w:proofErr w:type="gramStart"/>
            <w:r w:rsidRPr="00323AB8">
              <w:rPr>
                <w:color w:val="000000"/>
                <w:sz w:val="24"/>
                <w:szCs w:val="24"/>
              </w:rPr>
              <w:t>н</w:t>
            </w:r>
            <w:proofErr w:type="gramEnd"/>
            <w:r w:rsidRPr="00323AB8">
              <w:rPr>
                <w:color w:val="000000"/>
                <w:sz w:val="24"/>
                <w:szCs w:val="24"/>
              </w:rPr>
              <w:t>айма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78Я00R0820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21579,6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12331,2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25323,0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78Я00R0820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412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21579,6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12331,2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25323,0</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78Я0180190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3797,5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3797,5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3797,5</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78Я0180190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76,0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Пособия, компенсации и иные социальные выплаты гражданам, кроме публичных нормативных </w:t>
            </w:r>
            <w:r w:rsidRPr="00323AB8">
              <w:rPr>
                <w:color w:val="000000"/>
                <w:sz w:val="24"/>
                <w:szCs w:val="24"/>
              </w:rPr>
              <w:lastRenderedPageBreak/>
              <w:t>обязательств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lastRenderedPageBreak/>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78Я0180190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321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3721,6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3797,5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3797,5</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lastRenderedPageBreak/>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78Я0180200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1678,7</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1678,7</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1678,7</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78Я0180200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78Я0180200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323</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1658,7</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1668,7</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1668,7</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78Я0180210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11202,6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11202,6</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11202,6</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78Я0180210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224,1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78Я0180210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321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10978,6</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11202,6</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11202,6</w:t>
            </w:r>
          </w:p>
        </w:tc>
      </w:tr>
      <w:tr w:rsidR="00551625" w:rsidRPr="00323AB8" w:rsidTr="0033180E">
        <w:trPr>
          <w:trHeight w:val="252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lastRenderedPageBreak/>
              <w:t xml:space="preserve">      </w:t>
            </w:r>
            <w:proofErr w:type="gramStart"/>
            <w:r w:rsidRPr="00323AB8">
              <w:rPr>
                <w:color w:val="000000"/>
                <w:sz w:val="24"/>
                <w:szCs w:val="24"/>
              </w:rPr>
              <w:t>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w:t>
            </w:r>
            <w:proofErr w:type="gramEnd"/>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78Я0180240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11,1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586,3</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586,3</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78Я0180240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78Я0180240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321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10,9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586,3</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586,3</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Другие вопросы в области социальной политики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457,4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404,1</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404,1</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Предоставление субсидий юридическим лицам, в том числе некоммерческим организациям</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19Я0162004</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379,9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354,1</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354,1</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Иные субсидии некоммерческим организациям (за исключением государственных (муниципальных) учреждений)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19Я0162004</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634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379,9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354,1</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354,1</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Резервный фонд Администраций муниципального образования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2401000000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27,5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Иные субсидии некоммерческим организациям (за исключением государственных (муниципальных) учреждений)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2401000000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634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27,5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Финансирование основных мероприятий МП "Демографическое развитие муниципального образования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25Я0120050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50,0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25Я0120050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rPr>
                <w:color w:val="000000"/>
                <w:sz w:val="24"/>
                <w:szCs w:val="24"/>
              </w:rPr>
            </w:pPr>
            <w:r w:rsidRPr="00323AB8">
              <w:rPr>
                <w:color w:val="000000"/>
                <w:sz w:val="24"/>
                <w:szCs w:val="24"/>
              </w:rPr>
              <w:t xml:space="preserve">  ФИЗИЧЕСКАЯ КУЛЬТУРА И СПОРТ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1100</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7045,4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7027,3</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7027,3</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Другие вопросы в области физической культуры и спорта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7045,4</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7027,3</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7027,3</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Расходы на обеспечение деятельности муниципальных учреждений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03Я0120150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3727,1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3727,1</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3727,1</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03Я0120150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3113,1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3113,1</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3113,1</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Субсидии бюджетным учреждениям на иные цели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03Я0120150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614,0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614,0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614,0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Расходы на обеспечение деятельности казенных учреждений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03Я0220150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3118,2</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3100,2</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3100,2</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Фонд оплаты труда учреждений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03Я0220150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1764,7</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1764,7</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1764,7</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lastRenderedPageBreak/>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03Я0220150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113</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115,3</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03Я0220150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119</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532,9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532,9</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532,9</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03Я0220150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697,8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795,0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795,0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Уплата налога на имущество организаций и земельного налога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03Я0220150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851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7,5</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7,5</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7,5</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Основные мероприятия, направленные на формирование здорового образа жизни населения</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03Я0320150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200,0</w:t>
            </w:r>
          </w:p>
        </w:tc>
      </w:tr>
      <w:tr w:rsidR="00551625" w:rsidRPr="00323AB8" w:rsidTr="0033180E">
        <w:trPr>
          <w:trHeight w:val="1512"/>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03Я0320150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123</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24,9</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0,0</w:t>
            </w:r>
          </w:p>
        </w:tc>
      </w:tr>
      <w:tr w:rsidR="00551625" w:rsidRPr="00323AB8" w:rsidTr="0033180E">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03Я0320150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175,1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rPr>
                <w:color w:val="000000"/>
                <w:sz w:val="24"/>
                <w:szCs w:val="24"/>
              </w:rPr>
            </w:pPr>
            <w:r w:rsidRPr="00323AB8">
              <w:rPr>
                <w:color w:val="000000"/>
                <w:sz w:val="24"/>
                <w:szCs w:val="24"/>
              </w:rPr>
              <w:t xml:space="preserve">  ОБСЛУЖИВАНИЕ ГОСУДАРСТВЕННОГО И МУНИЦИПАЛЬНОГО ДОЛГА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1300</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3800,0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4000,0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4200,0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Обслуживание </w:t>
            </w:r>
            <w:r w:rsidRPr="00323AB8">
              <w:rPr>
                <w:color w:val="000000"/>
                <w:sz w:val="24"/>
                <w:szCs w:val="24"/>
              </w:rPr>
              <w:lastRenderedPageBreak/>
              <w:t>государственного внутреннего и муниципального долга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lastRenderedPageBreak/>
              <w:t>1301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3800,0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4000,0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4200,0</w:t>
            </w:r>
          </w:p>
        </w:tc>
      </w:tr>
      <w:tr w:rsidR="00551625" w:rsidRPr="00323AB8" w:rsidTr="0033180E">
        <w:trPr>
          <w:trHeight w:val="1260"/>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lastRenderedPageBreak/>
              <w:t xml:space="preserve">      Процентные платежи по муниципальному долгу в муниципальном образовании  "Смоленский район" Смоленской области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1301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0901115800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3800,0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4000,0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4200,0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Обслуживание муниципального долга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1301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0901115800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730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3800,0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4000,0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4200,0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rPr>
                <w:color w:val="000000"/>
                <w:sz w:val="24"/>
                <w:szCs w:val="24"/>
              </w:rPr>
            </w:pPr>
            <w:r w:rsidRPr="00323AB8">
              <w:rPr>
                <w:color w:val="000000"/>
                <w:sz w:val="24"/>
                <w:szCs w:val="24"/>
              </w:rPr>
              <w:t xml:space="preserve">  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1400</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43281,8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42779,0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42967,3</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1401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41281,8</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40779,0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40967,3</w:t>
            </w:r>
          </w:p>
        </w:tc>
      </w:tr>
      <w:tr w:rsidR="00551625" w:rsidRPr="00323AB8" w:rsidTr="0033180E">
        <w:trPr>
          <w:trHeight w:val="201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w:t>
            </w:r>
            <w:proofErr w:type="spellStart"/>
            <w:r w:rsidRPr="00323AB8">
              <w:rPr>
                <w:color w:val="000000"/>
                <w:sz w:val="24"/>
                <w:szCs w:val="24"/>
              </w:rPr>
              <w:t>Софинансирование</w:t>
            </w:r>
            <w:proofErr w:type="spellEnd"/>
            <w:r w:rsidRPr="00323AB8">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1401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09Я01S0990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364,7</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357,9</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358,0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Дотации на выравнивание бюджетной обеспеченности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1401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09Я01S0990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511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364,7</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357,9</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358,0</w:t>
            </w:r>
          </w:p>
        </w:tc>
      </w:tr>
      <w:tr w:rsidR="00551625" w:rsidRPr="00323AB8" w:rsidTr="0033180E">
        <w:trPr>
          <w:trHeight w:val="201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lastRenderedPageBreak/>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1401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09Я0280980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4450,1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4628,1</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4813,3</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Дотации на выравнивание бюджетной обеспеченности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1401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09Я0280980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511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4450,1</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4628,1</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4813,3</w:t>
            </w:r>
          </w:p>
        </w:tc>
      </w:tr>
      <w:tr w:rsidR="00551625" w:rsidRPr="00323AB8" w:rsidTr="0033180E">
        <w:trPr>
          <w:trHeight w:val="2016"/>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Субсидии для </w:t>
            </w:r>
            <w:proofErr w:type="spellStart"/>
            <w:r w:rsidRPr="00323AB8">
              <w:rPr>
                <w:color w:val="000000"/>
                <w:sz w:val="24"/>
                <w:szCs w:val="24"/>
              </w:rPr>
              <w:t>софинансирования</w:t>
            </w:r>
            <w:proofErr w:type="spellEnd"/>
            <w:r w:rsidRPr="00323AB8">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1401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09Я0380990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36467,0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35793,0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35796,0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Дотации на выравнивание бюджетной обеспеченности</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1401</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09Я0380990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511</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36467,0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35793,0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35796,0</w:t>
            </w:r>
          </w:p>
        </w:tc>
      </w:tr>
      <w:tr w:rsidR="00551625" w:rsidRPr="00323AB8" w:rsidTr="0033180E">
        <w:trPr>
          <w:trHeight w:val="504"/>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0"/>
              <w:rPr>
                <w:color w:val="000000"/>
                <w:sz w:val="24"/>
                <w:szCs w:val="24"/>
              </w:rPr>
            </w:pPr>
            <w:r w:rsidRPr="00323AB8">
              <w:rPr>
                <w:color w:val="000000"/>
                <w:sz w:val="24"/>
                <w:szCs w:val="24"/>
              </w:rPr>
              <w:t xml:space="preserve">    Прочие межбюджетные трансферты общего характера</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1403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0"/>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2000,0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2000,0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0"/>
              <w:rPr>
                <w:color w:val="000000"/>
                <w:sz w:val="24"/>
                <w:szCs w:val="24"/>
              </w:rPr>
            </w:pPr>
            <w:r w:rsidRPr="00323AB8">
              <w:rPr>
                <w:color w:val="000000"/>
                <w:sz w:val="24"/>
                <w:szCs w:val="24"/>
              </w:rPr>
              <w:t>2000,0</w:t>
            </w:r>
          </w:p>
        </w:tc>
      </w:tr>
      <w:tr w:rsidR="00551625" w:rsidRPr="00323AB8" w:rsidTr="0033180E">
        <w:trPr>
          <w:trHeight w:val="100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1"/>
              <w:rPr>
                <w:color w:val="000000"/>
                <w:sz w:val="24"/>
                <w:szCs w:val="24"/>
              </w:rPr>
            </w:pPr>
            <w:r w:rsidRPr="00323AB8">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1403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09Я04Д2002</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1"/>
              <w:rPr>
                <w:color w:val="000000"/>
                <w:sz w:val="24"/>
                <w:szCs w:val="24"/>
              </w:rPr>
            </w:pPr>
            <w:r w:rsidRPr="00323AB8">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2000,0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2000,0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1"/>
              <w:rPr>
                <w:color w:val="000000"/>
                <w:sz w:val="24"/>
                <w:szCs w:val="24"/>
              </w:rPr>
            </w:pPr>
            <w:r w:rsidRPr="00323AB8">
              <w:rPr>
                <w:color w:val="000000"/>
                <w:sz w:val="24"/>
                <w:szCs w:val="24"/>
              </w:rPr>
              <w:t>2000,0</w:t>
            </w:r>
          </w:p>
        </w:tc>
      </w:tr>
      <w:tr w:rsidR="00551625" w:rsidRPr="00323AB8" w:rsidTr="0033180E">
        <w:trPr>
          <w:trHeight w:val="288"/>
        </w:trPr>
        <w:tc>
          <w:tcPr>
            <w:tcW w:w="2709" w:type="dxa"/>
            <w:tcBorders>
              <w:top w:val="nil"/>
              <w:left w:val="single" w:sz="4" w:space="0" w:color="000000"/>
              <w:bottom w:val="single" w:sz="4" w:space="0" w:color="000000"/>
              <w:right w:val="single" w:sz="4" w:space="0" w:color="000000"/>
            </w:tcBorders>
            <w:shd w:val="clear" w:color="auto" w:fill="auto"/>
            <w:hideMark/>
          </w:tcPr>
          <w:p w:rsidR="00ED39AF" w:rsidRPr="00323AB8" w:rsidRDefault="00ED39AF" w:rsidP="00ED39AF">
            <w:pPr>
              <w:outlineLvl w:val="2"/>
              <w:rPr>
                <w:color w:val="000000"/>
                <w:sz w:val="24"/>
                <w:szCs w:val="24"/>
              </w:rPr>
            </w:pPr>
            <w:r w:rsidRPr="00323AB8">
              <w:rPr>
                <w:color w:val="000000"/>
                <w:sz w:val="24"/>
                <w:szCs w:val="24"/>
              </w:rPr>
              <w:t xml:space="preserve">        Иные межбюджетные трансферты</w:t>
            </w:r>
          </w:p>
        </w:tc>
        <w:tc>
          <w:tcPr>
            <w:tcW w:w="850"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1403</w:t>
            </w:r>
          </w:p>
        </w:tc>
        <w:tc>
          <w:tcPr>
            <w:tcW w:w="155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09Я04Д2002</w:t>
            </w:r>
          </w:p>
        </w:tc>
        <w:tc>
          <w:tcPr>
            <w:tcW w:w="70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center"/>
              <w:outlineLvl w:val="2"/>
              <w:rPr>
                <w:color w:val="000000"/>
                <w:sz w:val="24"/>
                <w:szCs w:val="24"/>
              </w:rPr>
            </w:pPr>
            <w:r w:rsidRPr="00323AB8">
              <w:rPr>
                <w:color w:val="000000"/>
                <w:sz w:val="24"/>
                <w:szCs w:val="24"/>
              </w:rPr>
              <w:t>540</w:t>
            </w:r>
          </w:p>
        </w:tc>
        <w:tc>
          <w:tcPr>
            <w:tcW w:w="1276"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2000,0</w:t>
            </w:r>
          </w:p>
        </w:tc>
        <w:tc>
          <w:tcPr>
            <w:tcW w:w="1417"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2000,0</w:t>
            </w:r>
          </w:p>
        </w:tc>
        <w:tc>
          <w:tcPr>
            <w:tcW w:w="1449" w:type="dxa"/>
            <w:tcBorders>
              <w:top w:val="nil"/>
              <w:left w:val="nil"/>
              <w:bottom w:val="single" w:sz="4" w:space="0" w:color="000000"/>
              <w:right w:val="single" w:sz="4" w:space="0" w:color="000000"/>
            </w:tcBorders>
            <w:shd w:val="clear" w:color="auto" w:fill="auto"/>
            <w:noWrap/>
            <w:hideMark/>
          </w:tcPr>
          <w:p w:rsidR="00ED39AF" w:rsidRPr="00323AB8" w:rsidRDefault="00ED39AF" w:rsidP="00ED39AF">
            <w:pPr>
              <w:jc w:val="right"/>
              <w:outlineLvl w:val="2"/>
              <w:rPr>
                <w:color w:val="000000"/>
                <w:sz w:val="24"/>
                <w:szCs w:val="24"/>
              </w:rPr>
            </w:pPr>
            <w:r w:rsidRPr="00323AB8">
              <w:rPr>
                <w:color w:val="000000"/>
                <w:sz w:val="24"/>
                <w:szCs w:val="24"/>
              </w:rPr>
              <w:t>2000,0</w:t>
            </w:r>
          </w:p>
        </w:tc>
      </w:tr>
      <w:tr w:rsidR="00ED39AF" w:rsidRPr="00323AB8" w:rsidTr="0033180E">
        <w:trPr>
          <w:trHeight w:val="255"/>
        </w:trPr>
        <w:tc>
          <w:tcPr>
            <w:tcW w:w="5827" w:type="dxa"/>
            <w:gridSpan w:val="4"/>
            <w:tcBorders>
              <w:top w:val="single" w:sz="4" w:space="0" w:color="000000"/>
              <w:left w:val="nil"/>
              <w:bottom w:val="nil"/>
              <w:right w:val="nil"/>
            </w:tcBorders>
            <w:shd w:val="clear" w:color="auto" w:fill="auto"/>
            <w:noWrap/>
            <w:vAlign w:val="bottom"/>
            <w:hideMark/>
          </w:tcPr>
          <w:p w:rsidR="00ED39AF" w:rsidRPr="00323AB8" w:rsidRDefault="00ED39AF" w:rsidP="00ED39AF">
            <w:pPr>
              <w:jc w:val="right"/>
              <w:rPr>
                <w:color w:val="000000"/>
                <w:sz w:val="24"/>
                <w:szCs w:val="24"/>
              </w:rPr>
            </w:pPr>
            <w:r w:rsidRPr="00323AB8">
              <w:rPr>
                <w:color w:val="000000"/>
                <w:sz w:val="24"/>
                <w:szCs w:val="24"/>
              </w:rPr>
              <w:t>Всего расходов:</w:t>
            </w:r>
          </w:p>
        </w:tc>
        <w:tc>
          <w:tcPr>
            <w:tcW w:w="1276" w:type="dxa"/>
            <w:tcBorders>
              <w:top w:val="nil"/>
              <w:left w:val="nil"/>
              <w:bottom w:val="nil"/>
              <w:right w:val="nil"/>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691861,5</w:t>
            </w:r>
          </w:p>
        </w:tc>
        <w:tc>
          <w:tcPr>
            <w:tcW w:w="1417" w:type="dxa"/>
            <w:tcBorders>
              <w:top w:val="nil"/>
              <w:left w:val="nil"/>
              <w:bottom w:val="nil"/>
              <w:right w:val="nil"/>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646602,3</w:t>
            </w:r>
          </w:p>
        </w:tc>
        <w:tc>
          <w:tcPr>
            <w:tcW w:w="1449" w:type="dxa"/>
            <w:tcBorders>
              <w:top w:val="nil"/>
              <w:left w:val="nil"/>
              <w:bottom w:val="nil"/>
              <w:right w:val="nil"/>
            </w:tcBorders>
            <w:shd w:val="clear" w:color="auto" w:fill="auto"/>
            <w:noWrap/>
            <w:hideMark/>
          </w:tcPr>
          <w:p w:rsidR="00ED39AF" w:rsidRPr="00323AB8" w:rsidRDefault="00ED39AF" w:rsidP="00ED39AF">
            <w:pPr>
              <w:jc w:val="right"/>
              <w:rPr>
                <w:color w:val="000000"/>
                <w:sz w:val="24"/>
                <w:szCs w:val="24"/>
              </w:rPr>
            </w:pPr>
            <w:r w:rsidRPr="00323AB8">
              <w:rPr>
                <w:color w:val="000000"/>
                <w:sz w:val="24"/>
                <w:szCs w:val="24"/>
              </w:rPr>
              <w:t>667658,2</w:t>
            </w:r>
          </w:p>
        </w:tc>
      </w:tr>
    </w:tbl>
    <w:p w:rsidR="006B72B0" w:rsidRDefault="006B72B0" w:rsidP="00ED39AF">
      <w:pPr>
        <w:tabs>
          <w:tab w:val="left" w:pos="2520"/>
        </w:tabs>
        <w:rPr>
          <w:sz w:val="24"/>
          <w:szCs w:val="24"/>
        </w:rPr>
      </w:pPr>
    </w:p>
    <w:p w:rsidR="008C6527" w:rsidRDefault="008C6527" w:rsidP="00DE34E8">
      <w:pPr>
        <w:jc w:val="both"/>
        <w:rPr>
          <w:sz w:val="28"/>
          <w:szCs w:val="28"/>
        </w:rPr>
      </w:pPr>
      <w:r w:rsidRPr="002A17BD">
        <w:rPr>
          <w:sz w:val="28"/>
          <w:szCs w:val="28"/>
        </w:rPr>
        <w:t>1</w:t>
      </w:r>
      <w:r w:rsidR="000177F4">
        <w:rPr>
          <w:sz w:val="28"/>
          <w:szCs w:val="28"/>
        </w:rPr>
        <w:t>2</w:t>
      </w:r>
      <w:r w:rsidRPr="002A17BD">
        <w:rPr>
          <w:sz w:val="28"/>
          <w:szCs w:val="28"/>
        </w:rPr>
        <w:t>. Приложение № 1</w:t>
      </w:r>
      <w:r w:rsidR="000177F4">
        <w:rPr>
          <w:sz w:val="28"/>
          <w:szCs w:val="28"/>
        </w:rPr>
        <w:t>2</w:t>
      </w:r>
      <w:r w:rsidR="003455C5">
        <w:rPr>
          <w:b/>
          <w:sz w:val="28"/>
          <w:szCs w:val="28"/>
        </w:rPr>
        <w:t xml:space="preserve"> «</w:t>
      </w:r>
      <w:r w:rsidRPr="002A17BD">
        <w:rPr>
          <w:sz w:val="28"/>
          <w:szCs w:val="28"/>
        </w:rPr>
        <w:t xml:space="preserve">О ведомственной структуре расходов бюджета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975A8C">
        <w:rPr>
          <w:sz w:val="28"/>
          <w:szCs w:val="28"/>
        </w:rPr>
        <w:t>на 2017год и плановый период 2018 и 2019 годов</w:t>
      </w:r>
      <w:r w:rsidRPr="002A17BD">
        <w:rPr>
          <w:sz w:val="28"/>
          <w:szCs w:val="28"/>
        </w:rPr>
        <w:t>» изложить в следующей редакции:</w:t>
      </w:r>
    </w:p>
    <w:p w:rsidR="00F72D0E" w:rsidRDefault="00F72D0E" w:rsidP="00DE34E8">
      <w:pPr>
        <w:jc w:val="both"/>
        <w:rPr>
          <w:sz w:val="28"/>
          <w:szCs w:val="28"/>
        </w:rPr>
      </w:pPr>
    </w:p>
    <w:p w:rsidR="0053054A" w:rsidRDefault="004320B3" w:rsidP="0053054A">
      <w:pPr>
        <w:jc w:val="right"/>
        <w:rPr>
          <w:sz w:val="28"/>
          <w:szCs w:val="28"/>
        </w:rPr>
      </w:pPr>
      <w:r>
        <w:rPr>
          <w:sz w:val="28"/>
          <w:szCs w:val="28"/>
        </w:rPr>
        <w:t>Приложение № 1</w:t>
      </w:r>
      <w:r w:rsidR="000177F4">
        <w:rPr>
          <w:sz w:val="28"/>
          <w:szCs w:val="28"/>
        </w:rPr>
        <w:t>2</w:t>
      </w:r>
    </w:p>
    <w:p w:rsidR="008C6527" w:rsidRPr="004320B3" w:rsidRDefault="004320B3" w:rsidP="0053054A">
      <w:pPr>
        <w:jc w:val="right"/>
        <w:rPr>
          <w:sz w:val="28"/>
          <w:szCs w:val="28"/>
        </w:rPr>
      </w:pPr>
      <w:r>
        <w:rPr>
          <w:sz w:val="28"/>
          <w:szCs w:val="28"/>
        </w:rPr>
        <w:t>к решени</w:t>
      </w:r>
      <w:r w:rsidR="00E1507B">
        <w:rPr>
          <w:sz w:val="28"/>
          <w:szCs w:val="28"/>
        </w:rPr>
        <w:t>ю</w:t>
      </w:r>
      <w:r>
        <w:rPr>
          <w:sz w:val="28"/>
          <w:szCs w:val="28"/>
        </w:rPr>
        <w:t xml:space="preserve"> </w:t>
      </w:r>
      <w:r w:rsidR="008C6527" w:rsidRPr="002A17BD">
        <w:rPr>
          <w:sz w:val="28"/>
          <w:szCs w:val="28"/>
        </w:rPr>
        <w:t>Смоленской районной Думы</w:t>
      </w:r>
    </w:p>
    <w:p w:rsidR="008C6527" w:rsidRPr="002A17BD" w:rsidRDefault="008C6527" w:rsidP="008C6527">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0258C5" w:rsidRDefault="003C1238" w:rsidP="0053054A">
      <w:pPr>
        <w:jc w:val="right"/>
        <w:rPr>
          <w:sz w:val="28"/>
          <w:szCs w:val="28"/>
        </w:rPr>
      </w:pPr>
      <w:r>
        <w:rPr>
          <w:sz w:val="28"/>
          <w:szCs w:val="28"/>
        </w:rPr>
        <w:t>«</w:t>
      </w:r>
      <w:r w:rsidR="008C6527" w:rsidRPr="002A17BD">
        <w:rPr>
          <w:sz w:val="28"/>
          <w:szCs w:val="28"/>
        </w:rPr>
        <w:t>Смоле</w:t>
      </w:r>
      <w:r w:rsidR="00DE34E8">
        <w:rPr>
          <w:sz w:val="28"/>
          <w:szCs w:val="28"/>
        </w:rPr>
        <w:t>нский район» Смоленской области</w:t>
      </w:r>
    </w:p>
    <w:p w:rsidR="008C6527" w:rsidRPr="0053054A" w:rsidRDefault="00975A8C" w:rsidP="0053054A">
      <w:pPr>
        <w:jc w:val="right"/>
        <w:rPr>
          <w:sz w:val="28"/>
          <w:szCs w:val="28"/>
        </w:rPr>
      </w:pPr>
      <w:r>
        <w:rPr>
          <w:sz w:val="28"/>
          <w:szCs w:val="28"/>
        </w:rPr>
        <w:t>на 2017 год и плановый период 2018 и 2019 годов</w:t>
      </w:r>
      <w:r w:rsidR="008C6527" w:rsidRPr="002A17BD">
        <w:rPr>
          <w:sz w:val="28"/>
          <w:szCs w:val="28"/>
        </w:rPr>
        <w:t>»</w:t>
      </w:r>
    </w:p>
    <w:p w:rsidR="00F72D0E" w:rsidRDefault="00F72D0E" w:rsidP="008C6527">
      <w:pPr>
        <w:jc w:val="center"/>
        <w:rPr>
          <w:b/>
          <w:sz w:val="28"/>
          <w:szCs w:val="28"/>
        </w:rPr>
      </w:pPr>
    </w:p>
    <w:p w:rsidR="00B012DD" w:rsidRDefault="008C6527" w:rsidP="008C6527">
      <w:pPr>
        <w:jc w:val="center"/>
        <w:rPr>
          <w:b/>
          <w:sz w:val="28"/>
          <w:szCs w:val="28"/>
        </w:rPr>
      </w:pPr>
      <w:r w:rsidRPr="002A17BD">
        <w:rPr>
          <w:b/>
          <w:sz w:val="28"/>
          <w:szCs w:val="28"/>
        </w:rPr>
        <w:t>О ведомственной структуре расходов бюджета</w:t>
      </w:r>
    </w:p>
    <w:p w:rsidR="00B012DD" w:rsidRDefault="00B012DD" w:rsidP="00B012DD">
      <w:pPr>
        <w:jc w:val="center"/>
        <w:rPr>
          <w:b/>
          <w:sz w:val="28"/>
          <w:szCs w:val="28"/>
        </w:rPr>
      </w:pPr>
      <w:r>
        <w:rPr>
          <w:b/>
          <w:sz w:val="28"/>
          <w:szCs w:val="28"/>
        </w:rPr>
        <w:t>м</w:t>
      </w:r>
      <w:r w:rsidR="008C6527" w:rsidRPr="002A17BD">
        <w:rPr>
          <w:b/>
          <w:sz w:val="28"/>
          <w:szCs w:val="28"/>
        </w:rPr>
        <w:t>униципального</w:t>
      </w:r>
      <w:r>
        <w:rPr>
          <w:b/>
          <w:sz w:val="28"/>
          <w:szCs w:val="28"/>
        </w:rPr>
        <w:t xml:space="preserve"> </w:t>
      </w:r>
      <w:r w:rsidR="008C6527" w:rsidRPr="002A17BD">
        <w:rPr>
          <w:b/>
          <w:sz w:val="28"/>
          <w:szCs w:val="28"/>
        </w:rPr>
        <w:t>образования</w:t>
      </w:r>
      <w:r>
        <w:rPr>
          <w:b/>
          <w:sz w:val="28"/>
          <w:szCs w:val="28"/>
        </w:rPr>
        <w:t xml:space="preserve"> «</w:t>
      </w:r>
      <w:r w:rsidR="0053054A">
        <w:rPr>
          <w:b/>
          <w:sz w:val="28"/>
          <w:szCs w:val="28"/>
        </w:rPr>
        <w:t xml:space="preserve"> </w:t>
      </w:r>
      <w:r w:rsidR="008C6527" w:rsidRPr="002A17BD">
        <w:rPr>
          <w:b/>
          <w:sz w:val="28"/>
          <w:szCs w:val="28"/>
        </w:rPr>
        <w:t xml:space="preserve">Смоленский район» Смоленской области </w:t>
      </w:r>
    </w:p>
    <w:p w:rsidR="000164E9" w:rsidRDefault="003C1238" w:rsidP="00F72D0E">
      <w:pPr>
        <w:jc w:val="center"/>
      </w:pPr>
      <w:r>
        <w:rPr>
          <w:b/>
          <w:sz w:val="28"/>
          <w:szCs w:val="28"/>
        </w:rPr>
        <w:t>на 201</w:t>
      </w:r>
      <w:r w:rsidR="00CE7F1B">
        <w:rPr>
          <w:b/>
          <w:sz w:val="28"/>
          <w:szCs w:val="28"/>
        </w:rPr>
        <w:t>7</w:t>
      </w:r>
      <w:r>
        <w:rPr>
          <w:b/>
          <w:sz w:val="28"/>
          <w:szCs w:val="28"/>
        </w:rPr>
        <w:t xml:space="preserve"> год</w:t>
      </w:r>
      <w:r w:rsidR="00CE7F1B">
        <w:rPr>
          <w:b/>
          <w:sz w:val="28"/>
          <w:szCs w:val="28"/>
        </w:rPr>
        <w:t xml:space="preserve"> и плановый период 2018 и 2019 годов</w:t>
      </w:r>
    </w:p>
    <w:p w:rsidR="001431E8" w:rsidRDefault="008C6527" w:rsidP="00DE34E8">
      <w:pPr>
        <w:jc w:val="right"/>
        <w:rPr>
          <w:sz w:val="24"/>
          <w:szCs w:val="24"/>
        </w:rPr>
      </w:pPr>
      <w:r w:rsidRPr="00792164">
        <w:rPr>
          <w:sz w:val="24"/>
          <w:szCs w:val="24"/>
        </w:rPr>
        <w:t>тыс. руб.</w:t>
      </w:r>
    </w:p>
    <w:tbl>
      <w:tblPr>
        <w:tblW w:w="5000" w:type="pct"/>
        <w:tblLayout w:type="fixed"/>
        <w:tblLook w:val="04A0" w:firstRow="1" w:lastRow="0" w:firstColumn="1" w:lastColumn="0" w:noHBand="0" w:noVBand="1"/>
      </w:tblPr>
      <w:tblGrid>
        <w:gridCol w:w="2380"/>
        <w:gridCol w:w="708"/>
        <w:gridCol w:w="708"/>
        <w:gridCol w:w="1700"/>
        <w:gridCol w:w="708"/>
        <w:gridCol w:w="1276"/>
        <w:gridCol w:w="1276"/>
        <w:gridCol w:w="1306"/>
      </w:tblGrid>
      <w:tr w:rsidR="00F266EE" w:rsidRPr="00946D2E" w:rsidTr="00C209EC">
        <w:trPr>
          <w:trHeight w:val="855"/>
        </w:trPr>
        <w:tc>
          <w:tcPr>
            <w:tcW w:w="1182" w:type="pct"/>
            <w:tcBorders>
              <w:top w:val="single" w:sz="4" w:space="0" w:color="000000"/>
              <w:left w:val="single" w:sz="4" w:space="0" w:color="000000"/>
              <w:bottom w:val="single" w:sz="4" w:space="0" w:color="000000"/>
              <w:right w:val="single" w:sz="4" w:space="0" w:color="000000"/>
            </w:tcBorders>
            <w:shd w:val="clear" w:color="auto" w:fill="auto"/>
            <w:hideMark/>
          </w:tcPr>
          <w:p w:rsidR="00E96C40" w:rsidRPr="00946D2E" w:rsidRDefault="00E96C40" w:rsidP="00946D2E">
            <w:pPr>
              <w:rPr>
                <w:color w:val="000000"/>
                <w:sz w:val="24"/>
                <w:szCs w:val="24"/>
              </w:rPr>
            </w:pPr>
            <w:r w:rsidRPr="00946D2E">
              <w:rPr>
                <w:color w:val="000000"/>
                <w:sz w:val="24"/>
                <w:szCs w:val="24"/>
              </w:rPr>
              <w:t>Документ, учреждение</w:t>
            </w:r>
          </w:p>
        </w:tc>
        <w:tc>
          <w:tcPr>
            <w:tcW w:w="352" w:type="pct"/>
            <w:tcBorders>
              <w:top w:val="single" w:sz="4" w:space="0" w:color="000000"/>
              <w:left w:val="nil"/>
              <w:bottom w:val="single" w:sz="4" w:space="0" w:color="000000"/>
              <w:right w:val="single" w:sz="4" w:space="0" w:color="000000"/>
            </w:tcBorders>
            <w:shd w:val="clear" w:color="auto" w:fill="auto"/>
            <w:hideMark/>
          </w:tcPr>
          <w:p w:rsidR="00E96C40" w:rsidRPr="00946D2E" w:rsidRDefault="00E96C40" w:rsidP="00946D2E">
            <w:pPr>
              <w:rPr>
                <w:color w:val="000000"/>
                <w:sz w:val="24"/>
                <w:szCs w:val="24"/>
              </w:rPr>
            </w:pPr>
            <w:r w:rsidRPr="00946D2E">
              <w:rPr>
                <w:color w:val="000000"/>
                <w:sz w:val="24"/>
                <w:szCs w:val="24"/>
              </w:rPr>
              <w:t>Вед.</w:t>
            </w:r>
          </w:p>
        </w:tc>
        <w:tc>
          <w:tcPr>
            <w:tcW w:w="352" w:type="pct"/>
            <w:tcBorders>
              <w:top w:val="single" w:sz="4" w:space="0" w:color="000000"/>
              <w:left w:val="nil"/>
              <w:bottom w:val="single" w:sz="4" w:space="0" w:color="000000"/>
              <w:right w:val="single" w:sz="4" w:space="0" w:color="000000"/>
            </w:tcBorders>
            <w:shd w:val="clear" w:color="auto" w:fill="auto"/>
            <w:hideMark/>
          </w:tcPr>
          <w:p w:rsidR="00E96C40" w:rsidRPr="00946D2E" w:rsidRDefault="00E96C40" w:rsidP="00946D2E">
            <w:pPr>
              <w:rPr>
                <w:color w:val="000000"/>
                <w:sz w:val="24"/>
                <w:szCs w:val="24"/>
              </w:rPr>
            </w:pPr>
            <w:r w:rsidRPr="00946D2E">
              <w:rPr>
                <w:color w:val="000000"/>
                <w:sz w:val="24"/>
                <w:szCs w:val="24"/>
              </w:rPr>
              <w:t>Разд.</w:t>
            </w:r>
          </w:p>
        </w:tc>
        <w:tc>
          <w:tcPr>
            <w:tcW w:w="845" w:type="pct"/>
            <w:tcBorders>
              <w:top w:val="single" w:sz="4" w:space="0" w:color="000000"/>
              <w:left w:val="nil"/>
              <w:bottom w:val="single" w:sz="4" w:space="0" w:color="000000"/>
              <w:right w:val="single" w:sz="4" w:space="0" w:color="000000"/>
            </w:tcBorders>
            <w:shd w:val="clear" w:color="auto" w:fill="auto"/>
            <w:hideMark/>
          </w:tcPr>
          <w:p w:rsidR="00E96C40" w:rsidRPr="00946D2E" w:rsidRDefault="00E96C40" w:rsidP="00946D2E">
            <w:pPr>
              <w:rPr>
                <w:color w:val="000000"/>
                <w:sz w:val="24"/>
                <w:szCs w:val="24"/>
              </w:rPr>
            </w:pPr>
            <w:proofErr w:type="spellStart"/>
            <w:r w:rsidRPr="00946D2E">
              <w:rPr>
                <w:color w:val="000000"/>
                <w:sz w:val="24"/>
                <w:szCs w:val="24"/>
              </w:rPr>
              <w:t>Ц.ст</w:t>
            </w:r>
            <w:proofErr w:type="spellEnd"/>
            <w:r w:rsidRPr="00946D2E">
              <w:rPr>
                <w:color w:val="000000"/>
                <w:sz w:val="24"/>
                <w:szCs w:val="24"/>
              </w:rPr>
              <w:t>.</w:t>
            </w:r>
          </w:p>
        </w:tc>
        <w:tc>
          <w:tcPr>
            <w:tcW w:w="352" w:type="pct"/>
            <w:tcBorders>
              <w:top w:val="single" w:sz="4" w:space="0" w:color="000000"/>
              <w:left w:val="nil"/>
              <w:bottom w:val="single" w:sz="4" w:space="0" w:color="000000"/>
              <w:right w:val="single" w:sz="4" w:space="0" w:color="000000"/>
            </w:tcBorders>
            <w:shd w:val="clear" w:color="auto" w:fill="auto"/>
            <w:hideMark/>
          </w:tcPr>
          <w:p w:rsidR="00E96C40" w:rsidRPr="00946D2E" w:rsidRDefault="00E96C40" w:rsidP="00946D2E">
            <w:pPr>
              <w:rPr>
                <w:color w:val="000000"/>
                <w:sz w:val="24"/>
                <w:szCs w:val="24"/>
              </w:rPr>
            </w:pPr>
            <w:proofErr w:type="spellStart"/>
            <w:r w:rsidRPr="00946D2E">
              <w:rPr>
                <w:color w:val="000000"/>
                <w:sz w:val="24"/>
                <w:szCs w:val="24"/>
              </w:rPr>
              <w:t>Расх</w:t>
            </w:r>
            <w:proofErr w:type="spellEnd"/>
            <w:r w:rsidRPr="00946D2E">
              <w:rPr>
                <w:color w:val="000000"/>
                <w:sz w:val="24"/>
                <w:szCs w:val="24"/>
              </w:rPr>
              <w:t>.</w:t>
            </w:r>
          </w:p>
        </w:tc>
        <w:tc>
          <w:tcPr>
            <w:tcW w:w="634" w:type="pct"/>
            <w:tcBorders>
              <w:top w:val="single" w:sz="4" w:space="0" w:color="000000"/>
              <w:left w:val="nil"/>
              <w:bottom w:val="single" w:sz="4" w:space="0" w:color="000000"/>
              <w:right w:val="single" w:sz="4" w:space="0" w:color="000000"/>
            </w:tcBorders>
            <w:shd w:val="clear" w:color="auto" w:fill="auto"/>
            <w:hideMark/>
          </w:tcPr>
          <w:p w:rsidR="00E96C40" w:rsidRPr="00946D2E" w:rsidRDefault="00E96C40" w:rsidP="00946D2E">
            <w:pPr>
              <w:rPr>
                <w:color w:val="000000"/>
                <w:sz w:val="24"/>
                <w:szCs w:val="24"/>
              </w:rPr>
            </w:pPr>
            <w:r w:rsidRPr="00946D2E">
              <w:rPr>
                <w:color w:val="000000"/>
                <w:sz w:val="24"/>
                <w:szCs w:val="24"/>
              </w:rPr>
              <w:t>Сумма на 2017 год</w:t>
            </w:r>
          </w:p>
        </w:tc>
        <w:tc>
          <w:tcPr>
            <w:tcW w:w="634" w:type="pct"/>
            <w:tcBorders>
              <w:top w:val="single" w:sz="4" w:space="0" w:color="000000"/>
              <w:left w:val="nil"/>
              <w:bottom w:val="single" w:sz="4" w:space="0" w:color="000000"/>
              <w:right w:val="single" w:sz="4" w:space="0" w:color="000000"/>
            </w:tcBorders>
            <w:shd w:val="clear" w:color="auto" w:fill="auto"/>
            <w:hideMark/>
          </w:tcPr>
          <w:p w:rsidR="00E96C40" w:rsidRPr="00946D2E" w:rsidRDefault="00E96C40" w:rsidP="00946D2E">
            <w:pPr>
              <w:rPr>
                <w:color w:val="000000"/>
                <w:sz w:val="24"/>
                <w:szCs w:val="24"/>
              </w:rPr>
            </w:pPr>
            <w:r w:rsidRPr="00946D2E">
              <w:rPr>
                <w:color w:val="000000"/>
                <w:sz w:val="24"/>
                <w:szCs w:val="24"/>
              </w:rPr>
              <w:t>Сумма на 2018 год</w:t>
            </w:r>
          </w:p>
        </w:tc>
        <w:tc>
          <w:tcPr>
            <w:tcW w:w="649" w:type="pct"/>
            <w:tcBorders>
              <w:top w:val="single" w:sz="4" w:space="0" w:color="000000"/>
              <w:left w:val="nil"/>
              <w:bottom w:val="single" w:sz="4" w:space="0" w:color="000000"/>
              <w:right w:val="single" w:sz="4" w:space="0" w:color="000000"/>
            </w:tcBorders>
            <w:shd w:val="clear" w:color="auto" w:fill="auto"/>
            <w:hideMark/>
          </w:tcPr>
          <w:p w:rsidR="00E96C40" w:rsidRPr="00946D2E" w:rsidRDefault="00E96C40" w:rsidP="00946D2E">
            <w:pPr>
              <w:rPr>
                <w:color w:val="000000"/>
                <w:sz w:val="24"/>
                <w:szCs w:val="24"/>
              </w:rPr>
            </w:pPr>
            <w:r w:rsidRPr="00946D2E">
              <w:rPr>
                <w:color w:val="000000"/>
                <w:sz w:val="24"/>
                <w:szCs w:val="24"/>
              </w:rPr>
              <w:t>Сумма на 2019 год</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rPr>
                <w:color w:val="000000"/>
                <w:sz w:val="24"/>
                <w:szCs w:val="24"/>
              </w:rPr>
            </w:pPr>
            <w:r w:rsidRPr="00946D2E">
              <w:rPr>
                <w:color w:val="000000"/>
                <w:sz w:val="24"/>
                <w:szCs w:val="24"/>
              </w:rPr>
              <w:t xml:space="preserve">  Администрация муниципального образования "Смоленский район"</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0000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141 434,2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115 242,4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135 910,0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0"/>
              <w:rPr>
                <w:color w:val="000000"/>
                <w:sz w:val="24"/>
                <w:szCs w:val="24"/>
              </w:rPr>
            </w:pPr>
            <w:r w:rsidRPr="00946D2E">
              <w:rPr>
                <w:color w:val="000000"/>
                <w:sz w:val="24"/>
                <w:szCs w:val="24"/>
              </w:rPr>
              <w:t xml:space="preserve">    ОБЩЕГОСУДАРСТВЕННЫЕ ВОПРОСЫ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0100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62 094,9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61 076,8</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61 076,8</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0102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1 865,9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1 865,9</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1 865,9</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Расходы на обеспечение деятельности главы муниципального образования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99Я0200140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1 865,9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1 865,9</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1 865,9</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Фонд оплаты труда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99Я0200140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1 433,1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1 433,1</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1 433,1</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Взносы по обязательному социальному страхованию на выплаты денежного содержания и иные </w:t>
            </w:r>
            <w:r w:rsidRPr="00946D2E">
              <w:rPr>
                <w:color w:val="000000"/>
                <w:sz w:val="24"/>
                <w:szCs w:val="24"/>
              </w:rPr>
              <w:lastRenderedPageBreak/>
              <w:t>выплаты работникам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lastRenderedPageBreak/>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99Я0200140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432,8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432,8</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432,8</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0104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35 160,4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34 744,3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34 744,3</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Субвенция на реализацию государственных полномочий на создание административных комиссий в муниципальном образовании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78Я0180900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377,0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377,0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377,0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Фонд оплаты труда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78Я0180900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276,5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276,5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276,5</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78Я0180900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83,0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83,0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83,0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78Я0180900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17,5</w:t>
            </w:r>
          </w:p>
        </w:tc>
      </w:tr>
      <w:tr w:rsidR="00F266EE" w:rsidRPr="00946D2E" w:rsidTr="00C209EC">
        <w:trPr>
          <w:trHeight w:val="201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lastRenderedPageBreak/>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78Я0180910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734,0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734,0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734,0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Фонд оплаты труда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537,9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537,9</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537,9</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161,4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161,4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161,4</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34,7</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34,7</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34,7</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Расходы на обеспечение функций  органов местного самоуправления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34 049,4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33 633,3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33 633,3</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Фонд оплаты труда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22 820,3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22 820,3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22 820,3</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13,9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13,3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13,3</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6 891,7</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6 891,7</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6 891,7</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4 218,4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3 807,9</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3 807,9</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Уплата прочих налогов, сборов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852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Уплата иных платежей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853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97,0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92,0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92,0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Резервные фонды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0111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1 484,2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3 000,0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3 000,0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Резервный фонд Администраций муниципального образования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2401000000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1 484,2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3 000,0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3 000,0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2401000000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Резервные средства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2401000000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870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1 484,2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3 000,0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3 000,0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Другие общегосударственные вопросы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23 584,5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21 466,7</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21 466,7</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Основные направления МП "Комплексные меры по профилактике правонарушений и усилению борьбы с преступностью в муниципальном образовании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07Я0122090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15,0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15,0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15,0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07Я0122090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15,0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15,0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15,0</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Основные мероприятия в рамках МП "Развитие муниципальной службы в муниципальном образовании  "Смоленский район" Смоленской области" и заочному обучению</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08Я0121110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300,0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08Я0121110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Развитие системы  профилактики безнадзорности и правонарушений несовершеннолетних в Смоленском районе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10Я0112040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25,3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25,3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25,3</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10Я0112040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25,3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25,3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25,3</w:t>
            </w:r>
          </w:p>
        </w:tc>
      </w:tr>
      <w:tr w:rsidR="00F266EE" w:rsidRPr="00946D2E" w:rsidTr="00C209EC">
        <w:trPr>
          <w:trHeight w:val="201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w:t>
            </w:r>
            <w:r w:rsidRPr="00946D2E">
              <w:rPr>
                <w:color w:val="000000"/>
                <w:sz w:val="24"/>
                <w:szCs w:val="24"/>
              </w:rPr>
              <w:lastRenderedPageBreak/>
              <w:t>территории муниципального образования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lastRenderedPageBreak/>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11Я0121129</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22,2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22,2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22,2</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11Я0121129</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22,2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22,2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22,2</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17Я0121741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353,1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392,5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392,5</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17Я0121741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122,5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62,5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62,5</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Исполнение судебных актов Российской Федерации и мировых соглашений по возмещению причиненного вреда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17Я0121741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831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96,0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176,0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176,0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Уплата прочих налогов, сборов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17Я0121741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852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34,1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32,0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32,0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Уплата иных платежей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17Я0121741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853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122,0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122,0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Расходы на обеспечение деятельности муниципальных учреждений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22Я0120150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21 285,1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19 232,3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19 232,3</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22Я0120150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21 165,1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19 112,3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19 112,3</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22Я0120150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120,0</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Финансирование основных мероприятий МЦП "Противодействие терроризму и экстремизму на территории муниципального образования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26Я0120050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26Я0120050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50,0</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Субвенция на реализацию государственную регистрацию актов гражданского состояния в муниципальном образовании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78Я0159300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1 494,4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1 429,4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1 429,4</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Фонд оплаты труда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78Я0159300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998,0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998,0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998,0</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78Я0159300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301,4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301,4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301,4</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78Я0159300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194,9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130,0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130,0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Проведение семинаров, фестивалей, конкурсов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9920220640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39,4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9920220640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39,4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0"/>
              <w:rPr>
                <w:color w:val="000000"/>
                <w:sz w:val="24"/>
                <w:szCs w:val="24"/>
              </w:rPr>
            </w:pPr>
            <w:r w:rsidRPr="00946D2E">
              <w:rPr>
                <w:color w:val="000000"/>
                <w:sz w:val="24"/>
                <w:szCs w:val="24"/>
              </w:rPr>
              <w:t xml:space="preserve">    НАЦИОНАЛЬНАЯ ЭКОНОМИКА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0400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31 456,7</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9 067,0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10 248,2</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Сельское хозяйство и рыболовство</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0405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160,0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160,0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160,0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Создание условий </w:t>
            </w:r>
            <w:proofErr w:type="gramStart"/>
            <w:r w:rsidRPr="00946D2E">
              <w:rPr>
                <w:color w:val="000000"/>
                <w:sz w:val="24"/>
                <w:szCs w:val="24"/>
              </w:rPr>
              <w:t>для</w:t>
            </w:r>
            <w:proofErr w:type="gramEnd"/>
            <w:r w:rsidRPr="00946D2E">
              <w:rPr>
                <w:color w:val="000000"/>
                <w:sz w:val="24"/>
                <w:szCs w:val="24"/>
              </w:rPr>
              <w:t xml:space="preserve"> </w:t>
            </w:r>
            <w:proofErr w:type="gramStart"/>
            <w:r w:rsidRPr="00946D2E">
              <w:rPr>
                <w:color w:val="000000"/>
                <w:sz w:val="24"/>
                <w:szCs w:val="24"/>
              </w:rPr>
              <w:t>развитие</w:t>
            </w:r>
            <w:proofErr w:type="gramEnd"/>
            <w:r w:rsidRPr="00946D2E">
              <w:rPr>
                <w:color w:val="000000"/>
                <w:sz w:val="24"/>
                <w:szCs w:val="24"/>
              </w:rPr>
              <w:t xml:space="preserve"> и укрепление кормовой базы в сельхозпредприятиях Смоленского района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0405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20Я0122005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110,0</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w:t>
            </w:r>
            <w:r w:rsidRPr="00946D2E">
              <w:rPr>
                <w:color w:val="000000"/>
                <w:sz w:val="24"/>
                <w:szCs w:val="24"/>
              </w:rPr>
              <w:lastRenderedPageBreak/>
              <w:t>услуг</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lastRenderedPageBreak/>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20Я0122005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810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110,0</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20Я0122005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814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ВЦП " Развитие малого и среднего предпринимательства на территории муниципального образования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0405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21Я0162863</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21Я0162863</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Водное хозяйство</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0406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1 886,6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Субсидии на организацию мероприятий по ликвидационному тампонажу бесхозяйных подземных водозаборных скважин</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0406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06Я0180840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398,3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06Я0180840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398,3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Резервный фонд Администраций муниципального </w:t>
            </w:r>
            <w:r w:rsidRPr="00946D2E">
              <w:rPr>
                <w:color w:val="000000"/>
                <w:sz w:val="24"/>
                <w:szCs w:val="24"/>
              </w:rPr>
              <w:lastRenderedPageBreak/>
              <w:t>образования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lastRenderedPageBreak/>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0406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2401000000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116,8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2401000000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116,8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Субсидии на осуществление капитального ремонта </w:t>
            </w:r>
            <w:proofErr w:type="spellStart"/>
            <w:r w:rsidRPr="00946D2E">
              <w:rPr>
                <w:color w:val="000000"/>
                <w:sz w:val="24"/>
                <w:szCs w:val="24"/>
              </w:rPr>
              <w:t>гидротехничесикх</w:t>
            </w:r>
            <w:proofErr w:type="spellEnd"/>
            <w:r w:rsidRPr="00946D2E">
              <w:rPr>
                <w:color w:val="000000"/>
                <w:sz w:val="24"/>
                <w:szCs w:val="24"/>
              </w:rPr>
              <w:t xml:space="preserve"> сооружений в рамках ФЦП "Развитие </w:t>
            </w:r>
            <w:proofErr w:type="spellStart"/>
            <w:r w:rsidRPr="00946D2E">
              <w:rPr>
                <w:color w:val="000000"/>
                <w:sz w:val="24"/>
                <w:szCs w:val="24"/>
              </w:rPr>
              <w:t>водоохранного</w:t>
            </w:r>
            <w:proofErr w:type="spellEnd"/>
            <w:r w:rsidRPr="00946D2E">
              <w:rPr>
                <w:color w:val="000000"/>
                <w:sz w:val="24"/>
                <w:szCs w:val="24"/>
              </w:rPr>
              <w:t xml:space="preserve"> комплекса РФ в 2012-2020 годах"</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0406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35001R0160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1 351,5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35001R0160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1 351,5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Основные мероприятия на осуществление отдельных полномочий в области водных отношений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0406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99Я0101015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99Я0101015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Дорожное хозяйство (дорожные фонды)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0409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26 554,1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8 521,0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9 592,2</w:t>
            </w:r>
          </w:p>
        </w:tc>
      </w:tr>
      <w:tr w:rsidR="00F266EE" w:rsidRPr="00946D2E" w:rsidTr="00C209EC">
        <w:trPr>
          <w:trHeight w:val="176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Финансирование основных мероприятий на реализацию МП "Совершенствование и развитие сети автомобильных дорог общего </w:t>
            </w:r>
            <w:r w:rsidRPr="00946D2E">
              <w:rPr>
                <w:color w:val="000000"/>
                <w:sz w:val="24"/>
                <w:szCs w:val="24"/>
              </w:rPr>
              <w:lastRenderedPageBreak/>
              <w:t xml:space="preserve">пользования Смоленского района Смоленской </w:t>
            </w:r>
            <w:proofErr w:type="spellStart"/>
            <w:r w:rsidRPr="00946D2E">
              <w:rPr>
                <w:color w:val="000000"/>
                <w:sz w:val="24"/>
                <w:szCs w:val="24"/>
              </w:rPr>
              <w:t>области</w:t>
            </w:r>
            <w:proofErr w:type="gramStart"/>
            <w:r w:rsidRPr="00946D2E">
              <w:rPr>
                <w:color w:val="000000"/>
                <w:sz w:val="24"/>
                <w:szCs w:val="24"/>
              </w:rPr>
              <w:t>"Р</w:t>
            </w:r>
            <w:proofErr w:type="gramEnd"/>
            <w:r w:rsidRPr="00946D2E">
              <w:rPr>
                <w:color w:val="000000"/>
                <w:sz w:val="24"/>
                <w:szCs w:val="24"/>
              </w:rPr>
              <w:t>азвитие</w:t>
            </w:r>
            <w:proofErr w:type="spellEnd"/>
            <w:r w:rsidRPr="00946D2E">
              <w:rPr>
                <w:color w:val="000000"/>
                <w:sz w:val="24"/>
                <w:szCs w:val="24"/>
              </w:rPr>
              <w:t xml:space="preserve"> и совершенствование сети </w:t>
            </w:r>
            <w:proofErr w:type="spellStart"/>
            <w:r w:rsidRPr="00946D2E">
              <w:rPr>
                <w:color w:val="000000"/>
                <w:sz w:val="24"/>
                <w:szCs w:val="24"/>
              </w:rPr>
              <w:t>автом</w:t>
            </w:r>
            <w:proofErr w:type="spellEnd"/>
            <w:r w:rsidRPr="00946D2E">
              <w:rPr>
                <w:color w:val="000000"/>
                <w:sz w:val="24"/>
                <w:szCs w:val="24"/>
              </w:rPr>
              <w:t xml:space="preserve"> дорог</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lastRenderedPageBreak/>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0409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05Я0121614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20 532,1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8 521,0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9 592,2</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05Я0121614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20 532,1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8 521,0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9 592,2</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Программа "Обеспечение безопасных условий для движения пешеходов на территории Смоленского района на 2017-2018 годы"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0409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05Я0121615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3 000,0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05Я0121615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3 000,0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Субсидии на капитальный ремонт и ремонт автомобильных дорог общего пользования местного значения</w:t>
            </w:r>
            <w:proofErr w:type="gramStart"/>
            <w:r w:rsidRPr="00946D2E">
              <w:rPr>
                <w:color w:val="000000"/>
                <w:sz w:val="24"/>
                <w:szCs w:val="24"/>
              </w:rPr>
              <w:t>.</w:t>
            </w:r>
            <w:proofErr w:type="gramEnd"/>
            <w:r w:rsidRPr="00946D2E">
              <w:rPr>
                <w:color w:val="000000"/>
                <w:sz w:val="24"/>
                <w:szCs w:val="24"/>
              </w:rPr>
              <w:t xml:space="preserve"> </w:t>
            </w:r>
            <w:proofErr w:type="gramStart"/>
            <w:r w:rsidRPr="00946D2E">
              <w:rPr>
                <w:color w:val="000000"/>
                <w:sz w:val="24"/>
                <w:szCs w:val="24"/>
              </w:rPr>
              <w:t>н</w:t>
            </w:r>
            <w:proofErr w:type="gramEnd"/>
            <w:r w:rsidRPr="00946D2E">
              <w:rPr>
                <w:color w:val="000000"/>
                <w:sz w:val="24"/>
                <w:szCs w:val="24"/>
              </w:rPr>
              <w:t>а проектирование и строительство автомобильных дорог общего пользования местного значения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0409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05Я0180540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2 897,0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05Я0180540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2 897,0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МП "Обеспечение мероприятий безопасности </w:t>
            </w:r>
            <w:r w:rsidRPr="00946D2E">
              <w:rPr>
                <w:color w:val="000000"/>
                <w:sz w:val="24"/>
                <w:szCs w:val="24"/>
              </w:rPr>
              <w:lastRenderedPageBreak/>
              <w:t>дорожного движения"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lastRenderedPageBreak/>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0409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15Я0121618</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125,0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15Я0121618</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125,0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Другие вопросы в области национальной экономики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0412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2 856,0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366,0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476,0</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0412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12Я0021108</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2 280,0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190,0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300,0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0412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12Я0021108</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2 280,0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190,0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Мероприятия по землеустройству, землепользованию</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0412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17Я0121742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576,0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176,0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176,0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0412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17Я0121742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Исполнение судебных актов Российской Федерации и мировых соглашений по возмещению причиненного вреда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0412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17Я0121742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831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144,0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176,0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176,0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Уплата иных платежей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0412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17Я0121742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853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32,0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0"/>
              <w:rPr>
                <w:color w:val="000000"/>
                <w:sz w:val="24"/>
                <w:szCs w:val="24"/>
              </w:rPr>
            </w:pPr>
            <w:r w:rsidRPr="00946D2E">
              <w:rPr>
                <w:color w:val="000000"/>
                <w:sz w:val="24"/>
                <w:szCs w:val="24"/>
              </w:rPr>
              <w:t xml:space="preserve">    ЖИЛИЩНО-</w:t>
            </w:r>
            <w:r w:rsidRPr="00946D2E">
              <w:rPr>
                <w:color w:val="000000"/>
                <w:sz w:val="24"/>
                <w:szCs w:val="24"/>
              </w:rPr>
              <w:lastRenderedPageBreak/>
              <w:t>КОММУНАЛЬНОЕ ХОЗЯЙСТВО</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lastRenderedPageBreak/>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0500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4 153,7</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15 732,2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22 181,1</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lastRenderedPageBreak/>
              <w:t xml:space="preserve">      Жилищное хозяйство</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0501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2 646,8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14 582,2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21 031,1</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Обеспечение оказания ритуальных услуг и содержание мест захоронения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0501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06Я0121014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14 582,2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21 031,1</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Исполнение судебных актов Российской Федерации и мировых соглашений по возмещению причиненного вреда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0501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06Я0121014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831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14 582,2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21 031,1</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w:t>
            </w:r>
            <w:proofErr w:type="gramStart"/>
            <w:r w:rsidRPr="00946D2E">
              <w:rPr>
                <w:color w:val="000000"/>
                <w:sz w:val="24"/>
                <w:szCs w:val="24"/>
              </w:rPr>
              <w:t>Основные мероприятия по проведению капитального</w:t>
            </w:r>
            <w:proofErr w:type="gramEnd"/>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0501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06Я0140000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2 297,1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Закупка товаров, работ, услуг в целях капитального ремонта государственного (муниципального) имущества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0501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06Я0140000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0501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06Я0140000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47,6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Исполнение судебных актов Российской Федерации и мировых соглашений по возмещению причиненного вреда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0501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06Я0140000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831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2 246,8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Основные мероприятия по оплате взносов на </w:t>
            </w:r>
            <w:proofErr w:type="spellStart"/>
            <w:r w:rsidRPr="00946D2E">
              <w:rPr>
                <w:color w:val="000000"/>
                <w:sz w:val="24"/>
                <w:szCs w:val="24"/>
              </w:rPr>
              <w:t>капитальн</w:t>
            </w:r>
            <w:proofErr w:type="spellEnd"/>
            <w:r w:rsidRPr="00946D2E">
              <w:rPr>
                <w:color w:val="000000"/>
                <w:sz w:val="24"/>
                <w:szCs w:val="24"/>
              </w:rPr>
              <w:t xml:space="preserve"> ремонт муниципального жилого фонда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0501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06Я0240000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349,6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Закупка товаров, работ, услуг в целях капитального ремонта государственного (муниципального) имущества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0501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06Я0240000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0501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06Я0240000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319,2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Коммунальное хозяйство</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0502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356,9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Основные мероприятия по выравниванию </w:t>
            </w:r>
            <w:proofErr w:type="gramStart"/>
            <w:r w:rsidRPr="00946D2E">
              <w:rPr>
                <w:color w:val="000000"/>
                <w:sz w:val="24"/>
                <w:szCs w:val="24"/>
              </w:rPr>
              <w:t>выпадающих</w:t>
            </w:r>
            <w:proofErr w:type="gramEnd"/>
            <w:r w:rsidRPr="00946D2E">
              <w:rPr>
                <w:color w:val="000000"/>
                <w:sz w:val="24"/>
                <w:szCs w:val="24"/>
              </w:rPr>
              <w:t xml:space="preserve"> </w:t>
            </w:r>
            <w:proofErr w:type="spellStart"/>
            <w:r w:rsidRPr="00946D2E">
              <w:rPr>
                <w:color w:val="000000"/>
                <w:sz w:val="24"/>
                <w:szCs w:val="24"/>
              </w:rPr>
              <w:t>доходови</w:t>
            </w:r>
            <w:proofErr w:type="spellEnd"/>
            <w:r w:rsidRPr="00946D2E">
              <w:rPr>
                <w:color w:val="000000"/>
                <w:sz w:val="24"/>
                <w:szCs w:val="24"/>
              </w:rPr>
              <w:t xml:space="preserve"> прочие мероприятия  в сфере коммунального хозяйства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0502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06Я0260160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356,9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Закупка товаров, работ, услуг в целях капитального ремонта государственного (муниципального) имущества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0502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06Я0260160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356,9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Благоустройство</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0503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1 150,0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1 150,0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1 150,0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Обеспечение оказания ритуальных услуг и содержание мест захоронения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0503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06Я0121014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1 150,0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1 150,0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1 150,0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0503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06Я0121014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1 150,0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1 150,0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1 150,0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0"/>
              <w:rPr>
                <w:color w:val="000000"/>
                <w:sz w:val="24"/>
                <w:szCs w:val="24"/>
              </w:rPr>
            </w:pPr>
            <w:r w:rsidRPr="00946D2E">
              <w:rPr>
                <w:color w:val="000000"/>
                <w:sz w:val="24"/>
                <w:szCs w:val="24"/>
              </w:rPr>
              <w:t xml:space="preserve">    ОБРАЗОВАНИЕ</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0700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11 756,6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11 756,6</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11 756,6</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Другие вопросы в области образования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11 756,6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11 756,6</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11 756,6</w:t>
            </w:r>
          </w:p>
        </w:tc>
      </w:tr>
      <w:tr w:rsidR="00F266EE" w:rsidRPr="00946D2E" w:rsidTr="00C209EC">
        <w:trPr>
          <w:trHeight w:val="176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lastRenderedPageBreak/>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78Я0180290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2 915,0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2 915,0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2 915,0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Фонд оплаты труда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2 066,1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2 066,1</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2 066,1</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619,9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619,9</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619,9</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228,4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229,0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229,0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Расходы для обеспечения деятельности муниципальных учреждений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99Я0600150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8 841,6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8 841,6</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8 841,6</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Фонд оплаты труда учреждений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99Я0600150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6 111,2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6 111,2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6 111,2</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Взносы по обязательному социальному страхованию на </w:t>
            </w:r>
            <w:r w:rsidRPr="00946D2E">
              <w:rPr>
                <w:color w:val="000000"/>
                <w:sz w:val="24"/>
                <w:szCs w:val="24"/>
              </w:rPr>
              <w:lastRenderedPageBreak/>
              <w:t>выплаты по оплате труда работников и иные выплаты работникам учреждений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lastRenderedPageBreak/>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99Я0600150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1 845,4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1 845,4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1 845,4</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99Я0600150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884,8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885,0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885,0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Уплата иных платежей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99Я0600150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853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0"/>
              <w:rPr>
                <w:color w:val="000000"/>
                <w:sz w:val="24"/>
                <w:szCs w:val="24"/>
              </w:rPr>
            </w:pPr>
            <w:r w:rsidRPr="00946D2E">
              <w:rPr>
                <w:color w:val="000000"/>
                <w:sz w:val="24"/>
                <w:szCs w:val="24"/>
              </w:rPr>
              <w:t xml:space="preserve">    СОЦИАЛЬНАЯ ПОЛИТИКА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1000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31 972,3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17 609,8</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30 647,3</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Пенсионное обеспечение</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1001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4 550,0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4 550,0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4 550,0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Доплаты  к пенсиям муниципальных служащих</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99ЯП010020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4 550,0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4 550,0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4 550,0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Иные пенсии, социальные доплаты к пенсиям</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99ЯП010020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4 550,0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4 550,0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4 550,0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Социальное обеспечение населения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5 435,3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374,5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420,2</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w:t>
            </w:r>
            <w:proofErr w:type="spellStart"/>
            <w:r w:rsidRPr="00946D2E">
              <w:rPr>
                <w:color w:val="000000"/>
                <w:sz w:val="24"/>
                <w:szCs w:val="24"/>
              </w:rPr>
              <w:t>Софинансирование</w:t>
            </w:r>
            <w:proofErr w:type="spellEnd"/>
            <w:r w:rsidRPr="00946D2E">
              <w:rPr>
                <w:color w:val="000000"/>
                <w:sz w:val="24"/>
                <w:szCs w:val="24"/>
              </w:rPr>
              <w:t xml:space="preserve"> на мероприятие подпрограммы "Обеспечение жильем молодых семей ФЦП "Жилище" на 2015 -2020 годы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04Я01L0200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776,5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гражданам на приобретение жилья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04Я01L0200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322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776,5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Субсидии на мероприятие подпрограммы "Обеспечение жильем молодых семей ФЦП "Жилище" на 2015 -2020 годы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04Я01R0200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4 658,9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гражданам на приобретение жилья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04Я01R0200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322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4 658,9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lastRenderedPageBreak/>
              <w:t xml:space="preserve">        РЦП "Социальная программа гражданам</w:t>
            </w:r>
            <w:proofErr w:type="gramStart"/>
            <w:r w:rsidRPr="00946D2E">
              <w:rPr>
                <w:color w:val="000000"/>
                <w:sz w:val="24"/>
                <w:szCs w:val="24"/>
              </w:rPr>
              <w:t>.</w:t>
            </w:r>
            <w:proofErr w:type="gramEnd"/>
            <w:r w:rsidRPr="00946D2E">
              <w:rPr>
                <w:color w:val="000000"/>
                <w:sz w:val="24"/>
                <w:szCs w:val="24"/>
              </w:rPr>
              <w:t xml:space="preserve"> </w:t>
            </w:r>
            <w:proofErr w:type="gramStart"/>
            <w:r w:rsidRPr="00946D2E">
              <w:rPr>
                <w:color w:val="000000"/>
                <w:sz w:val="24"/>
                <w:szCs w:val="24"/>
              </w:rPr>
              <w:t>п</w:t>
            </w:r>
            <w:proofErr w:type="gramEnd"/>
            <w:r w:rsidRPr="00946D2E">
              <w:rPr>
                <w:color w:val="000000"/>
                <w:sz w:val="24"/>
                <w:szCs w:val="24"/>
              </w:rPr>
              <w:t>роживающих на территории Смоленского района Смоленской области за счёт средств местного бюджета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04Я01S8001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374,5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420,2</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гражданам на приобретение жилья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04Я01S8001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322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374,5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420,2</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Охрана семьи и детства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21 579,6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12 331,2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25 323,0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Субвенция на осуществление гос. полн. </w:t>
            </w:r>
            <w:proofErr w:type="spellStart"/>
            <w:r w:rsidRPr="00946D2E">
              <w:rPr>
                <w:color w:val="000000"/>
                <w:sz w:val="24"/>
                <w:szCs w:val="24"/>
              </w:rPr>
              <w:t>предост</w:t>
            </w:r>
            <w:proofErr w:type="spellEnd"/>
            <w:r w:rsidRPr="00946D2E">
              <w:rPr>
                <w:color w:val="000000"/>
                <w:sz w:val="24"/>
                <w:szCs w:val="24"/>
              </w:rPr>
              <w:t xml:space="preserve">. детям-сиротам  жилых </w:t>
            </w:r>
            <w:proofErr w:type="spellStart"/>
            <w:r w:rsidRPr="00946D2E">
              <w:rPr>
                <w:color w:val="000000"/>
                <w:sz w:val="24"/>
                <w:szCs w:val="24"/>
              </w:rPr>
              <w:t>помещ</w:t>
            </w:r>
            <w:proofErr w:type="spellEnd"/>
            <w:r w:rsidRPr="00946D2E">
              <w:rPr>
                <w:color w:val="000000"/>
                <w:sz w:val="24"/>
                <w:szCs w:val="24"/>
              </w:rPr>
              <w:t>. по дог</w:t>
            </w:r>
            <w:proofErr w:type="gramStart"/>
            <w:r w:rsidRPr="00946D2E">
              <w:rPr>
                <w:color w:val="000000"/>
                <w:sz w:val="24"/>
                <w:szCs w:val="24"/>
              </w:rPr>
              <w:t>.</w:t>
            </w:r>
            <w:proofErr w:type="gramEnd"/>
            <w:r w:rsidRPr="00946D2E">
              <w:rPr>
                <w:color w:val="000000"/>
                <w:sz w:val="24"/>
                <w:szCs w:val="24"/>
              </w:rPr>
              <w:t xml:space="preserve"> </w:t>
            </w:r>
            <w:proofErr w:type="gramStart"/>
            <w:r w:rsidRPr="00946D2E">
              <w:rPr>
                <w:color w:val="000000"/>
                <w:sz w:val="24"/>
                <w:szCs w:val="24"/>
              </w:rPr>
              <w:t>н</w:t>
            </w:r>
            <w:proofErr w:type="gramEnd"/>
            <w:r w:rsidRPr="00946D2E">
              <w:rPr>
                <w:color w:val="000000"/>
                <w:sz w:val="24"/>
                <w:szCs w:val="24"/>
              </w:rPr>
              <w:t>айма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78Я00R0820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21 579,6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12 331,2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25 323,0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78Я00R0820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21 579,6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12 331,2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25 323,0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Другие вопросы в области социальной политики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1006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407,4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354,1</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354,1</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Предоставление субсидий юридическим лицам, в том числе некоммерческим организациям</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19Я0162004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379,9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354,1</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354,1</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Иные субсидии некоммерческим организациям (за исключением государственных (муниципальных) учреждений)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19Я0162004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634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379,9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354,1</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354,1</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Резервный фонд Администраций муниципального образования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2401000000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27,5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Иные субсидии некоммерческим организациям (за исключением государственных (муниципальных) учреждений)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2401000000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634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27,5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rPr>
                <w:color w:val="000000"/>
                <w:sz w:val="24"/>
                <w:szCs w:val="24"/>
              </w:rPr>
            </w:pPr>
            <w:r w:rsidRPr="00946D2E">
              <w:rPr>
                <w:color w:val="000000"/>
                <w:sz w:val="24"/>
                <w:szCs w:val="24"/>
              </w:rPr>
              <w:t xml:space="preserve">  Смоленская районная Дума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0000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6 685,1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6 685,1</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6 685,1</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0"/>
              <w:rPr>
                <w:color w:val="000000"/>
                <w:sz w:val="24"/>
                <w:szCs w:val="24"/>
              </w:rPr>
            </w:pPr>
            <w:r w:rsidRPr="00946D2E">
              <w:rPr>
                <w:color w:val="000000"/>
                <w:sz w:val="24"/>
                <w:szCs w:val="24"/>
              </w:rPr>
              <w:t xml:space="preserve">    ОБЩЕГОСУДАРСТВЕННЫЕ ВОПРОСЫ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0100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6 685,1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6 685,1</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6 685,1</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0103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5 346,9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5 346,9</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5 346,9</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Расходы на обеспечение функций законодательного органа местного самоуправления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99Я0100140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1 865,9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1 865,9</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1 865,9</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Фонд оплаты труда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99Я0100140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1 433,1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1 433,1</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1 433,1</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99Я0100140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432,8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432,8</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432,8</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Расходы на обеспечение </w:t>
            </w:r>
            <w:proofErr w:type="gramStart"/>
            <w:r w:rsidRPr="00946D2E">
              <w:rPr>
                <w:color w:val="000000"/>
                <w:sz w:val="24"/>
                <w:szCs w:val="24"/>
              </w:rPr>
              <w:t xml:space="preserve">функций законодательных органов местного самоуправления Смоленского района </w:t>
            </w:r>
            <w:r w:rsidRPr="00946D2E">
              <w:rPr>
                <w:color w:val="000000"/>
                <w:sz w:val="24"/>
                <w:szCs w:val="24"/>
              </w:rPr>
              <w:lastRenderedPageBreak/>
              <w:t>Смоленской области</w:t>
            </w:r>
            <w:proofErr w:type="gramEnd"/>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lastRenderedPageBreak/>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99Я0300140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1 931,7</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3 481,0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3 481,0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Фонд оплаты труда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99Я0300140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914,4</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99Я0300140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99Я0300140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276,2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276,2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276,2</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99Я0300140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729,2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2 279,4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2 279,4</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Уплата иных платежей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99Я0300140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853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Расходы на обеспечение </w:t>
            </w:r>
            <w:proofErr w:type="gramStart"/>
            <w:r w:rsidRPr="00946D2E">
              <w:rPr>
                <w:color w:val="000000"/>
                <w:sz w:val="24"/>
                <w:szCs w:val="24"/>
              </w:rPr>
              <w:t>деятельности  депутатов законодательных органов местного самоуправления Смоленского района</w:t>
            </w:r>
            <w:proofErr w:type="gramEnd"/>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99Я0400140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1 549,3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w:t>
            </w:r>
            <w:r w:rsidRPr="00946D2E">
              <w:rPr>
                <w:color w:val="000000"/>
                <w:sz w:val="24"/>
                <w:szCs w:val="24"/>
              </w:rPr>
              <w:lastRenderedPageBreak/>
              <w:t>для выполнения отдельных полномочий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lastRenderedPageBreak/>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99Я0400140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1 549,3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0106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1 338,3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1 338,3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1 338,3</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Расходы на обеспечение функций  органов местного самоуправления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1 338,3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1 338,3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1 338,3</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Фонд оплаты труда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1 027,4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1 027,4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1 027,4</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0,6</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0,6</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310,3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310,3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310,3</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rPr>
                <w:color w:val="000000"/>
                <w:sz w:val="24"/>
                <w:szCs w:val="24"/>
              </w:rPr>
            </w:pPr>
            <w:r w:rsidRPr="00946D2E">
              <w:rPr>
                <w:color w:val="000000"/>
                <w:sz w:val="24"/>
                <w:szCs w:val="24"/>
              </w:rPr>
              <w:t xml:space="preserve">  финансовое управление Администрации муниципального образования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0000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61 150,0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71 006,4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71 394,7</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0"/>
              <w:rPr>
                <w:color w:val="000000"/>
                <w:sz w:val="24"/>
                <w:szCs w:val="24"/>
              </w:rPr>
            </w:pPr>
            <w:r w:rsidRPr="00946D2E">
              <w:rPr>
                <w:color w:val="000000"/>
                <w:sz w:val="24"/>
                <w:szCs w:val="24"/>
              </w:rPr>
              <w:t xml:space="preserve">    ОБЩЕГОСУДАРСТВЕННЫЕ </w:t>
            </w:r>
            <w:r w:rsidRPr="00946D2E">
              <w:rPr>
                <w:color w:val="000000"/>
                <w:sz w:val="24"/>
                <w:szCs w:val="24"/>
              </w:rPr>
              <w:lastRenderedPageBreak/>
              <w:t>ВОПРОСЫ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lastRenderedPageBreak/>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0100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11 483,4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11 483,4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11 483,4</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0106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11 483,4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11 483,4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11 483,4</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Расходы на обеспечение функций  органов местного самоуправления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11 483,4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11 483,4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11 483,4</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Фонд оплаты труда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7 813,3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7 813,6</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7 813,6</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2 359,7</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2 359,7</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2 359,7</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1 288,8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1 290,0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1 290,0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Уплата налога на имущество организаций и земельного налога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851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Уплата иных платежей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99Я0500140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853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0"/>
              <w:rPr>
                <w:color w:val="000000"/>
                <w:sz w:val="24"/>
                <w:szCs w:val="24"/>
              </w:rPr>
            </w:pPr>
            <w:r w:rsidRPr="00946D2E">
              <w:rPr>
                <w:color w:val="000000"/>
                <w:sz w:val="24"/>
                <w:szCs w:val="24"/>
              </w:rPr>
              <w:t xml:space="preserve">    СОЦИАЛЬНАЯ </w:t>
            </w:r>
            <w:r w:rsidRPr="00946D2E">
              <w:rPr>
                <w:color w:val="000000"/>
                <w:sz w:val="24"/>
                <w:szCs w:val="24"/>
              </w:rPr>
              <w:lastRenderedPageBreak/>
              <w:t>ПОЛИТИКА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lastRenderedPageBreak/>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1000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2 584,8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12 744,0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12 744,0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lastRenderedPageBreak/>
              <w:t xml:space="preserve">      Социальное обеспечение населения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2 584,8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12 744,0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12 744,0</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Субвенция на реализацию государственных полномочий по осуществлению мер </w:t>
            </w:r>
            <w:proofErr w:type="spellStart"/>
            <w:r w:rsidRPr="00946D2E">
              <w:rPr>
                <w:color w:val="000000"/>
                <w:sz w:val="24"/>
                <w:szCs w:val="24"/>
              </w:rPr>
              <w:t>соцподдержи</w:t>
            </w:r>
            <w:proofErr w:type="spellEnd"/>
            <w:r w:rsidRPr="00946D2E">
              <w:rPr>
                <w:color w:val="000000"/>
                <w:sz w:val="24"/>
                <w:szCs w:val="24"/>
              </w:rPr>
              <w:t xml:space="preserve"> по предоставлению компенсации расходов на оплату жилых помещений, отопления и освещения </w:t>
            </w:r>
            <w:proofErr w:type="spellStart"/>
            <w:r w:rsidRPr="00946D2E">
              <w:rPr>
                <w:color w:val="000000"/>
                <w:sz w:val="24"/>
                <w:szCs w:val="24"/>
              </w:rPr>
              <w:t>педработникам</w:t>
            </w:r>
            <w:proofErr w:type="spellEnd"/>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78Я0180250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2 584,8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12 744,0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12 744,0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2 574,8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12 744,0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12 744,0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0"/>
              <w:rPr>
                <w:color w:val="000000"/>
                <w:sz w:val="24"/>
                <w:szCs w:val="24"/>
              </w:rPr>
            </w:pPr>
            <w:r w:rsidRPr="00946D2E">
              <w:rPr>
                <w:color w:val="000000"/>
                <w:sz w:val="24"/>
                <w:szCs w:val="24"/>
              </w:rPr>
              <w:t xml:space="preserve">    ОБСЛУЖИВАНИЕ ГОСУДАРСТВЕННОГО И МУНИЦИПАЛЬНОГО ДОЛГА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1300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3 800,0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4 000,0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4 200,0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Обслуживание государственного внутреннего и муниципального долга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1301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3 800,0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4 000,0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4 200,0</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1301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0901115800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3 800,0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4 000,0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4 200,0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Обслуживание муниципального </w:t>
            </w:r>
            <w:r w:rsidRPr="00946D2E">
              <w:rPr>
                <w:color w:val="000000"/>
                <w:sz w:val="24"/>
                <w:szCs w:val="24"/>
              </w:rPr>
              <w:lastRenderedPageBreak/>
              <w:t>долга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lastRenderedPageBreak/>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1301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0901115800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730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3 800,0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4 000,0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4 200,0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0"/>
              <w:rPr>
                <w:color w:val="000000"/>
                <w:sz w:val="24"/>
                <w:szCs w:val="24"/>
              </w:rPr>
            </w:pPr>
            <w:r w:rsidRPr="00946D2E">
              <w:rPr>
                <w:color w:val="000000"/>
                <w:sz w:val="24"/>
                <w:szCs w:val="24"/>
              </w:rPr>
              <w:lastRenderedPageBreak/>
              <w:t xml:space="preserve">    МЕЖБЮДЖЕТНЫЕ ТРАНСФЕРТЫ ОБЩЕГО ХАРАКТЕРА БЮДЖЕТАМ БЮДЖЕТНОЙ СИСТЕМЫ РОССИЙСКОЙ ФЕДЕРАЦИИ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1400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43 281,8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42 779,0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42 967,3</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1401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41 281,8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40 779,0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40 967,3</w:t>
            </w:r>
          </w:p>
        </w:tc>
      </w:tr>
      <w:tr w:rsidR="00F266EE" w:rsidRPr="00946D2E" w:rsidTr="00C209EC">
        <w:trPr>
          <w:trHeight w:val="201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w:t>
            </w:r>
            <w:proofErr w:type="spellStart"/>
            <w:r w:rsidRPr="00946D2E">
              <w:rPr>
                <w:color w:val="000000"/>
                <w:sz w:val="24"/>
                <w:szCs w:val="24"/>
              </w:rPr>
              <w:t>Софинансирование</w:t>
            </w:r>
            <w:proofErr w:type="spellEnd"/>
            <w:r w:rsidRPr="00946D2E">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1401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09Я01S0990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364,7</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357,9</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358,0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Дотации на выравнивание бюджетной обеспеченности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1401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09Я01S0990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364,7</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357,9</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358,0</w:t>
            </w:r>
          </w:p>
        </w:tc>
      </w:tr>
      <w:tr w:rsidR="00F266EE" w:rsidRPr="00946D2E" w:rsidTr="00C209EC">
        <w:trPr>
          <w:trHeight w:val="201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w:t>
            </w:r>
            <w:r w:rsidRPr="00946D2E">
              <w:rPr>
                <w:color w:val="000000"/>
                <w:sz w:val="24"/>
                <w:szCs w:val="24"/>
              </w:rPr>
              <w:lastRenderedPageBreak/>
              <w:t>сельских поселений за счет областного бюджета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lastRenderedPageBreak/>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1401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09Я0280980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4 450,1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4 628,1</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4 813,3</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Дотации на выравнивание бюджетной обеспеченности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1401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09Я0280980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4 450,1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4 628,1</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4 813,3</w:t>
            </w:r>
          </w:p>
        </w:tc>
      </w:tr>
      <w:tr w:rsidR="00F266EE" w:rsidRPr="00946D2E" w:rsidTr="00C209EC">
        <w:trPr>
          <w:trHeight w:val="201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Субсидии для </w:t>
            </w:r>
            <w:proofErr w:type="spellStart"/>
            <w:r w:rsidRPr="00946D2E">
              <w:rPr>
                <w:color w:val="000000"/>
                <w:sz w:val="24"/>
                <w:szCs w:val="24"/>
              </w:rPr>
              <w:t>софинансирования</w:t>
            </w:r>
            <w:proofErr w:type="spellEnd"/>
            <w:r w:rsidRPr="00946D2E">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1401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09Я0380990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36 467,0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35 793,0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35 796,0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Дотации на выравнивание бюджетной обеспеченности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1401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09Я0380990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36 467,0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35 793,0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35 796,0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Прочие межбюджетные трансферты общего характера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1403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2 000,0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2 000,0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2 000,0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1403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09Я04Д2002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2 000,0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2 000,0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2 000,0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Иные межбюджетные трансферты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1403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09Я04Д2002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540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2 000,0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2 000,0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2 000,0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rPr>
                <w:color w:val="000000"/>
                <w:sz w:val="24"/>
                <w:szCs w:val="24"/>
              </w:rPr>
            </w:pPr>
            <w:r w:rsidRPr="00946D2E">
              <w:rPr>
                <w:color w:val="000000"/>
                <w:sz w:val="24"/>
                <w:szCs w:val="24"/>
              </w:rPr>
              <w:t xml:space="preserve">  Комитет по культуре Администрации муниципального образования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0000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59 174,0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55 733,5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55 733,5</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0"/>
              <w:rPr>
                <w:color w:val="000000"/>
                <w:sz w:val="24"/>
                <w:szCs w:val="24"/>
              </w:rPr>
            </w:pPr>
            <w:r w:rsidRPr="00946D2E">
              <w:rPr>
                <w:color w:val="000000"/>
                <w:sz w:val="24"/>
                <w:szCs w:val="24"/>
              </w:rPr>
              <w:lastRenderedPageBreak/>
              <w:t xml:space="preserve">    ОБРАЗОВАНИЕ</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0700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14 167,3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13 975,5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13 975,5</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Дополнительное образование детей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0703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14 167,3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13 975,5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13 975,5</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Обеспечение деятельности муниципальных учреждений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0210120150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13 974,2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13 975,5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13 975,5</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0210120150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12 926,4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12 926,4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12 926,4</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0210120150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1 047,8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1 049,2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1 049,2</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Средства резервного фонда Администрации Смоленской области в детских школах искусств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0210129990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82,6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0210129990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82,6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w:t>
            </w:r>
            <w:proofErr w:type="spellStart"/>
            <w:r w:rsidRPr="00946D2E">
              <w:rPr>
                <w:color w:val="000000"/>
                <w:sz w:val="24"/>
                <w:szCs w:val="24"/>
              </w:rPr>
              <w:t>Софинансирование</w:t>
            </w:r>
            <w:proofErr w:type="spellEnd"/>
            <w:r w:rsidRPr="00946D2E">
              <w:rPr>
                <w:color w:val="000000"/>
                <w:sz w:val="24"/>
                <w:szCs w:val="24"/>
              </w:rPr>
              <w:t xml:space="preserve"> расходов на поддержку отрасли культуры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02101L5190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02101L5190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Государственная поддержка лучших работников муниципальных учреждений культуры, находящихся на территории сельских поселений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02101R5190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109,4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02101R5190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109,4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0"/>
              <w:rPr>
                <w:color w:val="000000"/>
                <w:sz w:val="24"/>
                <w:szCs w:val="24"/>
              </w:rPr>
            </w:pPr>
            <w:r w:rsidRPr="00946D2E">
              <w:rPr>
                <w:color w:val="000000"/>
                <w:sz w:val="24"/>
                <w:szCs w:val="24"/>
              </w:rPr>
              <w:t xml:space="preserve">    КУЛЬТУРА, КИНЕМАТОГРАФИЯ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0800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37 627,2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34 730,6</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34 730,6</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Культура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37 627,2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34 730,6</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34 730,6</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Расходы на обеспечение деятельности библиотечной системы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0220120150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8 032,9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7 535,9</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7 535,9</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0220120150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7 096,5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7 096,5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7 096,5</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0220120150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936,4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439,4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439,4</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МЦП  "Доступная среда" библиотечной системы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0220120160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50,0</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0220120160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Средства резервного фонда Администрации Смоленской области в библиотечной системе</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0220129990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w:t>
            </w:r>
            <w:r w:rsidRPr="00946D2E">
              <w:rPr>
                <w:color w:val="000000"/>
                <w:sz w:val="24"/>
                <w:szCs w:val="24"/>
              </w:rPr>
              <w:lastRenderedPageBreak/>
              <w:t>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lastRenderedPageBreak/>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0220129990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lastRenderedPageBreak/>
              <w:t xml:space="preserve">        </w:t>
            </w:r>
            <w:proofErr w:type="spellStart"/>
            <w:r w:rsidRPr="00946D2E">
              <w:rPr>
                <w:color w:val="000000"/>
                <w:sz w:val="24"/>
                <w:szCs w:val="24"/>
              </w:rPr>
              <w:t>Софинансирование</w:t>
            </w:r>
            <w:proofErr w:type="spellEnd"/>
            <w:r w:rsidRPr="00946D2E">
              <w:rPr>
                <w:color w:val="000000"/>
                <w:sz w:val="24"/>
                <w:szCs w:val="24"/>
              </w:rPr>
              <w:t xml:space="preserve"> расходов на поддержку отрасли культуры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02201L5190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02201L5190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Комплектование книжных фондов муниципальных общедоступных библиотек и государственных центральных библиотек</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02201R5190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19,2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02201R5190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19,2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Расходы на обеспечение деятельности учреждений культуры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0230120150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26 518,6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27 044,8</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27 044,8</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0230120150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16 764,2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16 764,2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16 764,2</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0230120150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9 751,9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10 278,1</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10 278,1</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Уплата налога на имущество организаций и земельного налога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0230120150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851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2,5</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МЦП  "Доступная среда" </w:t>
            </w:r>
            <w:r w:rsidRPr="00946D2E">
              <w:rPr>
                <w:color w:val="000000"/>
                <w:sz w:val="24"/>
                <w:szCs w:val="24"/>
              </w:rPr>
              <w:lastRenderedPageBreak/>
              <w:t>учреждений культуры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lastRenderedPageBreak/>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0230120160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100,0</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0230120160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Средства резервного фонда Администрации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0230129990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1 665,2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0230129990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1 665,2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Мероприятия по </w:t>
            </w:r>
            <w:proofErr w:type="spellStart"/>
            <w:r w:rsidRPr="00946D2E">
              <w:rPr>
                <w:color w:val="000000"/>
                <w:sz w:val="24"/>
                <w:szCs w:val="24"/>
              </w:rPr>
              <w:t>софинансированию</w:t>
            </w:r>
            <w:proofErr w:type="spellEnd"/>
            <w:r w:rsidRPr="00946D2E">
              <w:rPr>
                <w:color w:val="000000"/>
                <w:sz w:val="24"/>
                <w:szCs w:val="24"/>
              </w:rPr>
              <w:t xml:space="preserve"> расходов на материально - техническое обеспечение учреждений культуры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02301L5580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02301L5580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Субсидии на укрепление МТБ муниципал</w:t>
            </w:r>
            <w:proofErr w:type="gramStart"/>
            <w:r w:rsidRPr="00946D2E">
              <w:rPr>
                <w:color w:val="000000"/>
                <w:sz w:val="24"/>
                <w:szCs w:val="24"/>
              </w:rPr>
              <w:t>.</w:t>
            </w:r>
            <w:proofErr w:type="gramEnd"/>
            <w:r w:rsidRPr="00946D2E">
              <w:rPr>
                <w:color w:val="000000"/>
                <w:sz w:val="24"/>
                <w:szCs w:val="24"/>
              </w:rPr>
              <w:t xml:space="preserve"> </w:t>
            </w:r>
            <w:proofErr w:type="gramStart"/>
            <w:r w:rsidRPr="00946D2E">
              <w:rPr>
                <w:color w:val="000000"/>
                <w:sz w:val="24"/>
                <w:szCs w:val="24"/>
              </w:rPr>
              <w:t>д</w:t>
            </w:r>
            <w:proofErr w:type="gramEnd"/>
            <w:r w:rsidRPr="00946D2E">
              <w:rPr>
                <w:color w:val="000000"/>
                <w:sz w:val="24"/>
                <w:szCs w:val="24"/>
              </w:rPr>
              <w:t>ом. культуры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02301R5580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1 100,0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02301R5580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1 100,0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Резервный фонд Администраций муниципального образования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2401000000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0801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2401000000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0"/>
              <w:rPr>
                <w:color w:val="000000"/>
                <w:sz w:val="24"/>
                <w:szCs w:val="24"/>
              </w:rPr>
            </w:pPr>
            <w:r w:rsidRPr="00946D2E">
              <w:rPr>
                <w:color w:val="000000"/>
                <w:sz w:val="24"/>
                <w:szCs w:val="24"/>
              </w:rPr>
              <w:t xml:space="preserve">    СОЦИАЛЬНАЯ </w:t>
            </w:r>
            <w:r w:rsidRPr="00946D2E">
              <w:rPr>
                <w:color w:val="000000"/>
                <w:sz w:val="24"/>
                <w:szCs w:val="24"/>
              </w:rPr>
              <w:lastRenderedPageBreak/>
              <w:t>ПОЛИТИКА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lastRenderedPageBreak/>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1000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334,2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lastRenderedPageBreak/>
              <w:t xml:space="preserve">      Социальное обеспечение населения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334,2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Субвенция на реализацию государственных полномочий по осуществлению мер </w:t>
            </w:r>
            <w:proofErr w:type="spellStart"/>
            <w:r w:rsidRPr="00946D2E">
              <w:rPr>
                <w:color w:val="000000"/>
                <w:sz w:val="24"/>
                <w:szCs w:val="24"/>
              </w:rPr>
              <w:t>соцподдержи</w:t>
            </w:r>
            <w:proofErr w:type="spellEnd"/>
            <w:r w:rsidRPr="00946D2E">
              <w:rPr>
                <w:color w:val="000000"/>
                <w:sz w:val="24"/>
                <w:szCs w:val="24"/>
              </w:rPr>
              <w:t xml:space="preserve"> по предоставлению компенсации расходов на оплату жилых помещений, отопления и освещения </w:t>
            </w:r>
            <w:proofErr w:type="spellStart"/>
            <w:r w:rsidRPr="00946D2E">
              <w:rPr>
                <w:color w:val="000000"/>
                <w:sz w:val="24"/>
                <w:szCs w:val="24"/>
              </w:rPr>
              <w:t>педработникам</w:t>
            </w:r>
            <w:proofErr w:type="spellEnd"/>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78Я0180250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334,2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327,6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0"/>
              <w:rPr>
                <w:color w:val="000000"/>
                <w:sz w:val="24"/>
                <w:szCs w:val="24"/>
              </w:rPr>
            </w:pPr>
            <w:r w:rsidRPr="00946D2E">
              <w:rPr>
                <w:color w:val="000000"/>
                <w:sz w:val="24"/>
                <w:szCs w:val="24"/>
              </w:rPr>
              <w:t xml:space="preserve">    ФИЗИЧЕСКАЯ КУЛЬТУРА И СПОРТ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1100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7 045,4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7 027,3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7 027,3</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Другие вопросы в области физической культуры и спорта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1105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7 045,4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7 027,3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7 027,3</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Расходы на обеспечение деятельности муниципальных учреждений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03Я0120150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3 727,1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3 727,1</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3 727,1</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w:t>
            </w:r>
            <w:r w:rsidRPr="00946D2E">
              <w:rPr>
                <w:color w:val="000000"/>
                <w:sz w:val="24"/>
                <w:szCs w:val="24"/>
              </w:rPr>
              <w:lastRenderedPageBreak/>
              <w:t>(муниципальных)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lastRenderedPageBreak/>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03Я0120150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3 113,1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3 113,1</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3 113,1</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03Я0120150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614,0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614,0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614,0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Расходы на обеспечение деятельности казенных учреждений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03Я0220150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3 118,2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3 100,2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3 100,2</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Фонд оплаты труда учреждений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03Я0220150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1 764,7</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1 764,7</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1 764,7</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03Я0220150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115,3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03Я0220150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532,9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532,9</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532,9</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03Я0220150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697,8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795,0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795,0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Уплата налога на имущество организаций и земельного налога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03Я0220150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851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7,5</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Основные мероприятия, направленные на формирование здорового образа </w:t>
            </w:r>
            <w:r w:rsidRPr="00946D2E">
              <w:rPr>
                <w:color w:val="000000"/>
                <w:sz w:val="24"/>
                <w:szCs w:val="24"/>
              </w:rPr>
              <w:lastRenderedPageBreak/>
              <w:t>жизни населения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lastRenderedPageBreak/>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03Я0320150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200,0</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03Я0320150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914</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1105</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03Я0320150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175,1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200,0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rPr>
                <w:color w:val="000000"/>
                <w:sz w:val="24"/>
                <w:szCs w:val="24"/>
              </w:rPr>
            </w:pPr>
            <w:r w:rsidRPr="00946D2E">
              <w:rPr>
                <w:color w:val="000000"/>
                <w:sz w:val="24"/>
                <w:szCs w:val="24"/>
              </w:rPr>
              <w:t xml:space="preserve">  Комитет по образованию Администрации муниципального образования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0000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423 418,2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397 935,0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397 935,0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0"/>
              <w:rPr>
                <w:color w:val="000000"/>
                <w:sz w:val="24"/>
                <w:szCs w:val="24"/>
              </w:rPr>
            </w:pPr>
            <w:r w:rsidRPr="00946D2E">
              <w:rPr>
                <w:color w:val="000000"/>
                <w:sz w:val="24"/>
                <w:szCs w:val="24"/>
              </w:rPr>
              <w:t xml:space="preserve">    ОБРАЗОВАНИЕ</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0700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387 366,4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371 133,0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371 133,0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Дошкольное образование</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110 286,2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106 884,1</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106 884,1</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Расходы на проведение смотров - конкурсов, фестивалей, семинаров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0110120050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30,3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30,3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30,3</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0110120050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30,3</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Обеспечение деятельности муниципальных учреждений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47 316,4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45 567,9</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45 567,9</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35 208,8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33 460,4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33 460,4</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12 107,5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12 107,5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12 107,5</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Средства резервного фонда  Администрации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0110129990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47,0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0110129990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47,0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0110180170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42 810,1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54 219,5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54 219,5</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0110180170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42 810,1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54 219,5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54 219,5</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w:t>
            </w:r>
            <w:proofErr w:type="spellStart"/>
            <w:r w:rsidRPr="00946D2E">
              <w:rPr>
                <w:color w:val="000000"/>
                <w:sz w:val="24"/>
                <w:szCs w:val="24"/>
              </w:rPr>
              <w:t>Софинансирование</w:t>
            </w:r>
            <w:proofErr w:type="spellEnd"/>
            <w:r w:rsidRPr="00946D2E">
              <w:rPr>
                <w:color w:val="000000"/>
                <w:sz w:val="24"/>
                <w:szCs w:val="24"/>
              </w:rPr>
              <w:t xml:space="preserve"> расходов на создание в общеобразовательных организациях условий для получения детьми </w:t>
            </w:r>
            <w:r w:rsidRPr="00946D2E">
              <w:rPr>
                <w:color w:val="000000"/>
                <w:sz w:val="24"/>
                <w:szCs w:val="24"/>
              </w:rPr>
              <w:lastRenderedPageBreak/>
              <w:t>инвалидами качественного образования за счет средств местного бюджета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lastRenderedPageBreak/>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01101L0271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01101L0271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Субсидии на мероприятия государственной программы РФ "Доступная среда" на 2011-2020 годы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01101R0271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1 559,0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01101R0271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1 559,0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Обеспечение деятельности муниципальных учреждений</w:t>
            </w:r>
            <w:proofErr w:type="gramStart"/>
            <w:r w:rsidRPr="00946D2E">
              <w:rPr>
                <w:color w:val="000000"/>
                <w:sz w:val="24"/>
                <w:szCs w:val="24"/>
              </w:rPr>
              <w:t>.</w:t>
            </w:r>
            <w:proofErr w:type="gramEnd"/>
            <w:r w:rsidRPr="00946D2E">
              <w:rPr>
                <w:color w:val="000000"/>
                <w:sz w:val="24"/>
                <w:szCs w:val="24"/>
              </w:rPr>
              <w:t xml:space="preserve"> </w:t>
            </w:r>
            <w:proofErr w:type="gramStart"/>
            <w:r w:rsidRPr="00946D2E">
              <w:rPr>
                <w:color w:val="000000"/>
                <w:sz w:val="24"/>
                <w:szCs w:val="24"/>
              </w:rPr>
              <w:t>н</w:t>
            </w:r>
            <w:proofErr w:type="gramEnd"/>
            <w:r w:rsidRPr="00946D2E">
              <w:rPr>
                <w:color w:val="000000"/>
                <w:sz w:val="24"/>
                <w:szCs w:val="24"/>
              </w:rPr>
              <w:t>алог на имущество</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0120120150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7 066,4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7 066,4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7 066,4</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7 066,4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7 066,4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7 066,4</w:t>
            </w:r>
          </w:p>
        </w:tc>
      </w:tr>
      <w:tr w:rsidR="00F266EE" w:rsidRPr="00946D2E" w:rsidTr="00C209EC">
        <w:trPr>
          <w:trHeight w:val="201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w:t>
            </w:r>
            <w:r w:rsidRPr="00946D2E">
              <w:rPr>
                <w:color w:val="000000"/>
                <w:sz w:val="24"/>
                <w:szCs w:val="24"/>
              </w:rPr>
              <w:lastRenderedPageBreak/>
              <w:t>образования в дошкольных группах в муниципальном образовании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lastRenderedPageBreak/>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0120180170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9 702,9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0120180170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9 702,9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Резервный фонд Администраций муниципального образования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2401000000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1 752,6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0701</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2401000000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1 752,6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Общее образование</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272 807,4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260 893,8</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260 893,8</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Обеспечение деятельности муниципальных учреждений</w:t>
            </w:r>
            <w:proofErr w:type="gramStart"/>
            <w:r w:rsidRPr="00946D2E">
              <w:rPr>
                <w:color w:val="000000"/>
                <w:sz w:val="24"/>
                <w:szCs w:val="24"/>
              </w:rPr>
              <w:t>.</w:t>
            </w:r>
            <w:proofErr w:type="gramEnd"/>
            <w:r w:rsidRPr="00946D2E">
              <w:rPr>
                <w:color w:val="000000"/>
                <w:sz w:val="24"/>
                <w:szCs w:val="24"/>
              </w:rPr>
              <w:t xml:space="preserve"> </w:t>
            </w:r>
            <w:proofErr w:type="gramStart"/>
            <w:r w:rsidRPr="00946D2E">
              <w:rPr>
                <w:color w:val="000000"/>
                <w:sz w:val="24"/>
                <w:szCs w:val="24"/>
              </w:rPr>
              <w:t>н</w:t>
            </w:r>
            <w:proofErr w:type="gramEnd"/>
            <w:r w:rsidRPr="00946D2E">
              <w:rPr>
                <w:color w:val="000000"/>
                <w:sz w:val="24"/>
                <w:szCs w:val="24"/>
              </w:rPr>
              <w:t>алог на имущество</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0120120150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56 061,5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52 696,3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52 696,3</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24 972,5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21 607,2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21 607,2</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31 088,7</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31 088,7</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31 088,7</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Уплата налога на имущество </w:t>
            </w:r>
            <w:r w:rsidRPr="00946D2E">
              <w:rPr>
                <w:color w:val="000000"/>
                <w:sz w:val="24"/>
                <w:szCs w:val="24"/>
              </w:rPr>
              <w:lastRenderedPageBreak/>
              <w:t>организаций и земельного налога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lastRenderedPageBreak/>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851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0,4</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lastRenderedPageBreak/>
              <w:t xml:space="preserve">        Средства резервного фонда Администрации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0120129990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2 787,6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0120129990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2 787,6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201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0120180180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207 730,8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204 374,6</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204 374,6</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0120180180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207 730,8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204 374,6</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204 374,6</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w:t>
            </w:r>
            <w:proofErr w:type="spellStart"/>
            <w:r w:rsidRPr="00946D2E">
              <w:rPr>
                <w:color w:val="000000"/>
                <w:sz w:val="24"/>
                <w:szCs w:val="24"/>
              </w:rPr>
              <w:t>Софинасирование</w:t>
            </w:r>
            <w:proofErr w:type="spellEnd"/>
            <w:r w:rsidRPr="00946D2E">
              <w:rPr>
                <w:color w:val="000000"/>
                <w:sz w:val="24"/>
                <w:szCs w:val="24"/>
              </w:rPr>
              <w:t xml:space="preserve"> на создание в общеобразовательных организациях</w:t>
            </w:r>
            <w:proofErr w:type="gramStart"/>
            <w:r w:rsidRPr="00946D2E">
              <w:rPr>
                <w:color w:val="000000"/>
                <w:sz w:val="24"/>
                <w:szCs w:val="24"/>
              </w:rPr>
              <w:t xml:space="preserve"> .</w:t>
            </w:r>
            <w:proofErr w:type="gramEnd"/>
            <w:r w:rsidRPr="00946D2E">
              <w:rPr>
                <w:color w:val="000000"/>
                <w:sz w:val="24"/>
                <w:szCs w:val="24"/>
              </w:rPr>
              <w:t xml:space="preserve"> расположенных в сельской местности условий для занятий физической культурой и спортом за счет средств местного бюджета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01201L0970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84,7</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01201L0970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84,7</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Субсидии на создание в общеобразовательных организациях</w:t>
            </w:r>
            <w:proofErr w:type="gramStart"/>
            <w:r w:rsidRPr="00946D2E">
              <w:rPr>
                <w:color w:val="000000"/>
                <w:sz w:val="24"/>
                <w:szCs w:val="24"/>
              </w:rPr>
              <w:t xml:space="preserve"> .</w:t>
            </w:r>
            <w:proofErr w:type="gramEnd"/>
            <w:r w:rsidRPr="00946D2E">
              <w:rPr>
                <w:color w:val="000000"/>
                <w:sz w:val="24"/>
                <w:szCs w:val="24"/>
              </w:rPr>
              <w:t xml:space="preserve"> расположенных в сельской местности условий для занятий физической культурой и спортом</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01201R0970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1 608,4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01201R0970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1 608,4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Обеспечение временной занятости несовершеннолетних граждан в рамках подпрограммы "Организация отдыха, оздоровления, занятости детей и подростков Смоленского района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0120220630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710,2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710,2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710,2</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0120220630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710,2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710,2</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710,2</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lastRenderedPageBreak/>
              <w:t xml:space="preserve">        Мероприятия в рамках МП "Развитие общего образования в муниципальном образовании"  Подпрограмма проведение семинаров, фестивалей, конкурсов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0120220640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155,8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155,8</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155,8</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0120220640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3,8</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3,8</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0120220640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122,0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122,0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Стипендии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0120220640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340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Подпрограмма Педагогические кадры</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0120220650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0120220650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МЦП  "Доступная среда"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0120220660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150,0</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w:t>
            </w:r>
            <w:r w:rsidRPr="00946D2E">
              <w:rPr>
                <w:color w:val="000000"/>
                <w:sz w:val="24"/>
                <w:szCs w:val="24"/>
              </w:rPr>
              <w:lastRenderedPageBreak/>
              <w:t>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lastRenderedPageBreak/>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0120220660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150,0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lastRenderedPageBreak/>
              <w:t xml:space="preserve">        Резервный фонд Администраций муниципального образования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2401000000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711,4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2401000000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711,4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76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w:t>
            </w:r>
            <w:proofErr w:type="spellStart"/>
            <w:r w:rsidRPr="00946D2E">
              <w:rPr>
                <w:color w:val="000000"/>
                <w:sz w:val="24"/>
                <w:szCs w:val="24"/>
              </w:rPr>
              <w:t>педработникам</w:t>
            </w:r>
            <w:proofErr w:type="spellEnd"/>
            <w:r w:rsidRPr="00946D2E">
              <w:rPr>
                <w:color w:val="000000"/>
                <w:sz w:val="24"/>
                <w:szCs w:val="24"/>
              </w:rPr>
              <w:t xml:space="preserve"> в МОУ муниципальном образовании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78Я0180280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2 707,0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2 707,0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2 707,0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иные цели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0702</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78Я0180280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2 707,0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2 707,0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2 707,0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Дополнительное образование детей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0703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2 397,6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2 397,6</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2 397,6</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Обеспечение деятельности муниципальных учреждений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0130120150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2 397,6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2 397,6</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2 397,6</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0130120150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2 397,6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2 397,6</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2 397,6</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Молодежная политика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0707</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1 733,1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832,9</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832,9</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lastRenderedPageBreak/>
              <w:t xml:space="preserve">        Субсидии на организацию отдыха детей в загородных детских оздоровительных лагерях, расположенных на территории РФ</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0707</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0120180020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19,9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0707</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0120180020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19,9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0707</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0120180030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830,3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0707</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0120180030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830,3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176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w:t>
            </w:r>
            <w:proofErr w:type="spellStart"/>
            <w:r w:rsidRPr="00946D2E">
              <w:rPr>
                <w:color w:val="000000"/>
                <w:sz w:val="24"/>
                <w:szCs w:val="24"/>
              </w:rPr>
              <w:t>Софинансирование</w:t>
            </w:r>
            <w:proofErr w:type="spellEnd"/>
            <w:r w:rsidRPr="00946D2E">
              <w:rPr>
                <w:color w:val="000000"/>
                <w:sz w:val="24"/>
                <w:szCs w:val="24"/>
              </w:rPr>
              <w:t xml:space="preserve"> расходов на организацию отдыха детей в загородных детских оздоровительных лагерях, расположенных на территории РФ в рамках подпрограммы "Организация отдыха, </w:t>
            </w:r>
            <w:r w:rsidRPr="00946D2E">
              <w:rPr>
                <w:color w:val="000000"/>
                <w:sz w:val="24"/>
                <w:szCs w:val="24"/>
              </w:rPr>
              <w:lastRenderedPageBreak/>
              <w:t>оздоровления, занятости детей и подростков Смоленского района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lastRenderedPageBreak/>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0707</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01201S8002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24,4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24,4</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0707</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01201S8002</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r>
      <w:tr w:rsidR="00F266EE" w:rsidRPr="00946D2E" w:rsidTr="00C209EC">
        <w:trPr>
          <w:trHeight w:val="201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w:t>
            </w:r>
            <w:proofErr w:type="spellStart"/>
            <w:r w:rsidRPr="00946D2E">
              <w:rPr>
                <w:color w:val="000000"/>
                <w:sz w:val="24"/>
                <w:szCs w:val="24"/>
              </w:rPr>
              <w:t>Софинансириование</w:t>
            </w:r>
            <w:proofErr w:type="spellEnd"/>
            <w:r w:rsidRPr="00946D2E">
              <w:rPr>
                <w:color w:val="000000"/>
                <w:sz w:val="24"/>
                <w:szCs w:val="24"/>
              </w:rPr>
              <w:t xml:space="preserve"> расходов на организацию отдыха детей в каникулярное время в лагерях дневного пребывания, организованных на базе МБОУ в рамках подпрограммы "Организация отдыха, оздоровления, занятости детей и подростков Смоленского района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0707</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01201S8003</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808,6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808,5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808,5</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0707</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01201S8003</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611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808,6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808,5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808,5</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Финансирование основных мероприятий МП "Патриотическое </w:t>
            </w:r>
            <w:r w:rsidRPr="00946D2E">
              <w:rPr>
                <w:color w:val="000000"/>
                <w:sz w:val="24"/>
                <w:szCs w:val="24"/>
              </w:rPr>
              <w:lastRenderedPageBreak/>
              <w:t>воспитание граждан МО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lastRenderedPageBreak/>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0707</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27Я0120050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0707</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27Я0120050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Другие вопросы в области образования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142,0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124,5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124,5</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Подпрограмма "Развитие системы оценки качества образования"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0120220670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35,0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17,5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17,5</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0120220670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35,0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17,5</w:t>
            </w:r>
          </w:p>
        </w:tc>
      </w:tr>
      <w:tr w:rsidR="00F266EE" w:rsidRPr="00946D2E" w:rsidTr="00C209EC">
        <w:trPr>
          <w:trHeight w:val="100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Обеспечение методического сопровождения </w:t>
            </w:r>
            <w:proofErr w:type="spellStart"/>
            <w:r w:rsidRPr="00946D2E">
              <w:rPr>
                <w:color w:val="000000"/>
                <w:sz w:val="24"/>
                <w:szCs w:val="24"/>
              </w:rPr>
              <w:t>допобразования</w:t>
            </w:r>
            <w:proofErr w:type="spellEnd"/>
            <w:r w:rsidRPr="00946D2E">
              <w:rPr>
                <w:color w:val="000000"/>
                <w:sz w:val="24"/>
                <w:szCs w:val="24"/>
              </w:rPr>
              <w:t xml:space="preserve"> в муниципальных  образовательных организациях</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0130120160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27,0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27,0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27,0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0130120160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27,0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27,0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27,0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Организация работы по поддержке детей сирот выпускников </w:t>
            </w:r>
            <w:proofErr w:type="spellStart"/>
            <w:r w:rsidRPr="00946D2E">
              <w:rPr>
                <w:color w:val="000000"/>
                <w:sz w:val="24"/>
                <w:szCs w:val="24"/>
              </w:rPr>
              <w:t>интернатных</w:t>
            </w:r>
            <w:proofErr w:type="spellEnd"/>
            <w:r w:rsidRPr="00946D2E">
              <w:rPr>
                <w:color w:val="000000"/>
                <w:sz w:val="24"/>
                <w:szCs w:val="24"/>
              </w:rPr>
              <w:t xml:space="preserve"> организаций</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0130120170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0130120170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lastRenderedPageBreak/>
              <w:t xml:space="preserve">        Финансирование основных мероприятий подпрограммы Молодежь МО "Смоленский район" Смол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18Я0121761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18Я0121761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Стипендии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0709</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18Я0121761</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340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0"/>
              <w:rPr>
                <w:color w:val="000000"/>
                <w:sz w:val="24"/>
                <w:szCs w:val="24"/>
              </w:rPr>
            </w:pPr>
            <w:r w:rsidRPr="00946D2E">
              <w:rPr>
                <w:color w:val="000000"/>
                <w:sz w:val="24"/>
                <w:szCs w:val="24"/>
              </w:rPr>
              <w:t xml:space="preserve">    СОЦИАЛЬНАЯ ПОЛИТИКА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1000</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36 051,8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26 802,0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0"/>
              <w:rPr>
                <w:color w:val="000000"/>
                <w:sz w:val="24"/>
                <w:szCs w:val="24"/>
              </w:rPr>
            </w:pPr>
            <w:r w:rsidRPr="00946D2E">
              <w:rPr>
                <w:color w:val="000000"/>
                <w:sz w:val="24"/>
                <w:szCs w:val="24"/>
              </w:rPr>
              <w:t>26 802,0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Социальное обеспечение населения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9 825,0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Субвенция на реализацию государственных полномочий по осуществлению мер </w:t>
            </w:r>
            <w:proofErr w:type="spellStart"/>
            <w:r w:rsidRPr="00946D2E">
              <w:rPr>
                <w:color w:val="000000"/>
                <w:sz w:val="24"/>
                <w:szCs w:val="24"/>
              </w:rPr>
              <w:t>соцподдержи</w:t>
            </w:r>
            <w:proofErr w:type="spellEnd"/>
            <w:r w:rsidRPr="00946D2E">
              <w:rPr>
                <w:color w:val="000000"/>
                <w:sz w:val="24"/>
                <w:szCs w:val="24"/>
              </w:rPr>
              <w:t xml:space="preserve"> по предоставлению компенсации расходов на оплату жилых помещений, отопления и освещения </w:t>
            </w:r>
            <w:proofErr w:type="spellStart"/>
            <w:r w:rsidRPr="00946D2E">
              <w:rPr>
                <w:color w:val="000000"/>
                <w:sz w:val="24"/>
                <w:szCs w:val="24"/>
              </w:rPr>
              <w:t>педработникам</w:t>
            </w:r>
            <w:proofErr w:type="spellEnd"/>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78Я0180250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9 825,0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191,6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1003</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9 633,4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288"/>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Охрана семьи и детства</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26 176,8</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26 752,0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26 752,0</w:t>
            </w:r>
          </w:p>
        </w:tc>
      </w:tr>
      <w:tr w:rsidR="00F266EE" w:rsidRPr="00946D2E" w:rsidTr="00C209EC">
        <w:trPr>
          <w:trHeight w:val="176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lastRenderedPageBreak/>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w:t>
            </w:r>
            <w:proofErr w:type="gramStart"/>
            <w:r w:rsidRPr="00946D2E">
              <w:rPr>
                <w:color w:val="000000"/>
                <w:sz w:val="24"/>
                <w:szCs w:val="24"/>
              </w:rPr>
              <w:t>реализующих</w:t>
            </w:r>
            <w:proofErr w:type="gramEnd"/>
            <w:r w:rsidRPr="00946D2E">
              <w:rPr>
                <w:color w:val="000000"/>
                <w:sz w:val="24"/>
                <w:szCs w:val="24"/>
              </w:rPr>
              <w:t xml:space="preserve"> образовательную программу дошкольного образования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0110180260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9 486,9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9 486,9</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9 486,9</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0110180260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189,7</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0110180260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9 297,2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9 486,9</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9 486,9</w:t>
            </w:r>
          </w:p>
        </w:tc>
      </w:tr>
      <w:tr w:rsidR="00F266EE" w:rsidRPr="00946D2E" w:rsidTr="00C209EC">
        <w:trPr>
          <w:trHeight w:val="1512"/>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78Я0180190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3 797,5</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3 797,5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3 797,5</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78Я0180190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76,0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78Я0180190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3 721,6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3 797,5</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3 797,5</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lastRenderedPageBreak/>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78Я0180200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1 678,7</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1 678,7</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1 678,7</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Приобретение товаров, работ, услуг в пользу граждан в целях их социального обеспечения</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323</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1 658,7</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1 668,7</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1 668,7</w:t>
            </w:r>
          </w:p>
        </w:tc>
      </w:tr>
      <w:tr w:rsidR="00F266EE" w:rsidRPr="00946D2E" w:rsidTr="00C209EC">
        <w:trPr>
          <w:trHeight w:val="176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78Я0180210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11 202,6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11 202,6</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11 202,6</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224,1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78Я0180210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10 978,6</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11 202,6</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11 202,6</w:t>
            </w:r>
          </w:p>
        </w:tc>
      </w:tr>
      <w:tr w:rsidR="00F266EE" w:rsidRPr="00946D2E" w:rsidTr="00C209EC">
        <w:trPr>
          <w:trHeight w:val="252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lastRenderedPageBreak/>
              <w:t xml:space="preserve">        </w:t>
            </w:r>
            <w:proofErr w:type="gramStart"/>
            <w:r w:rsidRPr="00946D2E">
              <w:rPr>
                <w:color w:val="000000"/>
                <w:sz w:val="24"/>
                <w:szCs w:val="24"/>
              </w:rPr>
              <w:t>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w:t>
            </w:r>
            <w:proofErr w:type="gramEnd"/>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78Я0180240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11,1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586,3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586,3</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0,2</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1004</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78Я0180240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321</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10,9</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586,3</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586,3</w:t>
            </w:r>
          </w:p>
        </w:tc>
      </w:tr>
      <w:tr w:rsidR="00F266EE" w:rsidRPr="00946D2E" w:rsidTr="00C209EC">
        <w:trPr>
          <w:trHeight w:val="504"/>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1"/>
              <w:rPr>
                <w:color w:val="000000"/>
                <w:sz w:val="24"/>
                <w:szCs w:val="24"/>
              </w:rPr>
            </w:pPr>
            <w:r w:rsidRPr="00946D2E">
              <w:rPr>
                <w:color w:val="000000"/>
                <w:sz w:val="24"/>
                <w:szCs w:val="24"/>
              </w:rPr>
              <w:t xml:space="preserve">      Другие вопросы в области социальной политики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1006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0000000000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1"/>
              <w:rPr>
                <w:color w:val="000000"/>
                <w:sz w:val="24"/>
                <w:szCs w:val="24"/>
              </w:rPr>
            </w:pPr>
            <w:r w:rsidRPr="00946D2E">
              <w:rPr>
                <w:color w:val="000000"/>
                <w:sz w:val="24"/>
                <w:szCs w:val="24"/>
              </w:rPr>
              <w:t>50,0</w:t>
            </w:r>
          </w:p>
        </w:tc>
      </w:tr>
      <w:tr w:rsidR="00F266EE" w:rsidRPr="00946D2E" w:rsidTr="00C209EC">
        <w:trPr>
          <w:trHeight w:val="1260"/>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2"/>
              <w:rPr>
                <w:color w:val="000000"/>
                <w:sz w:val="24"/>
                <w:szCs w:val="24"/>
              </w:rPr>
            </w:pPr>
            <w:r w:rsidRPr="00946D2E">
              <w:rPr>
                <w:color w:val="000000"/>
                <w:sz w:val="24"/>
                <w:szCs w:val="24"/>
              </w:rPr>
              <w:t xml:space="preserve">        Финансирование основных мероприятий МП "Демографическое развитие муниципального образования "Смоленский район" Смоленской области</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1006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25Я0120050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000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2"/>
              <w:rPr>
                <w:color w:val="000000"/>
                <w:sz w:val="24"/>
                <w:szCs w:val="24"/>
              </w:rPr>
            </w:pPr>
            <w:r w:rsidRPr="00946D2E">
              <w:rPr>
                <w:color w:val="000000"/>
                <w:sz w:val="24"/>
                <w:szCs w:val="24"/>
              </w:rPr>
              <w:t>50,0</w:t>
            </w:r>
          </w:p>
        </w:tc>
      </w:tr>
      <w:tr w:rsidR="00F266EE" w:rsidRPr="00946D2E" w:rsidTr="00C209EC">
        <w:trPr>
          <w:trHeight w:val="756"/>
        </w:trPr>
        <w:tc>
          <w:tcPr>
            <w:tcW w:w="1182" w:type="pct"/>
            <w:tcBorders>
              <w:top w:val="nil"/>
              <w:left w:val="single" w:sz="4" w:space="0" w:color="000000"/>
              <w:bottom w:val="single" w:sz="4" w:space="0" w:color="000000"/>
              <w:right w:val="single" w:sz="4" w:space="0" w:color="000000"/>
            </w:tcBorders>
            <w:shd w:val="clear" w:color="auto" w:fill="auto"/>
            <w:hideMark/>
          </w:tcPr>
          <w:p w:rsidR="00E96C40" w:rsidRPr="00946D2E" w:rsidRDefault="00E96C40" w:rsidP="00946D2E">
            <w:pPr>
              <w:outlineLvl w:val="3"/>
              <w:rPr>
                <w:color w:val="000000"/>
                <w:sz w:val="24"/>
                <w:szCs w:val="24"/>
              </w:rPr>
            </w:pPr>
            <w:r w:rsidRPr="00946D2E">
              <w:rPr>
                <w:color w:val="000000"/>
                <w:sz w:val="24"/>
                <w:szCs w:val="24"/>
              </w:rPr>
              <w:t xml:space="preserve">          Прочая закупка товаров, работ и услуг для обеспечения </w:t>
            </w:r>
            <w:r w:rsidRPr="00946D2E">
              <w:rPr>
                <w:color w:val="000000"/>
                <w:sz w:val="24"/>
                <w:szCs w:val="24"/>
              </w:rPr>
              <w:lastRenderedPageBreak/>
              <w:t>государственных (муниципальных) нужд</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lastRenderedPageBreak/>
              <w:t>915</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1006</w:t>
            </w:r>
          </w:p>
        </w:tc>
        <w:tc>
          <w:tcPr>
            <w:tcW w:w="845"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25Я0120050</w:t>
            </w:r>
          </w:p>
        </w:tc>
        <w:tc>
          <w:tcPr>
            <w:tcW w:w="352"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244</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50,0</w:t>
            </w:r>
          </w:p>
        </w:tc>
        <w:tc>
          <w:tcPr>
            <w:tcW w:w="634"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50,0</w:t>
            </w:r>
          </w:p>
        </w:tc>
        <w:tc>
          <w:tcPr>
            <w:tcW w:w="649" w:type="pct"/>
            <w:tcBorders>
              <w:top w:val="nil"/>
              <w:left w:val="nil"/>
              <w:bottom w:val="single" w:sz="4" w:space="0" w:color="000000"/>
              <w:right w:val="single" w:sz="4" w:space="0" w:color="000000"/>
            </w:tcBorders>
            <w:shd w:val="clear" w:color="auto" w:fill="auto"/>
            <w:noWrap/>
            <w:hideMark/>
          </w:tcPr>
          <w:p w:rsidR="00E96C40" w:rsidRPr="00946D2E" w:rsidRDefault="00E96C40" w:rsidP="00946D2E">
            <w:pPr>
              <w:outlineLvl w:val="3"/>
              <w:rPr>
                <w:color w:val="000000"/>
                <w:sz w:val="24"/>
                <w:szCs w:val="24"/>
              </w:rPr>
            </w:pPr>
            <w:r w:rsidRPr="00946D2E">
              <w:rPr>
                <w:color w:val="000000"/>
                <w:sz w:val="24"/>
                <w:szCs w:val="24"/>
              </w:rPr>
              <w:t>50,0</w:t>
            </w:r>
          </w:p>
        </w:tc>
      </w:tr>
      <w:tr w:rsidR="00E96C40" w:rsidRPr="00946D2E" w:rsidTr="00F266EE">
        <w:trPr>
          <w:trHeight w:val="255"/>
        </w:trPr>
        <w:tc>
          <w:tcPr>
            <w:tcW w:w="3083" w:type="pct"/>
            <w:gridSpan w:val="5"/>
            <w:tcBorders>
              <w:top w:val="single" w:sz="4" w:space="0" w:color="000000"/>
              <w:left w:val="nil"/>
              <w:bottom w:val="nil"/>
              <w:right w:val="nil"/>
            </w:tcBorders>
            <w:shd w:val="clear" w:color="auto" w:fill="auto"/>
            <w:noWrap/>
            <w:hideMark/>
          </w:tcPr>
          <w:p w:rsidR="00E96C40" w:rsidRPr="00946D2E" w:rsidRDefault="00E96C40" w:rsidP="00946D2E">
            <w:pPr>
              <w:rPr>
                <w:color w:val="000000"/>
                <w:sz w:val="24"/>
                <w:szCs w:val="24"/>
              </w:rPr>
            </w:pPr>
            <w:r w:rsidRPr="00946D2E">
              <w:rPr>
                <w:color w:val="000000"/>
                <w:sz w:val="24"/>
                <w:szCs w:val="24"/>
              </w:rPr>
              <w:lastRenderedPageBreak/>
              <w:t>Всего расходов:</w:t>
            </w:r>
          </w:p>
        </w:tc>
        <w:tc>
          <w:tcPr>
            <w:tcW w:w="634" w:type="pct"/>
            <w:tcBorders>
              <w:top w:val="nil"/>
              <w:left w:val="nil"/>
              <w:bottom w:val="nil"/>
              <w:right w:val="nil"/>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691 861,5</w:t>
            </w:r>
          </w:p>
        </w:tc>
        <w:tc>
          <w:tcPr>
            <w:tcW w:w="634" w:type="pct"/>
            <w:tcBorders>
              <w:top w:val="nil"/>
              <w:left w:val="nil"/>
              <w:bottom w:val="nil"/>
              <w:right w:val="nil"/>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646 602,3</w:t>
            </w:r>
          </w:p>
        </w:tc>
        <w:tc>
          <w:tcPr>
            <w:tcW w:w="649" w:type="pct"/>
            <w:tcBorders>
              <w:top w:val="nil"/>
              <w:left w:val="nil"/>
              <w:bottom w:val="nil"/>
              <w:right w:val="nil"/>
            </w:tcBorders>
            <w:shd w:val="clear" w:color="auto" w:fill="auto"/>
            <w:noWrap/>
            <w:hideMark/>
          </w:tcPr>
          <w:p w:rsidR="00E96C40" w:rsidRPr="00946D2E" w:rsidRDefault="00E96C40" w:rsidP="00946D2E">
            <w:pPr>
              <w:rPr>
                <w:color w:val="000000"/>
                <w:sz w:val="24"/>
                <w:szCs w:val="24"/>
              </w:rPr>
            </w:pPr>
            <w:r w:rsidRPr="00946D2E">
              <w:rPr>
                <w:color w:val="000000"/>
                <w:sz w:val="24"/>
                <w:szCs w:val="24"/>
              </w:rPr>
              <w:t>667 658,2</w:t>
            </w:r>
          </w:p>
        </w:tc>
      </w:tr>
    </w:tbl>
    <w:p w:rsidR="005B4A7C" w:rsidRDefault="005B4A7C" w:rsidP="003E7777">
      <w:pPr>
        <w:rPr>
          <w:sz w:val="24"/>
          <w:szCs w:val="24"/>
        </w:rPr>
      </w:pPr>
    </w:p>
    <w:p w:rsidR="005B4A7C" w:rsidRDefault="005B4A7C" w:rsidP="003E7777">
      <w:pPr>
        <w:rPr>
          <w:sz w:val="24"/>
          <w:szCs w:val="24"/>
        </w:rPr>
      </w:pPr>
    </w:p>
    <w:p w:rsidR="00F83BEB" w:rsidRDefault="00F83BEB" w:rsidP="00DE34E8">
      <w:pPr>
        <w:tabs>
          <w:tab w:val="left" w:pos="8100"/>
        </w:tabs>
        <w:jc w:val="both"/>
        <w:rPr>
          <w:sz w:val="28"/>
          <w:szCs w:val="28"/>
        </w:rPr>
      </w:pPr>
      <w:r w:rsidRPr="002A17BD">
        <w:rPr>
          <w:sz w:val="28"/>
          <w:szCs w:val="28"/>
        </w:rPr>
        <w:t>1</w:t>
      </w:r>
      <w:r w:rsidR="000177F4">
        <w:rPr>
          <w:sz w:val="28"/>
          <w:szCs w:val="28"/>
        </w:rPr>
        <w:t>3</w:t>
      </w:r>
      <w:r w:rsidRPr="002A17BD">
        <w:rPr>
          <w:sz w:val="28"/>
          <w:szCs w:val="28"/>
        </w:rPr>
        <w:t>. Приложение № 1</w:t>
      </w:r>
      <w:r w:rsidR="000177F4">
        <w:rPr>
          <w:sz w:val="28"/>
          <w:szCs w:val="28"/>
        </w:rPr>
        <w:t>3</w:t>
      </w:r>
      <w:r w:rsidR="003455C5">
        <w:rPr>
          <w:b/>
          <w:sz w:val="28"/>
          <w:szCs w:val="28"/>
        </w:rPr>
        <w:t xml:space="preserve"> «</w:t>
      </w:r>
      <w:r w:rsidRPr="002A17BD">
        <w:rPr>
          <w:sz w:val="28"/>
          <w:szCs w:val="28"/>
        </w:rPr>
        <w:t>Распределение бюджетных ассигнований на реализацию муниципальных программ</w:t>
      </w:r>
      <w:r>
        <w:rPr>
          <w:sz w:val="28"/>
          <w:szCs w:val="28"/>
        </w:rPr>
        <w:t xml:space="preserve"> и ведомственных целевых программ</w:t>
      </w:r>
      <w:r w:rsidRPr="002A17BD">
        <w:rPr>
          <w:sz w:val="28"/>
          <w:szCs w:val="28"/>
        </w:rPr>
        <w:t xml:space="preserve"> </w:t>
      </w:r>
      <w:r w:rsidR="00975A8C">
        <w:rPr>
          <w:sz w:val="28"/>
          <w:szCs w:val="28"/>
        </w:rPr>
        <w:t>на 2017 год и плановый период 2018 и 2019 годов</w:t>
      </w:r>
      <w:r w:rsidRPr="002A17BD">
        <w:rPr>
          <w:sz w:val="28"/>
          <w:szCs w:val="28"/>
        </w:rPr>
        <w:t>» изложить в следующей редакции:</w:t>
      </w:r>
    </w:p>
    <w:p w:rsidR="00964987" w:rsidRDefault="00964987" w:rsidP="00DE34E8">
      <w:pPr>
        <w:tabs>
          <w:tab w:val="left" w:pos="8100"/>
        </w:tabs>
        <w:jc w:val="both"/>
        <w:rPr>
          <w:sz w:val="28"/>
          <w:szCs w:val="28"/>
        </w:rPr>
      </w:pPr>
    </w:p>
    <w:p w:rsidR="00F83BEB" w:rsidRPr="002A17BD" w:rsidRDefault="00F83BEB" w:rsidP="00F83BEB">
      <w:pPr>
        <w:pStyle w:val="ac"/>
        <w:tabs>
          <w:tab w:val="left" w:pos="5760"/>
        </w:tabs>
        <w:jc w:val="right"/>
        <w:rPr>
          <w:sz w:val="28"/>
          <w:szCs w:val="28"/>
        </w:rPr>
      </w:pPr>
      <w:r w:rsidRPr="002A17BD">
        <w:rPr>
          <w:sz w:val="28"/>
          <w:szCs w:val="28"/>
        </w:rPr>
        <w:t>Приложение № 1</w:t>
      </w:r>
      <w:r w:rsidR="000177F4">
        <w:rPr>
          <w:sz w:val="28"/>
          <w:szCs w:val="28"/>
        </w:rPr>
        <w:t>3</w:t>
      </w:r>
    </w:p>
    <w:p w:rsidR="00F83BEB" w:rsidRPr="002A17BD" w:rsidRDefault="00F83BEB" w:rsidP="00F83BEB">
      <w:pPr>
        <w:jc w:val="right"/>
        <w:rPr>
          <w:b/>
          <w:sz w:val="28"/>
          <w:szCs w:val="28"/>
        </w:rPr>
      </w:pPr>
      <w:r w:rsidRPr="002A17BD">
        <w:rPr>
          <w:sz w:val="28"/>
          <w:szCs w:val="28"/>
        </w:rPr>
        <w:t>к решени</w:t>
      </w:r>
      <w:r w:rsidR="00950696">
        <w:rPr>
          <w:sz w:val="28"/>
          <w:szCs w:val="28"/>
        </w:rPr>
        <w:t>ю</w:t>
      </w:r>
      <w:r w:rsidRPr="002A17BD">
        <w:rPr>
          <w:sz w:val="28"/>
          <w:szCs w:val="28"/>
        </w:rPr>
        <w:t xml:space="preserve"> Смоленской районной Думы</w:t>
      </w:r>
    </w:p>
    <w:p w:rsidR="00F83BEB" w:rsidRPr="002A17BD" w:rsidRDefault="00F83BEB" w:rsidP="00F83BEB">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0258C5" w:rsidRDefault="003C1238" w:rsidP="003C1238">
      <w:pPr>
        <w:jc w:val="right"/>
        <w:rPr>
          <w:sz w:val="28"/>
          <w:szCs w:val="28"/>
        </w:rPr>
      </w:pPr>
      <w:r>
        <w:rPr>
          <w:sz w:val="28"/>
          <w:szCs w:val="28"/>
        </w:rPr>
        <w:t>«</w:t>
      </w:r>
      <w:r w:rsidR="00F83BEB" w:rsidRPr="002A17BD">
        <w:rPr>
          <w:sz w:val="28"/>
          <w:szCs w:val="28"/>
        </w:rPr>
        <w:t xml:space="preserve">Смоленский район» Смоленской области </w:t>
      </w:r>
    </w:p>
    <w:p w:rsidR="00700677" w:rsidRDefault="00975A8C" w:rsidP="00DE34E8">
      <w:pPr>
        <w:jc w:val="right"/>
        <w:rPr>
          <w:sz w:val="28"/>
          <w:szCs w:val="28"/>
        </w:rPr>
      </w:pPr>
      <w:r>
        <w:rPr>
          <w:sz w:val="28"/>
          <w:szCs w:val="28"/>
        </w:rPr>
        <w:t>на 2017 год и плановый период 2018 и 2019 годов</w:t>
      </w:r>
      <w:r w:rsidR="00F83BEB" w:rsidRPr="002A17BD">
        <w:rPr>
          <w:sz w:val="28"/>
          <w:szCs w:val="28"/>
        </w:rPr>
        <w:t>»</w:t>
      </w:r>
    </w:p>
    <w:p w:rsidR="00964987" w:rsidRPr="00DE34E8" w:rsidRDefault="00964987" w:rsidP="00DE34E8">
      <w:pPr>
        <w:jc w:val="right"/>
        <w:rPr>
          <w:sz w:val="28"/>
          <w:szCs w:val="28"/>
        </w:rPr>
      </w:pPr>
    </w:p>
    <w:p w:rsidR="00F17F98" w:rsidRDefault="00F83BEB" w:rsidP="00F83BEB">
      <w:pPr>
        <w:pStyle w:val="ac"/>
        <w:ind w:left="0" w:firstLine="0"/>
        <w:jc w:val="center"/>
        <w:rPr>
          <w:b/>
          <w:sz w:val="28"/>
          <w:szCs w:val="28"/>
        </w:rPr>
      </w:pPr>
      <w:r w:rsidRPr="00B87ED3">
        <w:rPr>
          <w:b/>
          <w:sz w:val="28"/>
          <w:szCs w:val="28"/>
        </w:rPr>
        <w:t xml:space="preserve">Распределение бюджетных ассигнований на реализацию </w:t>
      </w:r>
    </w:p>
    <w:p w:rsidR="00F17F98" w:rsidRDefault="00F83BEB" w:rsidP="00F83BEB">
      <w:pPr>
        <w:pStyle w:val="ac"/>
        <w:ind w:left="0" w:firstLine="0"/>
        <w:jc w:val="center"/>
        <w:rPr>
          <w:b/>
          <w:sz w:val="28"/>
          <w:szCs w:val="28"/>
        </w:rPr>
      </w:pPr>
      <w:r w:rsidRPr="00B87ED3">
        <w:rPr>
          <w:b/>
          <w:sz w:val="28"/>
          <w:szCs w:val="28"/>
        </w:rPr>
        <w:t xml:space="preserve">муниципальных </w:t>
      </w:r>
      <w:r w:rsidRPr="006F124A">
        <w:rPr>
          <w:b/>
          <w:sz w:val="28"/>
          <w:szCs w:val="28"/>
        </w:rPr>
        <w:t>программ и ведомственных целевых программ</w:t>
      </w:r>
    </w:p>
    <w:p w:rsidR="00F83BEB" w:rsidRPr="00792164" w:rsidRDefault="00F83BEB" w:rsidP="00F83BEB">
      <w:pPr>
        <w:pStyle w:val="ac"/>
        <w:ind w:left="0" w:firstLine="0"/>
        <w:jc w:val="center"/>
        <w:rPr>
          <w:b/>
          <w:sz w:val="24"/>
          <w:szCs w:val="24"/>
        </w:rPr>
      </w:pPr>
      <w:r w:rsidRPr="00B87ED3">
        <w:rPr>
          <w:b/>
          <w:sz w:val="28"/>
          <w:szCs w:val="28"/>
        </w:rPr>
        <w:t xml:space="preserve"> </w:t>
      </w:r>
      <w:r w:rsidR="00975A8C">
        <w:rPr>
          <w:b/>
          <w:sz w:val="28"/>
          <w:szCs w:val="28"/>
        </w:rPr>
        <w:t>на 2017 год и плановый период 2018 и 2019 годов</w:t>
      </w:r>
    </w:p>
    <w:p w:rsidR="004A374A" w:rsidRDefault="00C97B5B" w:rsidP="006439CF">
      <w:pPr>
        <w:pStyle w:val="ab"/>
        <w:jc w:val="right"/>
        <w:rPr>
          <w:sz w:val="24"/>
          <w:szCs w:val="24"/>
        </w:rPr>
      </w:pPr>
      <w:r w:rsidRPr="00792164">
        <w:rPr>
          <w:sz w:val="24"/>
          <w:szCs w:val="24"/>
        </w:rPr>
        <w:t xml:space="preserve"> </w:t>
      </w:r>
      <w:r w:rsidR="00F83BEB" w:rsidRPr="00792164">
        <w:rPr>
          <w:sz w:val="24"/>
          <w:szCs w:val="24"/>
        </w:rPr>
        <w:t>тыс. руб.</w:t>
      </w:r>
    </w:p>
    <w:tbl>
      <w:tblPr>
        <w:tblW w:w="10080" w:type="dxa"/>
        <w:tblInd w:w="93" w:type="dxa"/>
        <w:tblLayout w:type="fixed"/>
        <w:tblLook w:val="04A0" w:firstRow="1" w:lastRow="0" w:firstColumn="1" w:lastColumn="0" w:noHBand="0" w:noVBand="1"/>
      </w:tblPr>
      <w:tblGrid>
        <w:gridCol w:w="2283"/>
        <w:gridCol w:w="851"/>
        <w:gridCol w:w="850"/>
        <w:gridCol w:w="1560"/>
        <w:gridCol w:w="708"/>
        <w:gridCol w:w="1276"/>
        <w:gridCol w:w="1276"/>
        <w:gridCol w:w="1276"/>
      </w:tblGrid>
      <w:tr w:rsidR="002E3851" w:rsidRPr="00AB521D" w:rsidTr="009754AA">
        <w:trPr>
          <w:trHeight w:val="855"/>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3851" w:rsidRPr="00AB521D" w:rsidRDefault="002E3851" w:rsidP="002E3851">
            <w:pPr>
              <w:jc w:val="center"/>
              <w:rPr>
                <w:color w:val="000000"/>
                <w:sz w:val="24"/>
                <w:szCs w:val="24"/>
              </w:rPr>
            </w:pPr>
            <w:r w:rsidRPr="00AB521D">
              <w:rPr>
                <w:color w:val="000000"/>
                <w:sz w:val="24"/>
                <w:szCs w:val="24"/>
              </w:rPr>
              <w:t>Документ, учреждение</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E3851" w:rsidRPr="00AB521D" w:rsidRDefault="002E3851" w:rsidP="002E3851">
            <w:pPr>
              <w:jc w:val="center"/>
              <w:rPr>
                <w:color w:val="000000"/>
                <w:sz w:val="24"/>
                <w:szCs w:val="24"/>
              </w:rPr>
            </w:pPr>
            <w:r w:rsidRPr="00AB521D">
              <w:rPr>
                <w:color w:val="000000"/>
                <w:sz w:val="24"/>
                <w:szCs w:val="24"/>
              </w:rPr>
              <w:t>Вед.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E3851" w:rsidRPr="00AB521D" w:rsidRDefault="002E3851" w:rsidP="002E3851">
            <w:pPr>
              <w:jc w:val="center"/>
              <w:rPr>
                <w:color w:val="000000"/>
                <w:sz w:val="24"/>
                <w:szCs w:val="24"/>
              </w:rPr>
            </w:pPr>
            <w:r w:rsidRPr="00AB521D">
              <w:rPr>
                <w:color w:val="000000"/>
                <w:sz w:val="24"/>
                <w:szCs w:val="24"/>
              </w:rPr>
              <w:t>Разд.</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2E3851" w:rsidRPr="00AB521D" w:rsidRDefault="002E3851" w:rsidP="002E3851">
            <w:pPr>
              <w:jc w:val="center"/>
              <w:rPr>
                <w:color w:val="000000"/>
                <w:sz w:val="24"/>
                <w:szCs w:val="24"/>
              </w:rPr>
            </w:pPr>
            <w:proofErr w:type="spellStart"/>
            <w:r w:rsidRPr="00AB521D">
              <w:rPr>
                <w:color w:val="000000"/>
                <w:sz w:val="24"/>
                <w:szCs w:val="24"/>
              </w:rPr>
              <w:t>Ц.ст</w:t>
            </w:r>
            <w:proofErr w:type="spellEnd"/>
            <w:r w:rsidRPr="00AB521D">
              <w:rPr>
                <w:color w:val="000000"/>
                <w:sz w:val="24"/>
                <w:szCs w:val="24"/>
              </w:rPr>
              <w:t>.</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2E3851" w:rsidRPr="00AB521D" w:rsidRDefault="002E3851" w:rsidP="002E3851">
            <w:pPr>
              <w:jc w:val="center"/>
              <w:rPr>
                <w:color w:val="000000"/>
                <w:sz w:val="24"/>
                <w:szCs w:val="24"/>
              </w:rPr>
            </w:pPr>
            <w:proofErr w:type="spellStart"/>
            <w:r w:rsidRPr="00AB521D">
              <w:rPr>
                <w:color w:val="000000"/>
                <w:sz w:val="24"/>
                <w:szCs w:val="24"/>
              </w:rPr>
              <w:t>Расх</w:t>
            </w:r>
            <w:proofErr w:type="spellEnd"/>
            <w:r w:rsidRPr="00AB521D">
              <w:rPr>
                <w:color w:val="000000"/>
                <w:sz w:val="24"/>
                <w:szCs w:val="24"/>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2E3851" w:rsidRPr="00AB521D" w:rsidRDefault="002E3851" w:rsidP="002E3851">
            <w:pPr>
              <w:jc w:val="center"/>
              <w:rPr>
                <w:color w:val="000000"/>
                <w:sz w:val="24"/>
                <w:szCs w:val="24"/>
              </w:rPr>
            </w:pPr>
            <w:r w:rsidRPr="00AB521D">
              <w:rPr>
                <w:color w:val="000000"/>
                <w:sz w:val="24"/>
                <w:szCs w:val="24"/>
              </w:rPr>
              <w:t>Сумма на 2017 год</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2E3851" w:rsidRPr="00AB521D" w:rsidRDefault="002E3851" w:rsidP="002E3851">
            <w:pPr>
              <w:jc w:val="center"/>
              <w:rPr>
                <w:color w:val="000000"/>
                <w:sz w:val="24"/>
                <w:szCs w:val="24"/>
              </w:rPr>
            </w:pPr>
            <w:r w:rsidRPr="00AB521D">
              <w:rPr>
                <w:color w:val="000000"/>
                <w:sz w:val="24"/>
                <w:szCs w:val="24"/>
              </w:rPr>
              <w:t>Сумма на 2018 год</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2E3851" w:rsidRPr="00AB521D" w:rsidRDefault="002E3851" w:rsidP="002E3851">
            <w:pPr>
              <w:jc w:val="center"/>
              <w:rPr>
                <w:color w:val="000000"/>
                <w:sz w:val="24"/>
                <w:szCs w:val="24"/>
              </w:rPr>
            </w:pPr>
            <w:r w:rsidRPr="00AB521D">
              <w:rPr>
                <w:color w:val="000000"/>
                <w:sz w:val="24"/>
                <w:szCs w:val="24"/>
              </w:rPr>
              <w:t>Сумма на 2019 год</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rPr>
                <w:color w:val="000000"/>
                <w:sz w:val="24"/>
                <w:szCs w:val="24"/>
              </w:rPr>
            </w:pPr>
            <w:r w:rsidRPr="00AB521D">
              <w:rPr>
                <w:color w:val="000000"/>
                <w:sz w:val="24"/>
                <w:szCs w:val="24"/>
              </w:rPr>
              <w:t xml:space="preserve">  Администрация муниципального образования "Смоленский район"</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rPr>
                <w:color w:val="000000"/>
                <w:sz w:val="24"/>
                <w:szCs w:val="24"/>
              </w:rPr>
            </w:pPr>
            <w:r w:rsidRPr="00AB521D">
              <w:rPr>
                <w:color w:val="000000"/>
                <w:sz w:val="24"/>
                <w:szCs w:val="24"/>
              </w:rPr>
              <w:t>0000</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rPr>
                <w:color w:val="000000"/>
                <w:sz w:val="24"/>
                <w:szCs w:val="24"/>
              </w:rPr>
            </w:pPr>
            <w:r w:rsidRPr="00AB521D">
              <w:rPr>
                <w:color w:val="000000"/>
                <w:sz w:val="24"/>
                <w:szCs w:val="24"/>
              </w:rPr>
              <w:t>27 216,2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rPr>
                <w:color w:val="000000"/>
                <w:sz w:val="24"/>
                <w:szCs w:val="24"/>
              </w:rPr>
            </w:pPr>
            <w:r w:rsidRPr="00AB521D">
              <w:rPr>
                <w:color w:val="000000"/>
                <w:sz w:val="24"/>
                <w:szCs w:val="24"/>
              </w:rPr>
              <w:t>9 658,1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rPr>
                <w:color w:val="000000"/>
                <w:sz w:val="24"/>
                <w:szCs w:val="24"/>
              </w:rPr>
            </w:pPr>
            <w:r w:rsidRPr="00AB521D">
              <w:rPr>
                <w:color w:val="000000"/>
                <w:sz w:val="24"/>
                <w:szCs w:val="24"/>
              </w:rPr>
              <w:t>10 884,9</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0"/>
              <w:rPr>
                <w:color w:val="000000"/>
                <w:sz w:val="24"/>
                <w:szCs w:val="24"/>
              </w:rPr>
            </w:pPr>
            <w:r w:rsidRPr="00AB521D">
              <w:rPr>
                <w:color w:val="000000"/>
                <w:sz w:val="24"/>
                <w:szCs w:val="2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0100</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412,5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412,5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412,5</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412,5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412,5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412,5</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Основные направления МП "Комплексные меры по профилактике правонарушений и усилению борьбы с преступностью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07Я0122090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15,0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15,0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15,0</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lastRenderedPageBreak/>
              <w:t xml:space="preserve">          МП "Комплексные меры по профилактике правонарушений и усилению борьбы с преступностью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07Я0122090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15,0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15,0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15,0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07Я0122090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15,0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15,0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15,0</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Основные мероприятия в рамках МП "Развитие муниципальной службы в муниципальном образовании  "Смоленский район" Смоленской области" и заочному обучению</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08Я0121110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300,0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08Я0121110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300,0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08Я0121110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300,0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Развитие системы  профилактики безнадзорности и правонарушений несовершеннолетних в Смоленском </w:t>
            </w:r>
            <w:r w:rsidRPr="00AB521D">
              <w:rPr>
                <w:color w:val="000000"/>
                <w:sz w:val="24"/>
                <w:szCs w:val="24"/>
              </w:rPr>
              <w:lastRenderedPageBreak/>
              <w:t>районе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lastRenderedPageBreak/>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10Я0112040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25,3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25,3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25,3</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lastRenderedPageBreak/>
              <w:t xml:space="preserve">          МП Профилактика  безнадзорности и правонарушений в Смоленском районе</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10Я0112040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25,3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25,3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25,3</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10Я0112040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25,3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25,3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25,3</w:t>
            </w:r>
          </w:p>
        </w:tc>
      </w:tr>
      <w:tr w:rsidR="002E3851" w:rsidRPr="00AB521D" w:rsidTr="009754AA">
        <w:trPr>
          <w:trHeight w:val="201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11Я0121129</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22,2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22,2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22,2</w:t>
            </w:r>
          </w:p>
        </w:tc>
      </w:tr>
      <w:tr w:rsidR="002E3851" w:rsidRPr="00AB521D" w:rsidTr="009754AA">
        <w:trPr>
          <w:trHeight w:val="176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11Я0121129</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22,2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22,2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22,2</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w:t>
            </w:r>
            <w:r w:rsidRPr="00AB521D">
              <w:rPr>
                <w:color w:val="000000"/>
                <w:sz w:val="24"/>
                <w:szCs w:val="24"/>
              </w:rPr>
              <w:lastRenderedPageBreak/>
              <w:t>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lastRenderedPageBreak/>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11Я0121129</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22,2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22,2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22,2</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lastRenderedPageBreak/>
              <w:t xml:space="preserve">        Финансирование основных мероприятий МЦП "Противодействие терроризму и экстремизму на территории муниципального образования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26Я0120050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50,0</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МЦП "Противодействие терроризму и экстремизму на территории муниципального образования  "Смоленский район" Смоленской области  на 2016 -2018 годы</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26Я0120050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26Я0120050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50,0</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0"/>
              <w:rPr>
                <w:color w:val="000000"/>
                <w:sz w:val="24"/>
                <w:szCs w:val="24"/>
              </w:rPr>
            </w:pPr>
            <w:r w:rsidRPr="00AB521D">
              <w:rPr>
                <w:color w:val="000000"/>
                <w:sz w:val="24"/>
                <w:szCs w:val="24"/>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0400</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26 097,1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8 871,0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10 052,2</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Сельское хозяйство и рыболовство</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0405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160,0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160,0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160,0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Создание условий </w:t>
            </w:r>
            <w:proofErr w:type="gramStart"/>
            <w:r w:rsidRPr="00AB521D">
              <w:rPr>
                <w:color w:val="000000"/>
                <w:sz w:val="24"/>
                <w:szCs w:val="24"/>
              </w:rPr>
              <w:t>для</w:t>
            </w:r>
            <w:proofErr w:type="gramEnd"/>
            <w:r w:rsidRPr="00AB521D">
              <w:rPr>
                <w:color w:val="000000"/>
                <w:sz w:val="24"/>
                <w:szCs w:val="24"/>
              </w:rPr>
              <w:t xml:space="preserve"> </w:t>
            </w:r>
            <w:proofErr w:type="gramStart"/>
            <w:r w:rsidRPr="00AB521D">
              <w:rPr>
                <w:color w:val="000000"/>
                <w:sz w:val="24"/>
                <w:szCs w:val="24"/>
              </w:rPr>
              <w:t>развитие</w:t>
            </w:r>
            <w:proofErr w:type="gramEnd"/>
            <w:r w:rsidRPr="00AB521D">
              <w:rPr>
                <w:color w:val="000000"/>
                <w:sz w:val="24"/>
                <w:szCs w:val="24"/>
              </w:rPr>
              <w:t xml:space="preserve"> и укрепление кормовой базы в сельхозпредприятиях Смоленского района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0405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20Я0122005</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110,0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110,0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110,0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Создание условий для развития и укрепления </w:t>
            </w:r>
            <w:r w:rsidRPr="00AB521D">
              <w:rPr>
                <w:color w:val="000000"/>
                <w:sz w:val="24"/>
                <w:szCs w:val="24"/>
              </w:rPr>
              <w:lastRenderedPageBreak/>
              <w:t>кормовой базы в сельхозпредприятиях Смоленского района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lastRenderedPageBreak/>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0405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20Я0122005</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110,0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110,0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110,0</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lastRenderedPageBreak/>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0405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20Я0122005</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810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110,0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110,0</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0405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20Я0122005</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814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110,0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ВЦП " Развитие малого и среднего предпринимательства на территории муниципального образования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0405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21Я0162863</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50,0</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0405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21Я0162863</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w:t>
            </w:r>
            <w:r w:rsidRPr="00AB521D">
              <w:rPr>
                <w:color w:val="000000"/>
                <w:sz w:val="24"/>
                <w:szCs w:val="24"/>
              </w:rPr>
              <w:lastRenderedPageBreak/>
              <w:t>(муниципальных)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lastRenderedPageBreak/>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0405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21Я0162863</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50,0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lastRenderedPageBreak/>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0409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23 657,1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8 521,0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9 592,2</w:t>
            </w:r>
          </w:p>
        </w:tc>
      </w:tr>
      <w:tr w:rsidR="002E3851" w:rsidRPr="00AB521D" w:rsidTr="009754AA">
        <w:trPr>
          <w:trHeight w:val="176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w:t>
            </w:r>
            <w:proofErr w:type="spellStart"/>
            <w:r w:rsidRPr="00AB521D">
              <w:rPr>
                <w:color w:val="000000"/>
                <w:sz w:val="24"/>
                <w:szCs w:val="24"/>
              </w:rPr>
              <w:t>области</w:t>
            </w:r>
            <w:proofErr w:type="gramStart"/>
            <w:r w:rsidRPr="00AB521D">
              <w:rPr>
                <w:color w:val="000000"/>
                <w:sz w:val="24"/>
                <w:szCs w:val="24"/>
              </w:rPr>
              <w:t>"Р</w:t>
            </w:r>
            <w:proofErr w:type="gramEnd"/>
            <w:r w:rsidRPr="00AB521D">
              <w:rPr>
                <w:color w:val="000000"/>
                <w:sz w:val="24"/>
                <w:szCs w:val="24"/>
              </w:rPr>
              <w:t>азвитие</w:t>
            </w:r>
            <w:proofErr w:type="spellEnd"/>
            <w:r w:rsidRPr="00AB521D">
              <w:rPr>
                <w:color w:val="000000"/>
                <w:sz w:val="24"/>
                <w:szCs w:val="24"/>
              </w:rPr>
              <w:t xml:space="preserve"> и совершенствование сети </w:t>
            </w:r>
            <w:proofErr w:type="spellStart"/>
            <w:r w:rsidRPr="00AB521D">
              <w:rPr>
                <w:color w:val="000000"/>
                <w:sz w:val="24"/>
                <w:szCs w:val="24"/>
              </w:rPr>
              <w:t>автом</w:t>
            </w:r>
            <w:proofErr w:type="spellEnd"/>
            <w:r w:rsidRPr="00AB521D">
              <w:rPr>
                <w:color w:val="000000"/>
                <w:sz w:val="24"/>
                <w:szCs w:val="24"/>
              </w:rPr>
              <w:t xml:space="preserve"> дорог</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0409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05Я0121614</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20 532,1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8 521,0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9 592,2</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Совершенствование и развитие автомобильных дорог Смоленского района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0409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05Я0121614</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20 532,1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8 521,0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9 592,2</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0409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05Я0121614</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20 532,1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8 521,0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9 592,2</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Программа "Обеспечение безопасных условий для движения пешеходов на территории Смоленского района на 2017-2018 годы"</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0409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05Я0121615</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3 000,0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Совершенствование и развитие автомобильных дорог Смоленского района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0409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05Я0121615</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3 000,0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0409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05Я0121615</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3 000,0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МП "Обеспечение мероприятий безопасности дорожного движения"</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0409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15Я0121618</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125,0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Обеспечение безопасности дорожного движения на территории Смоленского района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0409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15Я0121618</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125,0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0409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15Я0121618</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125,0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0412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2 280,0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190,0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300,0</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0412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12Я0021108</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2 280,0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190,0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300,0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"Устойчивое развитие сельских территорий Смоленского района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0412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12Я0021108</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2 280,0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190,0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300,0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0412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12Я0021108</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2 280,0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190,0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300,0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0"/>
              <w:rPr>
                <w:color w:val="000000"/>
                <w:sz w:val="24"/>
                <w:szCs w:val="24"/>
              </w:rPr>
            </w:pPr>
            <w:r w:rsidRPr="00AB521D">
              <w:rPr>
                <w:color w:val="000000"/>
                <w:sz w:val="24"/>
                <w:szCs w:val="24"/>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0500</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706,6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0,0</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Жилищное хозяйство</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0501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349,6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Основные мероприятия по оплате взносов на </w:t>
            </w:r>
            <w:proofErr w:type="spellStart"/>
            <w:r w:rsidRPr="00AB521D">
              <w:rPr>
                <w:color w:val="000000"/>
                <w:sz w:val="24"/>
                <w:szCs w:val="24"/>
              </w:rPr>
              <w:t>капитальн</w:t>
            </w:r>
            <w:proofErr w:type="spellEnd"/>
            <w:r w:rsidRPr="00AB521D">
              <w:rPr>
                <w:color w:val="000000"/>
                <w:sz w:val="24"/>
                <w:szCs w:val="24"/>
              </w:rPr>
              <w:t xml:space="preserve"> ремонт муниципального жилого фонда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0501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06Я0240000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349,6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Модернизация объектов коммунальной инфраструктуры и прочие мероприятия в сфере жилищно - коммунального хозяйства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0501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06Я0240000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349,6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Закупка товаров, работ,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0501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06Я0240000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30,5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0501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06Я0240000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319,2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Коммунальное хозяйство</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0502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356,9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Основные мероприятия по выравниванию выпадающих доходов</w:t>
            </w:r>
            <w:r w:rsidR="00150442">
              <w:rPr>
                <w:color w:val="000000"/>
                <w:sz w:val="24"/>
                <w:szCs w:val="24"/>
              </w:rPr>
              <w:t xml:space="preserve"> </w:t>
            </w:r>
            <w:r w:rsidRPr="00AB521D">
              <w:rPr>
                <w:color w:val="000000"/>
                <w:sz w:val="24"/>
                <w:szCs w:val="24"/>
              </w:rPr>
              <w:t xml:space="preserve">и прочие мероприятия  в сфере </w:t>
            </w:r>
            <w:r w:rsidRPr="00AB521D">
              <w:rPr>
                <w:color w:val="000000"/>
                <w:sz w:val="24"/>
                <w:szCs w:val="24"/>
              </w:rPr>
              <w:lastRenderedPageBreak/>
              <w:t>коммунального хозяйства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lastRenderedPageBreak/>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0502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06Я0260160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356,9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lastRenderedPageBreak/>
              <w:t xml:space="preserve">          Модернизация объектов коммунальной инфраструктуры и прочие мероприятия в сфере жилищно - коммунального хозяйства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0502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06Я0260160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356,9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Закупка товаров, работ,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0502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06Я0260160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356,9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0"/>
              <w:rPr>
                <w:color w:val="000000"/>
                <w:sz w:val="24"/>
                <w:szCs w:val="24"/>
              </w:rPr>
            </w:pPr>
            <w:r w:rsidRPr="00AB521D">
              <w:rPr>
                <w:color w:val="000000"/>
                <w:sz w:val="24"/>
                <w:szCs w:val="24"/>
              </w:rPr>
              <w:t xml:space="preserve">    СОЦИАЛЬНАЯ ПОЛИТИКА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1000</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374,5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420,2</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1003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374,5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420,2</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РЦП "Социальная программа гражданам</w:t>
            </w:r>
            <w:proofErr w:type="gramStart"/>
            <w:r w:rsidRPr="00AB521D">
              <w:rPr>
                <w:color w:val="000000"/>
                <w:sz w:val="24"/>
                <w:szCs w:val="24"/>
              </w:rPr>
              <w:t>.</w:t>
            </w:r>
            <w:proofErr w:type="gramEnd"/>
            <w:r w:rsidRPr="00AB521D">
              <w:rPr>
                <w:color w:val="000000"/>
                <w:sz w:val="24"/>
                <w:szCs w:val="24"/>
              </w:rPr>
              <w:t xml:space="preserve"> </w:t>
            </w:r>
            <w:proofErr w:type="gramStart"/>
            <w:r w:rsidRPr="00AB521D">
              <w:rPr>
                <w:color w:val="000000"/>
                <w:sz w:val="24"/>
                <w:szCs w:val="24"/>
              </w:rPr>
              <w:t>п</w:t>
            </w:r>
            <w:proofErr w:type="gramEnd"/>
            <w:r w:rsidRPr="00AB521D">
              <w:rPr>
                <w:color w:val="000000"/>
                <w:sz w:val="24"/>
                <w:szCs w:val="24"/>
              </w:rPr>
              <w:t>роживающих на территории Смоленского района Смоленской области за счёт средств местного бюджета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1003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04Я01S8001</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374,5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420,2</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"Обеспечение жильем молодых семей муниципального образования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1003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04Я01S8001</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374,5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420,2</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гражданам на приобретение жилья</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1003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04Я01S8001</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322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374,5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420,2</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rPr>
                <w:color w:val="000000"/>
                <w:sz w:val="24"/>
                <w:szCs w:val="24"/>
              </w:rPr>
            </w:pPr>
            <w:r w:rsidRPr="00AB521D">
              <w:rPr>
                <w:color w:val="000000"/>
                <w:sz w:val="24"/>
                <w:szCs w:val="24"/>
              </w:rPr>
              <w:lastRenderedPageBreak/>
              <w:t xml:space="preserve">  финансовое управление Администрации муниципального образования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rPr>
                <w:color w:val="000000"/>
                <w:sz w:val="24"/>
                <w:szCs w:val="24"/>
              </w:rPr>
            </w:pPr>
            <w:r w:rsidRPr="00AB521D">
              <w:rPr>
                <w:color w:val="000000"/>
                <w:sz w:val="24"/>
                <w:szCs w:val="24"/>
              </w:rPr>
              <w:t>0000</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rPr>
                <w:color w:val="000000"/>
                <w:sz w:val="24"/>
                <w:szCs w:val="24"/>
              </w:rPr>
            </w:pPr>
            <w:r w:rsidRPr="00AB521D">
              <w:rPr>
                <w:color w:val="000000"/>
                <w:sz w:val="24"/>
                <w:szCs w:val="24"/>
              </w:rPr>
              <w:t>47 081,8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rPr>
                <w:color w:val="000000"/>
                <w:sz w:val="24"/>
                <w:szCs w:val="24"/>
              </w:rPr>
            </w:pPr>
            <w:r w:rsidRPr="00AB521D">
              <w:rPr>
                <w:color w:val="000000"/>
                <w:sz w:val="24"/>
                <w:szCs w:val="24"/>
              </w:rPr>
              <w:t>46 779,0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rPr>
                <w:color w:val="000000"/>
                <w:sz w:val="24"/>
                <w:szCs w:val="24"/>
              </w:rPr>
            </w:pPr>
            <w:r w:rsidRPr="00AB521D">
              <w:rPr>
                <w:color w:val="000000"/>
                <w:sz w:val="24"/>
                <w:szCs w:val="24"/>
              </w:rPr>
              <w:t>47 167,3</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0"/>
              <w:rPr>
                <w:color w:val="000000"/>
                <w:sz w:val="24"/>
                <w:szCs w:val="24"/>
              </w:rPr>
            </w:pPr>
            <w:r w:rsidRPr="00AB521D">
              <w:rPr>
                <w:color w:val="000000"/>
                <w:sz w:val="24"/>
                <w:szCs w:val="24"/>
              </w:rPr>
              <w:t xml:space="preserve">    ОБСЛУЖИВАНИЕ ГОСУДАРСТВЕННОГО И МУНИЦИПАЛЬНОГО ДОЛГА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1300</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3 800,0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4 000,0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4 200,0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Обслуживание государственного внутреннего и муниципального долга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1301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3 800,0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4 000,0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4 200,0</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1301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0901115800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3 800,0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4 000,0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4 200,0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"Создание условий для </w:t>
            </w:r>
            <w:r w:rsidR="00353A1C">
              <w:rPr>
                <w:color w:val="000000"/>
                <w:sz w:val="24"/>
                <w:szCs w:val="24"/>
              </w:rPr>
              <w:t>эффективного</w:t>
            </w:r>
            <w:r w:rsidRPr="00AB521D">
              <w:rPr>
                <w:color w:val="000000"/>
                <w:sz w:val="24"/>
                <w:szCs w:val="24"/>
              </w:rPr>
              <w:t xml:space="preserve"> управления муниципальными финансами"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1301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0901115800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3 800,0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4 000,0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4 200,0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Обслуживание муниципального долга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1301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0901115800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730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3 800,0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4 000,0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4 200,0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0"/>
              <w:rPr>
                <w:color w:val="000000"/>
                <w:sz w:val="24"/>
                <w:szCs w:val="24"/>
              </w:rPr>
            </w:pPr>
            <w:r w:rsidRPr="00AB521D">
              <w:rPr>
                <w:color w:val="000000"/>
                <w:sz w:val="24"/>
                <w:szCs w:val="24"/>
              </w:rPr>
              <w:t xml:space="preserve">    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1400</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43 281,8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42 779,0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42 967,3</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Дотации на выравнивание бюджетной обеспеченности субъектов </w:t>
            </w:r>
            <w:r w:rsidRPr="00AB521D">
              <w:rPr>
                <w:color w:val="000000"/>
                <w:sz w:val="24"/>
                <w:szCs w:val="24"/>
              </w:rPr>
              <w:lastRenderedPageBreak/>
              <w:t>Российской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lastRenderedPageBreak/>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1401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41 281,8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40 779,0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40 967,3</w:t>
            </w:r>
          </w:p>
        </w:tc>
      </w:tr>
      <w:tr w:rsidR="002E3851" w:rsidRPr="00AB521D" w:rsidTr="009754AA">
        <w:trPr>
          <w:trHeight w:val="201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lastRenderedPageBreak/>
              <w:t xml:space="preserve">        </w:t>
            </w:r>
            <w:proofErr w:type="spellStart"/>
            <w:r w:rsidRPr="00AB521D">
              <w:rPr>
                <w:color w:val="000000"/>
                <w:sz w:val="24"/>
                <w:szCs w:val="24"/>
              </w:rPr>
              <w:t>Софинансирование</w:t>
            </w:r>
            <w:proofErr w:type="spellEnd"/>
            <w:r w:rsidRPr="00AB521D">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1401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09Я01S0990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364,7</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357,9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358,0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"Создание условий для эф</w:t>
            </w:r>
            <w:r w:rsidR="00732131">
              <w:rPr>
                <w:color w:val="000000"/>
                <w:sz w:val="24"/>
                <w:szCs w:val="24"/>
              </w:rPr>
              <w:t>ф</w:t>
            </w:r>
            <w:r w:rsidRPr="00AB521D">
              <w:rPr>
                <w:color w:val="000000"/>
                <w:sz w:val="24"/>
                <w:szCs w:val="24"/>
              </w:rPr>
              <w:t>ективного управления муниципальными финансами"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1401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09Я01S0990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364,7</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357,9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358,0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Дотации на выравнивание бюджетной обеспеченности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1401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09Я01S0990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511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364,7</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357,9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358,0</w:t>
            </w:r>
          </w:p>
        </w:tc>
      </w:tr>
      <w:tr w:rsidR="002E3851" w:rsidRPr="00AB521D" w:rsidTr="009754AA">
        <w:trPr>
          <w:trHeight w:val="201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1401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09Я0280980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4 450,1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4 628,1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4 813,3</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"Создание условий для эф</w:t>
            </w:r>
            <w:r w:rsidR="00FC79D2">
              <w:rPr>
                <w:color w:val="000000"/>
                <w:sz w:val="24"/>
                <w:szCs w:val="24"/>
              </w:rPr>
              <w:t>ф</w:t>
            </w:r>
            <w:r w:rsidRPr="00AB521D">
              <w:rPr>
                <w:color w:val="000000"/>
                <w:sz w:val="24"/>
                <w:szCs w:val="24"/>
              </w:rPr>
              <w:t xml:space="preserve">ективного управления муниципальными </w:t>
            </w:r>
            <w:r w:rsidRPr="00AB521D">
              <w:rPr>
                <w:color w:val="000000"/>
                <w:sz w:val="24"/>
                <w:szCs w:val="24"/>
              </w:rPr>
              <w:lastRenderedPageBreak/>
              <w:t>финансами"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lastRenderedPageBreak/>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1401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09Я0280980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4 450,1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4 628,1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4 813,3</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lastRenderedPageBreak/>
              <w:t xml:space="preserve">            Дотации на выравнивание бюджетной обеспеченности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1401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09Я0280980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511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4 450,1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4 628,1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4 813,3</w:t>
            </w:r>
          </w:p>
        </w:tc>
      </w:tr>
      <w:tr w:rsidR="002E3851" w:rsidRPr="00AB521D" w:rsidTr="009754AA">
        <w:trPr>
          <w:trHeight w:val="201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Субсидии для </w:t>
            </w:r>
            <w:proofErr w:type="spellStart"/>
            <w:r w:rsidRPr="00AB521D">
              <w:rPr>
                <w:color w:val="000000"/>
                <w:sz w:val="24"/>
                <w:szCs w:val="24"/>
              </w:rPr>
              <w:t>софинансирования</w:t>
            </w:r>
            <w:proofErr w:type="spellEnd"/>
            <w:r w:rsidRPr="00AB521D">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1401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09Я0380990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36 467,0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35 793,0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35 796,0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"Создание условий для эф</w:t>
            </w:r>
            <w:r w:rsidR="00353A1C">
              <w:rPr>
                <w:color w:val="000000"/>
                <w:sz w:val="24"/>
                <w:szCs w:val="24"/>
              </w:rPr>
              <w:t>ф</w:t>
            </w:r>
            <w:r w:rsidRPr="00AB521D">
              <w:rPr>
                <w:color w:val="000000"/>
                <w:sz w:val="24"/>
                <w:szCs w:val="24"/>
              </w:rPr>
              <w:t>ективного управления муниципальными финансами"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1401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09Я0380990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36 467,0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35 793,0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35 796,0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Дотации на выравнивание бюджетной обеспеченности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1401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09Я0380990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511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36 467,0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35 793,0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35 796,0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Прочие межбюджетные трансферты общего характера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1403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2 000,0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2 000,0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2 000,0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1403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09Я04Д2002</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2 000,0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2 000,0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2 000,0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"Создание условий для </w:t>
            </w:r>
            <w:r w:rsidR="00353A1C">
              <w:rPr>
                <w:color w:val="000000"/>
                <w:sz w:val="24"/>
                <w:szCs w:val="24"/>
              </w:rPr>
              <w:t>эффективного</w:t>
            </w:r>
            <w:r w:rsidRPr="00AB521D">
              <w:rPr>
                <w:color w:val="000000"/>
                <w:sz w:val="24"/>
                <w:szCs w:val="24"/>
              </w:rPr>
              <w:t xml:space="preserve"> управления муниципальными финансами"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1403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09Я04Д2002</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2 000,0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2 000,0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2 000,0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lastRenderedPageBreak/>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912</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1403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09Я04Д2002</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540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2 000,0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2 000,0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2 000,0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rPr>
                <w:color w:val="000000"/>
                <w:sz w:val="24"/>
                <w:szCs w:val="24"/>
              </w:rPr>
            </w:pPr>
            <w:r w:rsidRPr="00AB521D">
              <w:rPr>
                <w:color w:val="000000"/>
                <w:sz w:val="24"/>
                <w:szCs w:val="24"/>
              </w:rPr>
              <w:t xml:space="preserve">  Комитет по культуре Администрации муниципального образования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rPr>
                <w:color w:val="000000"/>
                <w:sz w:val="24"/>
                <w:szCs w:val="24"/>
              </w:rPr>
            </w:pPr>
            <w:r w:rsidRPr="00AB521D">
              <w:rPr>
                <w:color w:val="000000"/>
                <w:sz w:val="24"/>
                <w:szCs w:val="24"/>
              </w:rPr>
              <w:t>0000</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rPr>
                <w:color w:val="000000"/>
                <w:sz w:val="24"/>
                <w:szCs w:val="24"/>
              </w:rPr>
            </w:pPr>
            <w:r w:rsidRPr="00AB521D">
              <w:rPr>
                <w:color w:val="000000"/>
                <w:sz w:val="24"/>
                <w:szCs w:val="24"/>
              </w:rPr>
              <w:t>55 732,2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rPr>
                <w:color w:val="000000"/>
                <w:sz w:val="24"/>
                <w:szCs w:val="24"/>
              </w:rPr>
            </w:pPr>
            <w:r w:rsidRPr="00AB521D">
              <w:rPr>
                <w:color w:val="000000"/>
                <w:sz w:val="24"/>
                <w:szCs w:val="24"/>
              </w:rPr>
              <w:t>55 733,5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rPr>
                <w:color w:val="000000"/>
                <w:sz w:val="24"/>
                <w:szCs w:val="24"/>
              </w:rPr>
            </w:pPr>
            <w:r w:rsidRPr="00AB521D">
              <w:rPr>
                <w:color w:val="000000"/>
                <w:sz w:val="24"/>
                <w:szCs w:val="24"/>
              </w:rPr>
              <w:t>55 733,5</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0"/>
              <w:rPr>
                <w:color w:val="000000"/>
                <w:sz w:val="24"/>
                <w:szCs w:val="24"/>
              </w:rPr>
            </w:pPr>
            <w:r w:rsidRPr="00AB521D">
              <w:rPr>
                <w:color w:val="000000"/>
                <w:sz w:val="24"/>
                <w:szCs w:val="24"/>
              </w:rPr>
              <w:t xml:space="preserve">    ОБРАЗОВАНИЕ</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0700</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13 974,2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13 975,5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13 975,5</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13 974,2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13 975,5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13 975,5</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Обеспечение деятельности муниципальных учреждений</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0210120150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13 974,2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13 975,5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13 975,5</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w:t>
            </w:r>
            <w:r w:rsidR="001A32A5">
              <w:rPr>
                <w:color w:val="000000"/>
                <w:sz w:val="24"/>
                <w:szCs w:val="24"/>
              </w:rPr>
              <w:t xml:space="preserve">Муниципальная </w:t>
            </w:r>
            <w:r w:rsidRPr="00AB521D">
              <w:rPr>
                <w:color w:val="000000"/>
                <w:sz w:val="24"/>
                <w:szCs w:val="24"/>
              </w:rPr>
              <w:t xml:space="preserve"> программа "Развитие культуры на селе"</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0210120150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13 974,2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13 975,5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13 975,5</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0210120150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12 926,4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12 926,4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12 926,4</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0210120150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1 047,8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1 049,1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1 049,1</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0"/>
              <w:rPr>
                <w:color w:val="000000"/>
                <w:sz w:val="24"/>
                <w:szCs w:val="24"/>
              </w:rPr>
            </w:pPr>
            <w:r w:rsidRPr="00AB521D">
              <w:rPr>
                <w:color w:val="000000"/>
                <w:sz w:val="24"/>
                <w:szCs w:val="24"/>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0800</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34 712,6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34 730,6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34 730,6</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Культура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34 712,6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34 730,6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34 730,6</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Расходы на обеспечение деятельности библиотечной системы</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0220120150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8 032,9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7 535,9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7 535,9</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w:t>
            </w:r>
            <w:r w:rsidR="001A32A5">
              <w:rPr>
                <w:color w:val="000000"/>
                <w:sz w:val="24"/>
                <w:szCs w:val="24"/>
              </w:rPr>
              <w:t xml:space="preserve">Муниципальная </w:t>
            </w:r>
            <w:r w:rsidRPr="00AB521D">
              <w:rPr>
                <w:color w:val="000000"/>
                <w:sz w:val="24"/>
                <w:szCs w:val="24"/>
              </w:rPr>
              <w:t xml:space="preserve"> программа "Развитие культуры </w:t>
            </w:r>
            <w:r w:rsidRPr="00AB521D">
              <w:rPr>
                <w:color w:val="000000"/>
                <w:sz w:val="24"/>
                <w:szCs w:val="24"/>
              </w:rPr>
              <w:lastRenderedPageBreak/>
              <w:t>на селе"</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lastRenderedPageBreak/>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0220120150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8 032,9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7 535,9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7 535,9</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0220120150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7 096,5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7 096,5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7 096,5</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0220120150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936,4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439,4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439,4</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МЦП  "Доступная среда" библиотечной системы</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0220120160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50,0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w:t>
            </w:r>
            <w:r w:rsidR="001A32A5">
              <w:rPr>
                <w:color w:val="000000"/>
                <w:sz w:val="24"/>
                <w:szCs w:val="24"/>
              </w:rPr>
              <w:t xml:space="preserve">Муниципальная </w:t>
            </w:r>
            <w:r w:rsidRPr="00AB521D">
              <w:rPr>
                <w:color w:val="000000"/>
                <w:sz w:val="24"/>
                <w:szCs w:val="24"/>
              </w:rPr>
              <w:t xml:space="preserve"> программа "Развитие культуры на селе"</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0220120160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50,0</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0220120160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50,0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Расходы на обеспечение деятельности учреждений культуры</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0230120150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26 518,6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27 044,7</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27 044,7</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w:t>
            </w:r>
            <w:r w:rsidR="001A32A5">
              <w:rPr>
                <w:color w:val="000000"/>
                <w:sz w:val="24"/>
                <w:szCs w:val="24"/>
              </w:rPr>
              <w:t xml:space="preserve">Муниципальная </w:t>
            </w:r>
            <w:r w:rsidRPr="00AB521D">
              <w:rPr>
                <w:color w:val="000000"/>
                <w:sz w:val="24"/>
                <w:szCs w:val="24"/>
              </w:rPr>
              <w:t xml:space="preserve"> программа "Развитие культуры на селе"</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0230120150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26 518,6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27 044,7</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27 044,7</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0230120150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16 764,2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16 764,2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16 764,2</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0230120150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9 751,9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10 278,1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10 278,1</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0230120150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851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2,5</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МЦП  "Доступная среда" учреждений культуры</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0230120160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100,0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w:t>
            </w:r>
            <w:r w:rsidR="001A32A5">
              <w:rPr>
                <w:color w:val="000000"/>
                <w:sz w:val="24"/>
                <w:szCs w:val="24"/>
              </w:rPr>
              <w:t xml:space="preserve">Муниципальная </w:t>
            </w:r>
            <w:r w:rsidRPr="00AB521D">
              <w:rPr>
                <w:color w:val="000000"/>
                <w:sz w:val="24"/>
                <w:szCs w:val="24"/>
              </w:rPr>
              <w:t xml:space="preserve"> программа "Развитие культуры на селе"</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0230120160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100,0</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0230120160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100,0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Мероприятия по </w:t>
            </w:r>
            <w:proofErr w:type="spellStart"/>
            <w:r w:rsidRPr="00AB521D">
              <w:rPr>
                <w:color w:val="000000"/>
                <w:sz w:val="24"/>
                <w:szCs w:val="24"/>
              </w:rPr>
              <w:t>софинансированию</w:t>
            </w:r>
            <w:proofErr w:type="spellEnd"/>
            <w:r w:rsidRPr="00AB521D">
              <w:rPr>
                <w:color w:val="000000"/>
                <w:sz w:val="24"/>
                <w:szCs w:val="24"/>
              </w:rPr>
              <w:t xml:space="preserve"> расходов на материально - техническое обеспечение учреждений культуры</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02301L5580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0,0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w:t>
            </w:r>
            <w:r w:rsidR="001A32A5">
              <w:rPr>
                <w:color w:val="000000"/>
                <w:sz w:val="24"/>
                <w:szCs w:val="24"/>
              </w:rPr>
              <w:t xml:space="preserve">Муниципальная </w:t>
            </w:r>
            <w:r w:rsidRPr="00AB521D">
              <w:rPr>
                <w:color w:val="000000"/>
                <w:sz w:val="24"/>
                <w:szCs w:val="24"/>
              </w:rPr>
              <w:t xml:space="preserve"> </w:t>
            </w:r>
            <w:r w:rsidRPr="00AB521D">
              <w:rPr>
                <w:color w:val="000000"/>
                <w:sz w:val="24"/>
                <w:szCs w:val="24"/>
              </w:rPr>
              <w:lastRenderedPageBreak/>
              <w:t>программа "Развитие культуры на селе"</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lastRenderedPageBreak/>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02301L5580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0,0</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02301L5580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02301L5580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0"/>
              <w:rPr>
                <w:color w:val="000000"/>
                <w:sz w:val="24"/>
                <w:szCs w:val="24"/>
              </w:rPr>
            </w:pPr>
            <w:r w:rsidRPr="00AB521D">
              <w:rPr>
                <w:color w:val="000000"/>
                <w:sz w:val="24"/>
                <w:szCs w:val="24"/>
              </w:rPr>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1100</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7 045,4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7 027,3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7 027,3</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Другие вопросы в области физической культуры и спорта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7 045,4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7 027,3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7 027,3</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Расходы на обеспечение деятельности муниципальных учреждений</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03Я0120150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3 727,1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3 727,1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3 727,1</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"Развитие физической культуры и спорта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03Я0120150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3 727,1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3 727,1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3 727,1</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03Я0120150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3 113,1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3 113,1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3 113,1</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w:t>
            </w:r>
            <w:r w:rsidRPr="00AB521D">
              <w:rPr>
                <w:color w:val="000000"/>
                <w:sz w:val="24"/>
                <w:szCs w:val="24"/>
              </w:rPr>
              <w:lastRenderedPageBreak/>
              <w:t>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lastRenderedPageBreak/>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03Я0120150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614,0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614,0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614,0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lastRenderedPageBreak/>
              <w:t xml:space="preserve">        Расходы на обеспечение деятельности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03Я0220150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3 118,2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3 100,2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3 100,2</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"Развитие физической культуры и спорта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03Я0220150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3 118,2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3 100,2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3 100,2</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Фонд оплаты труда учреждений</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03Я0220150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1 764,7</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1 764,7</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1 764,7</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03Я0220150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113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115,3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03Я0220150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119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532,9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532,9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532,9</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03Я0220150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697,8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795,0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795,0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03Я0220150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851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7,5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7,5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7,5</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lastRenderedPageBreak/>
              <w:t xml:space="preserve">        Основные мероприятия, направленные на формирование здорового образа жизни населения</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03Я0320150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200,0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"Развитие физической культуры и спорта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03Я0320150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200,0</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03Я0320150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123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24,9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03Я0320150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175,1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200,0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rPr>
                <w:color w:val="000000"/>
                <w:sz w:val="24"/>
                <w:szCs w:val="24"/>
              </w:rPr>
            </w:pPr>
            <w:r w:rsidRPr="00AB521D">
              <w:rPr>
                <w:color w:val="000000"/>
                <w:sz w:val="24"/>
                <w:szCs w:val="24"/>
              </w:rPr>
              <w:t xml:space="preserve">  Комитет по образованию Администрации муниципального образования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rPr>
                <w:color w:val="000000"/>
                <w:sz w:val="24"/>
                <w:szCs w:val="24"/>
              </w:rPr>
            </w:pPr>
            <w:r w:rsidRPr="00AB521D">
              <w:rPr>
                <w:color w:val="000000"/>
                <w:sz w:val="24"/>
                <w:szCs w:val="24"/>
              </w:rPr>
              <w:t>0000</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rPr>
                <w:color w:val="000000"/>
                <w:sz w:val="24"/>
                <w:szCs w:val="24"/>
              </w:rPr>
            </w:pPr>
            <w:r w:rsidRPr="00AB521D">
              <w:rPr>
                <w:color w:val="000000"/>
                <w:sz w:val="24"/>
                <w:szCs w:val="24"/>
              </w:rPr>
              <w:t>389 437,8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rPr>
                <w:color w:val="000000"/>
                <w:sz w:val="24"/>
                <w:szCs w:val="24"/>
              </w:rPr>
            </w:pPr>
            <w:r w:rsidRPr="00AB521D">
              <w:rPr>
                <w:color w:val="000000"/>
                <w:sz w:val="24"/>
                <w:szCs w:val="24"/>
              </w:rPr>
              <w:t>397 935,0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rPr>
                <w:color w:val="000000"/>
                <w:sz w:val="24"/>
                <w:szCs w:val="24"/>
              </w:rPr>
            </w:pPr>
            <w:r w:rsidRPr="00AB521D">
              <w:rPr>
                <w:color w:val="000000"/>
                <w:sz w:val="24"/>
                <w:szCs w:val="24"/>
              </w:rPr>
              <w:t>397 935,0</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0"/>
              <w:rPr>
                <w:color w:val="000000"/>
                <w:sz w:val="24"/>
                <w:szCs w:val="24"/>
              </w:rPr>
            </w:pPr>
            <w:r w:rsidRPr="00AB521D">
              <w:rPr>
                <w:color w:val="000000"/>
                <w:sz w:val="24"/>
                <w:szCs w:val="24"/>
              </w:rPr>
              <w:t xml:space="preserve">    ОБРАЗОВАНИЕ</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0700</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363 211,0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371 133,0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371 133,0</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95 163,1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106 884,1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106 884,1</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Расходы на проведение смотров - конкурсов, фестивалей, семинаров</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0110120050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30,3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30,3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30,3</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lastRenderedPageBreak/>
              <w:t xml:space="preserve">          МП "Развитие системы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0110120050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30,3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30,3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30,3</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0110120050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30,3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30,3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30,3</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Обеспечение деятельности муниципальных учреждений</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0110120150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45 256,4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45 567,9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45 567,9</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"Развитие системы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0110120150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45 256,4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45 567,9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45 567,9</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0110120150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33 148,8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33 460,4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33 460,4</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0110120150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12 107,5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12 107,5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12 107,5</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Расходы на обеспечение государственных гарантий реализации прав на получение общедоступного и бесплатного </w:t>
            </w:r>
            <w:r w:rsidRPr="00AB521D">
              <w:rPr>
                <w:color w:val="000000"/>
                <w:sz w:val="24"/>
                <w:szCs w:val="24"/>
              </w:rPr>
              <w:lastRenderedPageBreak/>
              <w:t>дошкольного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lastRenderedPageBreak/>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0110180170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42 810,1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54 219,5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54 219,5</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lastRenderedPageBreak/>
              <w:t xml:space="preserve">          МП "Развитие системы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0110180170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42 810,1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54 219,5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54 219,5</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0110180170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42 810,1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54 219,5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54 219,5</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Обеспечение деятельности муниципальных учреждений</w:t>
            </w:r>
            <w:proofErr w:type="gramStart"/>
            <w:r w:rsidRPr="00AB521D">
              <w:rPr>
                <w:color w:val="000000"/>
                <w:sz w:val="24"/>
                <w:szCs w:val="24"/>
              </w:rPr>
              <w:t>.</w:t>
            </w:r>
            <w:proofErr w:type="gramEnd"/>
            <w:r w:rsidRPr="00AB521D">
              <w:rPr>
                <w:color w:val="000000"/>
                <w:sz w:val="24"/>
                <w:szCs w:val="24"/>
              </w:rPr>
              <w:t xml:space="preserve"> </w:t>
            </w:r>
            <w:proofErr w:type="gramStart"/>
            <w:r w:rsidRPr="00AB521D">
              <w:rPr>
                <w:color w:val="000000"/>
                <w:sz w:val="24"/>
                <w:szCs w:val="24"/>
              </w:rPr>
              <w:t>н</w:t>
            </w:r>
            <w:proofErr w:type="gramEnd"/>
            <w:r w:rsidRPr="00AB521D">
              <w:rPr>
                <w:color w:val="000000"/>
                <w:sz w:val="24"/>
                <w:szCs w:val="24"/>
              </w:rPr>
              <w:t>алог на имущество</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0120120150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7 066,4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7 066,4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7 066,4</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"Развитие системы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0120120150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7 066,4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7 066,4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7 066,4</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0120120150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7 066,4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7 066,4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7 066,4</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Общее образование</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264 675,3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260 893,8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260 893,8</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lastRenderedPageBreak/>
              <w:t xml:space="preserve">        Обеспечение деятельности муниципальных учреждений</w:t>
            </w:r>
            <w:proofErr w:type="gramStart"/>
            <w:r w:rsidRPr="00AB521D">
              <w:rPr>
                <w:color w:val="000000"/>
                <w:sz w:val="24"/>
                <w:szCs w:val="24"/>
              </w:rPr>
              <w:t>.</w:t>
            </w:r>
            <w:proofErr w:type="gramEnd"/>
            <w:r w:rsidRPr="00AB521D">
              <w:rPr>
                <w:color w:val="000000"/>
                <w:sz w:val="24"/>
                <w:szCs w:val="24"/>
              </w:rPr>
              <w:t xml:space="preserve"> </w:t>
            </w:r>
            <w:proofErr w:type="gramStart"/>
            <w:r w:rsidRPr="00AB521D">
              <w:rPr>
                <w:color w:val="000000"/>
                <w:sz w:val="24"/>
                <w:szCs w:val="24"/>
              </w:rPr>
              <w:t>н</w:t>
            </w:r>
            <w:proofErr w:type="gramEnd"/>
            <w:r w:rsidRPr="00AB521D">
              <w:rPr>
                <w:color w:val="000000"/>
                <w:sz w:val="24"/>
                <w:szCs w:val="24"/>
              </w:rPr>
              <w:t>алог на имущество</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0120120150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53 121,5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52 696,3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52 696,3</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"Развитие системы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0120120150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53 121,5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52 696,3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52 696,3</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0120120150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22 032,5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21 607,2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21 607,2</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0120120150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31 088,7</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31 088,7</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31 088,7</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0120120150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851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0,4</w:t>
            </w:r>
          </w:p>
        </w:tc>
      </w:tr>
      <w:tr w:rsidR="002E3851" w:rsidRPr="00AB521D" w:rsidTr="009754AA">
        <w:trPr>
          <w:trHeight w:val="201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0120180180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207 730,8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204 374,6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204 374,6</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lastRenderedPageBreak/>
              <w:t xml:space="preserve">          МП "Развитие системы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0120180180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207 730,8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204 374,6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204 374,6</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0120180180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207 730,8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204 374,6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204 374,6</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Обеспечение временной занятости несовершеннолетних граждан в рамках подпрограммы "Организация отдыха, оздоровления, занятости детей и подростков Смоленского района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0120220630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710,2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710,2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710,2</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"Развитие системы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0120220630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710,2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710,2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710,2</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w:t>
            </w:r>
            <w:r w:rsidRPr="00AB521D">
              <w:rPr>
                <w:color w:val="000000"/>
                <w:sz w:val="24"/>
                <w:szCs w:val="24"/>
              </w:rPr>
              <w:lastRenderedPageBreak/>
              <w:t>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lastRenderedPageBreak/>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0120220630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710,2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710,2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710,2</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lastRenderedPageBreak/>
              <w:t xml:space="preserve">        Мероприятия в рамках МП "Развитие общего образования в муниципальном образовании"  Подпрограмма проведение семинаров, фестивалей, конкурсов</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0120220640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155,8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155,8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155,8</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"Развитие системы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0120220640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155,8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155,8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155,8</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0120220640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113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3,8</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0120220640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120,0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122,0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122,0</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Стипендии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0120220640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340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30,0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Подпрограмма Педагогические кадры</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0120220650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100,0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"Развитие системы образования в муниципальном образовании </w:t>
            </w:r>
            <w:r w:rsidRPr="00AB521D">
              <w:rPr>
                <w:color w:val="000000"/>
                <w:sz w:val="24"/>
                <w:szCs w:val="24"/>
              </w:rPr>
              <w:lastRenderedPageBreak/>
              <w:t>"Смоленский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lastRenderedPageBreak/>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0120220650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100,0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0120220650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100,0</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МЦП  "Доступная среда"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0120220660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150,0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"Развитие системы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0120220660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150,0</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0120220660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150,0</w:t>
            </w:r>
          </w:p>
        </w:tc>
      </w:tr>
      <w:tr w:rsidR="002E3851" w:rsidRPr="00AB521D" w:rsidTr="009754AA">
        <w:trPr>
          <w:trHeight w:val="176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w:t>
            </w:r>
            <w:proofErr w:type="spellStart"/>
            <w:r w:rsidRPr="00AB521D">
              <w:rPr>
                <w:color w:val="000000"/>
                <w:sz w:val="24"/>
                <w:szCs w:val="24"/>
              </w:rPr>
              <w:t>педработникам</w:t>
            </w:r>
            <w:proofErr w:type="spellEnd"/>
            <w:r w:rsidRPr="00AB521D">
              <w:rPr>
                <w:color w:val="000000"/>
                <w:sz w:val="24"/>
                <w:szCs w:val="24"/>
              </w:rPr>
              <w:t xml:space="preserve"> в МОУ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78Я0180280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2 707,0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2 707,0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2 707,0</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lastRenderedPageBreak/>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78Я0180280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2 707,0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2 707,0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2 707,0</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78Я0180280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2 707,0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2 707,0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2 707,0</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2 397,6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2 397,6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2 397,6</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Обеспечение деятельности муниципальных учреждений</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0130120150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2 397,6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2 397,6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2 397,6</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"Развитие системы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0130120150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2 397,6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2 397,6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2 397,6</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0130120150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2 397,6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2 397,6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2 397,6</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Молодежная политика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0707</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833,0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832,9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832,9</w:t>
            </w:r>
          </w:p>
        </w:tc>
      </w:tr>
      <w:tr w:rsidR="002E3851" w:rsidRPr="00AB521D" w:rsidTr="009754AA">
        <w:trPr>
          <w:trHeight w:val="176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w:t>
            </w:r>
            <w:proofErr w:type="spellStart"/>
            <w:r w:rsidRPr="00AB521D">
              <w:rPr>
                <w:color w:val="000000"/>
                <w:sz w:val="24"/>
                <w:szCs w:val="24"/>
              </w:rPr>
              <w:t>Софинансирование</w:t>
            </w:r>
            <w:proofErr w:type="spellEnd"/>
            <w:r w:rsidRPr="00AB521D">
              <w:rPr>
                <w:color w:val="000000"/>
                <w:sz w:val="24"/>
                <w:szCs w:val="24"/>
              </w:rPr>
              <w:t xml:space="preserve"> расходов на организацию отдыха детей в загородных детских оздоровительных лагерях, расположенных на территории РФ в </w:t>
            </w:r>
            <w:r w:rsidRPr="00AB521D">
              <w:rPr>
                <w:color w:val="000000"/>
                <w:sz w:val="24"/>
                <w:szCs w:val="24"/>
              </w:rPr>
              <w:lastRenderedPageBreak/>
              <w:t>рамках подпрограммы "Организация отдыха, оздоровления, занятости детей и подростков Смоленского района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lastRenderedPageBreak/>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0707</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01201S8002</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24,4</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lastRenderedPageBreak/>
              <w:t xml:space="preserve">          МП "Развитие системы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0707</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01201S8002</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24,4</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0707</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01201S8002</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24,4</w:t>
            </w:r>
          </w:p>
        </w:tc>
      </w:tr>
      <w:tr w:rsidR="002E3851" w:rsidRPr="00AB521D" w:rsidTr="009754AA">
        <w:trPr>
          <w:trHeight w:val="201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w:t>
            </w:r>
            <w:proofErr w:type="spellStart"/>
            <w:r w:rsidRPr="00AB521D">
              <w:rPr>
                <w:color w:val="000000"/>
                <w:sz w:val="24"/>
                <w:szCs w:val="24"/>
              </w:rPr>
              <w:t>Софинансириование</w:t>
            </w:r>
            <w:proofErr w:type="spellEnd"/>
            <w:r w:rsidRPr="00AB521D">
              <w:rPr>
                <w:color w:val="000000"/>
                <w:sz w:val="24"/>
                <w:szCs w:val="24"/>
              </w:rPr>
              <w:t xml:space="preserve"> расходов на организацию отдыха детей в каникулярное время в лагерях дневного пребывания, организованных на базе МБОУ в рамках подпрограммы "Организация отдыха, оздоровления, занятости детей и подростков Смоленского района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0707</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01201S8003</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808,6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808,5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808,5</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lastRenderedPageBreak/>
              <w:t xml:space="preserve">          МП "Развитие системы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0707</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01201S8003</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808,6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808,5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808,5</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0707</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01201S8003</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611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808,6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808,5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808,5</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0709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142,0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124,5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124,5</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Подпрограмма "Развитие системы оценки качества образования"</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0120220670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35,0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17,5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17,5</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"Развитие системы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0120220670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35,0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17,5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17,5</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0120220670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35,0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17,5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17,5</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Обеспечение методического сопровождения </w:t>
            </w:r>
            <w:proofErr w:type="spellStart"/>
            <w:r w:rsidRPr="00AB521D">
              <w:rPr>
                <w:color w:val="000000"/>
                <w:sz w:val="24"/>
                <w:szCs w:val="24"/>
              </w:rPr>
              <w:t>допобразования</w:t>
            </w:r>
            <w:proofErr w:type="spellEnd"/>
            <w:r w:rsidRPr="00AB521D">
              <w:rPr>
                <w:color w:val="000000"/>
                <w:sz w:val="24"/>
                <w:szCs w:val="24"/>
              </w:rPr>
              <w:t xml:space="preserve"> в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0130120160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27,0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27,0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27,0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lastRenderedPageBreak/>
              <w:t xml:space="preserve">          МП "Развитие системы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0130120160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27,0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27,0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27,0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0130120160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27,0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27,0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27,0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Организация работы по поддержке детей сирот выпускников </w:t>
            </w:r>
            <w:proofErr w:type="spellStart"/>
            <w:r w:rsidRPr="00AB521D">
              <w:rPr>
                <w:color w:val="000000"/>
                <w:sz w:val="24"/>
                <w:szCs w:val="24"/>
              </w:rPr>
              <w:t>интернатных</w:t>
            </w:r>
            <w:proofErr w:type="spellEnd"/>
            <w:r w:rsidRPr="00AB521D">
              <w:rPr>
                <w:color w:val="000000"/>
                <w:sz w:val="24"/>
                <w:szCs w:val="24"/>
              </w:rPr>
              <w:t xml:space="preserve"> организаций</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0130120170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"Развитие системы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0130120170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0130120170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Финансирование основных мероприятий подпрограммы Молодежь МО "Смоленский район" Смол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0709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18Я0121761</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Подпрограмма Молодежь муниципального образования "Смоленский </w:t>
            </w:r>
            <w:r w:rsidRPr="00AB521D">
              <w:rPr>
                <w:color w:val="000000"/>
                <w:sz w:val="24"/>
                <w:szCs w:val="24"/>
              </w:rPr>
              <w:lastRenderedPageBreak/>
              <w:t xml:space="preserve">район" </w:t>
            </w:r>
            <w:r w:rsidR="00D1667E">
              <w:rPr>
                <w:color w:val="000000"/>
                <w:sz w:val="24"/>
                <w:szCs w:val="24"/>
              </w:rPr>
              <w:t>Смоленской</w:t>
            </w:r>
            <w:r w:rsidR="00D1667E" w:rsidRPr="00AB521D">
              <w:rPr>
                <w:color w:val="000000"/>
                <w:sz w:val="24"/>
                <w:szCs w:val="24"/>
              </w:rPr>
              <w:t xml:space="preserve"> </w:t>
            </w:r>
            <w:r w:rsidRPr="00AB521D">
              <w:rPr>
                <w:color w:val="000000"/>
                <w:sz w:val="24"/>
                <w:szCs w:val="24"/>
              </w:rPr>
              <w:t>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lastRenderedPageBreak/>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0709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18Я0121761</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18Я0121761</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50,0</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Стипендии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0709</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18Я0121761</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340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0"/>
              <w:rPr>
                <w:color w:val="000000"/>
                <w:sz w:val="24"/>
                <w:szCs w:val="24"/>
              </w:rPr>
            </w:pPr>
            <w:r w:rsidRPr="00AB521D">
              <w:rPr>
                <w:color w:val="000000"/>
                <w:sz w:val="24"/>
                <w:szCs w:val="24"/>
              </w:rPr>
              <w:t xml:space="preserve">    СОЦИАЛЬНАЯ ПОЛИТИКА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1000</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0"/>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26 226,8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26 802,0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0"/>
              <w:rPr>
                <w:color w:val="000000"/>
                <w:sz w:val="24"/>
                <w:szCs w:val="24"/>
              </w:rPr>
            </w:pPr>
            <w:r w:rsidRPr="00AB521D">
              <w:rPr>
                <w:color w:val="000000"/>
                <w:sz w:val="24"/>
                <w:szCs w:val="24"/>
              </w:rPr>
              <w:t>26 802,0</w:t>
            </w:r>
          </w:p>
        </w:tc>
      </w:tr>
      <w:tr w:rsidR="002E3851" w:rsidRPr="00AB521D" w:rsidTr="009754AA">
        <w:trPr>
          <w:trHeight w:val="28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Охрана семьи и детства</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26 176,8</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26 752,0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26 752,0</w:t>
            </w:r>
          </w:p>
        </w:tc>
      </w:tr>
      <w:tr w:rsidR="002E3851" w:rsidRPr="00AB521D" w:rsidTr="009754AA">
        <w:trPr>
          <w:trHeight w:val="176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w:t>
            </w:r>
            <w:proofErr w:type="gramStart"/>
            <w:r w:rsidRPr="00AB521D">
              <w:rPr>
                <w:color w:val="000000"/>
                <w:sz w:val="24"/>
                <w:szCs w:val="24"/>
              </w:rPr>
              <w:t>реализующих</w:t>
            </w:r>
            <w:proofErr w:type="gramEnd"/>
            <w:r w:rsidRPr="00AB521D">
              <w:rPr>
                <w:color w:val="000000"/>
                <w:sz w:val="24"/>
                <w:szCs w:val="24"/>
              </w:rPr>
              <w:t xml:space="preserve"> образовательную программу дошкольного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0110180260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9 486,9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9 486,9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9 486,9</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"Развитие системы образования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0110180260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9 486,9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9 486,9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9 486,9</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0110180260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189,7</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Пособия, компенсации и иные социальные выплаты гражданам, кроме публичных </w:t>
            </w:r>
            <w:r w:rsidRPr="00AB521D">
              <w:rPr>
                <w:color w:val="000000"/>
                <w:sz w:val="24"/>
                <w:szCs w:val="24"/>
              </w:rPr>
              <w:lastRenderedPageBreak/>
              <w:t>нормативных обязательств</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lastRenderedPageBreak/>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0110180260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321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9 297,2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9 486,9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9 486,9</w:t>
            </w:r>
          </w:p>
        </w:tc>
      </w:tr>
      <w:tr w:rsidR="002E3851" w:rsidRPr="00AB521D" w:rsidTr="009754AA">
        <w:trPr>
          <w:trHeight w:val="1512"/>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lastRenderedPageBreak/>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78Я0180190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3 797,5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3 797,5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3 797,5</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78Я0180190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3 797,5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3 797,5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3 797,5</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78Я0180190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75,9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78Я0180190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321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3 721,6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3 797,5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3 797,5</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78Я0180200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1 678,7</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1 678,7</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1 678,7</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lastRenderedPageBreak/>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78Я0180200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1 678,7</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1 678,7</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1 678,7</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78Я0180200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78Я0180200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323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1 658,7</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1 668,7</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1 668,7</w:t>
            </w:r>
          </w:p>
        </w:tc>
      </w:tr>
      <w:tr w:rsidR="002E3851" w:rsidRPr="00AB521D" w:rsidTr="009754AA">
        <w:trPr>
          <w:trHeight w:val="176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78Я0180210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11 202,6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11 202,6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11 202,6</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78Я0180210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11 202,6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11 202,6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11 202,6</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w:t>
            </w:r>
            <w:r w:rsidRPr="00AB521D">
              <w:rPr>
                <w:color w:val="000000"/>
                <w:sz w:val="24"/>
                <w:szCs w:val="24"/>
              </w:rPr>
              <w:lastRenderedPageBreak/>
              <w:t>(муниципальных)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lastRenderedPageBreak/>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78Я0180210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224,1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lastRenderedPageBreak/>
              <w:t xml:space="preserve">            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78Я0180210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321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10 978,5</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11 202,6</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11 202,6</w:t>
            </w:r>
          </w:p>
        </w:tc>
      </w:tr>
      <w:tr w:rsidR="002E3851" w:rsidRPr="00AB521D" w:rsidTr="009754AA">
        <w:trPr>
          <w:trHeight w:val="252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w:t>
            </w:r>
            <w:proofErr w:type="gramStart"/>
            <w:r w:rsidRPr="00AB521D">
              <w:rPr>
                <w:color w:val="000000"/>
                <w:sz w:val="24"/>
                <w:szCs w:val="24"/>
              </w:rPr>
              <w:t>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w:t>
            </w:r>
            <w:proofErr w:type="gramEnd"/>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78Я0180240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11,1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586,3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586,3</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78Я0180240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11,1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586,3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586,3</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78Я0180240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0,2</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lastRenderedPageBreak/>
              <w:t xml:space="preserve">            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1004</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78Я0180240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321</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10,9</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586,3</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586,3</w:t>
            </w:r>
          </w:p>
        </w:tc>
      </w:tr>
      <w:tr w:rsidR="002E3851" w:rsidRPr="00AB521D" w:rsidTr="009754AA">
        <w:trPr>
          <w:trHeight w:val="504"/>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1"/>
              <w:rPr>
                <w:color w:val="000000"/>
                <w:sz w:val="24"/>
                <w:szCs w:val="24"/>
              </w:rPr>
            </w:pPr>
            <w:r w:rsidRPr="00AB521D">
              <w:rPr>
                <w:color w:val="000000"/>
                <w:sz w:val="24"/>
                <w:szCs w:val="24"/>
              </w:rPr>
              <w:t xml:space="preserve">      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1006</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1"/>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1"/>
              <w:rPr>
                <w:color w:val="000000"/>
                <w:sz w:val="24"/>
                <w:szCs w:val="24"/>
              </w:rPr>
            </w:pPr>
            <w:r w:rsidRPr="00AB521D">
              <w:rPr>
                <w:color w:val="000000"/>
                <w:sz w:val="24"/>
                <w:szCs w:val="24"/>
              </w:rPr>
              <w:t>50,0</w:t>
            </w:r>
          </w:p>
        </w:tc>
      </w:tr>
      <w:tr w:rsidR="002E3851" w:rsidRPr="00AB521D" w:rsidTr="009754AA">
        <w:trPr>
          <w:trHeight w:val="1260"/>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2"/>
              <w:rPr>
                <w:color w:val="000000"/>
                <w:sz w:val="24"/>
                <w:szCs w:val="24"/>
              </w:rPr>
            </w:pPr>
            <w:r w:rsidRPr="00AB521D">
              <w:rPr>
                <w:color w:val="000000"/>
                <w:sz w:val="24"/>
                <w:szCs w:val="24"/>
              </w:rPr>
              <w:t xml:space="preserve">        Финансирование основных мероприятий МП "Демографическое развитие муниципального образования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1006</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25Я0120050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2"/>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2"/>
              <w:rPr>
                <w:color w:val="000000"/>
                <w:sz w:val="24"/>
                <w:szCs w:val="24"/>
              </w:rPr>
            </w:pPr>
            <w:r w:rsidRPr="00AB521D">
              <w:rPr>
                <w:color w:val="000000"/>
                <w:sz w:val="24"/>
                <w:szCs w:val="24"/>
              </w:rPr>
              <w:t>50,0</w:t>
            </w:r>
          </w:p>
        </w:tc>
      </w:tr>
      <w:tr w:rsidR="002E3851" w:rsidRPr="00AB521D" w:rsidTr="009754AA">
        <w:trPr>
          <w:trHeight w:val="1008"/>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3"/>
              <w:rPr>
                <w:color w:val="000000"/>
                <w:sz w:val="24"/>
                <w:szCs w:val="24"/>
              </w:rPr>
            </w:pPr>
            <w:r w:rsidRPr="00AB521D">
              <w:rPr>
                <w:color w:val="000000"/>
                <w:sz w:val="24"/>
                <w:szCs w:val="24"/>
              </w:rPr>
              <w:t xml:space="preserve">          МП "Демографическое развитие муниципального образования "Смоленский район" Смоленской области</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1006</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25Я0120050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3"/>
              <w:rPr>
                <w:color w:val="000000"/>
                <w:sz w:val="24"/>
                <w:szCs w:val="24"/>
              </w:rPr>
            </w:pPr>
            <w:r w:rsidRPr="00AB521D">
              <w:rPr>
                <w:color w:val="000000"/>
                <w:sz w:val="24"/>
                <w:szCs w:val="24"/>
              </w:rPr>
              <w:t>000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3"/>
              <w:rPr>
                <w:color w:val="000000"/>
                <w:sz w:val="24"/>
                <w:szCs w:val="24"/>
              </w:rPr>
            </w:pPr>
            <w:r w:rsidRPr="00AB521D">
              <w:rPr>
                <w:color w:val="000000"/>
                <w:sz w:val="24"/>
                <w:szCs w:val="24"/>
              </w:rPr>
              <w:t>50,0</w:t>
            </w:r>
          </w:p>
        </w:tc>
      </w:tr>
      <w:tr w:rsidR="002E3851" w:rsidRPr="00AB521D" w:rsidTr="009754AA">
        <w:trPr>
          <w:trHeight w:val="756"/>
        </w:trPr>
        <w:tc>
          <w:tcPr>
            <w:tcW w:w="2283" w:type="dxa"/>
            <w:tcBorders>
              <w:top w:val="nil"/>
              <w:left w:val="single" w:sz="4" w:space="0" w:color="000000"/>
              <w:bottom w:val="single" w:sz="4" w:space="0" w:color="000000"/>
              <w:right w:val="single" w:sz="4" w:space="0" w:color="000000"/>
            </w:tcBorders>
            <w:shd w:val="clear" w:color="auto" w:fill="auto"/>
            <w:hideMark/>
          </w:tcPr>
          <w:p w:rsidR="002E3851" w:rsidRPr="00AB521D" w:rsidRDefault="002E3851" w:rsidP="002E3851">
            <w:pPr>
              <w:outlineLvl w:val="4"/>
              <w:rPr>
                <w:color w:val="000000"/>
                <w:sz w:val="24"/>
                <w:szCs w:val="24"/>
              </w:rPr>
            </w:pPr>
            <w:r w:rsidRPr="00AB521D">
              <w:rPr>
                <w:color w:val="000000"/>
                <w:sz w:val="24"/>
                <w:szCs w:val="2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1006</w:t>
            </w:r>
          </w:p>
        </w:tc>
        <w:tc>
          <w:tcPr>
            <w:tcW w:w="1560"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25Я0120050</w:t>
            </w:r>
          </w:p>
        </w:tc>
        <w:tc>
          <w:tcPr>
            <w:tcW w:w="708"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center"/>
              <w:outlineLvl w:val="4"/>
              <w:rPr>
                <w:color w:val="000000"/>
                <w:sz w:val="24"/>
                <w:szCs w:val="24"/>
              </w:rPr>
            </w:pPr>
            <w:r w:rsidRPr="00AB521D">
              <w:rPr>
                <w:color w:val="000000"/>
                <w:sz w:val="24"/>
                <w:szCs w:val="24"/>
              </w:rPr>
              <w:t>244</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2E3851" w:rsidRPr="00AB521D" w:rsidRDefault="002E3851" w:rsidP="002E3851">
            <w:pPr>
              <w:jc w:val="right"/>
              <w:outlineLvl w:val="4"/>
              <w:rPr>
                <w:color w:val="000000"/>
                <w:sz w:val="24"/>
                <w:szCs w:val="24"/>
              </w:rPr>
            </w:pPr>
            <w:r w:rsidRPr="00AB521D">
              <w:rPr>
                <w:color w:val="000000"/>
                <w:sz w:val="24"/>
                <w:szCs w:val="24"/>
              </w:rPr>
              <w:t>50,0</w:t>
            </w:r>
          </w:p>
        </w:tc>
      </w:tr>
      <w:tr w:rsidR="002E3851" w:rsidRPr="00AB521D" w:rsidTr="009754AA">
        <w:trPr>
          <w:trHeight w:val="255"/>
        </w:trPr>
        <w:tc>
          <w:tcPr>
            <w:tcW w:w="6252" w:type="dxa"/>
            <w:gridSpan w:val="5"/>
            <w:tcBorders>
              <w:top w:val="single" w:sz="4" w:space="0" w:color="000000"/>
              <w:left w:val="nil"/>
              <w:bottom w:val="nil"/>
              <w:right w:val="nil"/>
            </w:tcBorders>
            <w:shd w:val="clear" w:color="auto" w:fill="auto"/>
            <w:noWrap/>
            <w:vAlign w:val="bottom"/>
            <w:hideMark/>
          </w:tcPr>
          <w:p w:rsidR="002E3851" w:rsidRPr="00AB521D" w:rsidRDefault="002E3851" w:rsidP="002E3851">
            <w:pPr>
              <w:jc w:val="right"/>
              <w:rPr>
                <w:color w:val="000000"/>
                <w:sz w:val="24"/>
                <w:szCs w:val="24"/>
              </w:rPr>
            </w:pPr>
            <w:r w:rsidRPr="00AB521D">
              <w:rPr>
                <w:color w:val="000000"/>
                <w:sz w:val="24"/>
                <w:szCs w:val="24"/>
              </w:rPr>
              <w:t>Всего расходов:</w:t>
            </w:r>
          </w:p>
        </w:tc>
        <w:tc>
          <w:tcPr>
            <w:tcW w:w="1276" w:type="dxa"/>
            <w:tcBorders>
              <w:top w:val="nil"/>
              <w:left w:val="nil"/>
              <w:bottom w:val="nil"/>
              <w:right w:val="nil"/>
            </w:tcBorders>
            <w:shd w:val="clear" w:color="auto" w:fill="auto"/>
            <w:noWrap/>
            <w:hideMark/>
          </w:tcPr>
          <w:p w:rsidR="002E3851" w:rsidRPr="00AB521D" w:rsidRDefault="002E3851" w:rsidP="002E3851">
            <w:pPr>
              <w:jc w:val="right"/>
              <w:rPr>
                <w:color w:val="000000"/>
                <w:sz w:val="24"/>
                <w:szCs w:val="24"/>
              </w:rPr>
            </w:pPr>
            <w:r w:rsidRPr="00AB521D">
              <w:rPr>
                <w:color w:val="000000"/>
                <w:sz w:val="24"/>
                <w:szCs w:val="24"/>
              </w:rPr>
              <w:t>519 468,0</w:t>
            </w:r>
          </w:p>
        </w:tc>
        <w:tc>
          <w:tcPr>
            <w:tcW w:w="1276" w:type="dxa"/>
            <w:tcBorders>
              <w:top w:val="nil"/>
              <w:left w:val="nil"/>
              <w:bottom w:val="nil"/>
              <w:right w:val="nil"/>
            </w:tcBorders>
            <w:shd w:val="clear" w:color="auto" w:fill="auto"/>
            <w:noWrap/>
            <w:hideMark/>
          </w:tcPr>
          <w:p w:rsidR="002E3851" w:rsidRPr="00AB521D" w:rsidRDefault="002E3851" w:rsidP="002E3851">
            <w:pPr>
              <w:jc w:val="right"/>
              <w:rPr>
                <w:color w:val="000000"/>
                <w:sz w:val="24"/>
                <w:szCs w:val="24"/>
              </w:rPr>
            </w:pPr>
            <w:r w:rsidRPr="00AB521D">
              <w:rPr>
                <w:color w:val="000000"/>
                <w:sz w:val="24"/>
                <w:szCs w:val="24"/>
              </w:rPr>
              <w:t>510 105,5</w:t>
            </w:r>
          </w:p>
        </w:tc>
        <w:tc>
          <w:tcPr>
            <w:tcW w:w="1276" w:type="dxa"/>
            <w:tcBorders>
              <w:top w:val="nil"/>
              <w:left w:val="nil"/>
              <w:bottom w:val="nil"/>
              <w:right w:val="nil"/>
            </w:tcBorders>
            <w:shd w:val="clear" w:color="auto" w:fill="auto"/>
            <w:noWrap/>
            <w:hideMark/>
          </w:tcPr>
          <w:p w:rsidR="002E3851" w:rsidRPr="00AB521D" w:rsidRDefault="002E3851" w:rsidP="002E3851">
            <w:pPr>
              <w:jc w:val="right"/>
              <w:rPr>
                <w:color w:val="000000"/>
                <w:sz w:val="24"/>
                <w:szCs w:val="24"/>
              </w:rPr>
            </w:pPr>
            <w:r w:rsidRPr="00AB521D">
              <w:rPr>
                <w:color w:val="000000"/>
                <w:sz w:val="24"/>
                <w:szCs w:val="24"/>
              </w:rPr>
              <w:t>511 720,7</w:t>
            </w:r>
          </w:p>
        </w:tc>
      </w:tr>
    </w:tbl>
    <w:p w:rsidR="007636AA" w:rsidRDefault="007636AA" w:rsidP="007636AA">
      <w:pPr>
        <w:pStyle w:val="ab"/>
        <w:rPr>
          <w:sz w:val="24"/>
          <w:szCs w:val="24"/>
        </w:rPr>
      </w:pPr>
    </w:p>
    <w:p w:rsidR="00964987" w:rsidRDefault="00500DAB" w:rsidP="00964987">
      <w:pPr>
        <w:jc w:val="both"/>
        <w:rPr>
          <w:sz w:val="28"/>
          <w:szCs w:val="28"/>
        </w:rPr>
      </w:pPr>
      <w:r w:rsidRPr="002A17BD">
        <w:rPr>
          <w:sz w:val="28"/>
          <w:szCs w:val="28"/>
        </w:rPr>
        <w:t>1</w:t>
      </w:r>
      <w:r w:rsidR="000177F4">
        <w:rPr>
          <w:sz w:val="28"/>
          <w:szCs w:val="28"/>
        </w:rPr>
        <w:t>4</w:t>
      </w:r>
      <w:r w:rsidRPr="002A17BD">
        <w:rPr>
          <w:sz w:val="28"/>
          <w:szCs w:val="28"/>
        </w:rPr>
        <w:t>. Приложение № 1</w:t>
      </w:r>
      <w:r w:rsidR="000177F4">
        <w:rPr>
          <w:sz w:val="28"/>
          <w:szCs w:val="28"/>
        </w:rPr>
        <w:t>4</w:t>
      </w:r>
      <w:r w:rsidR="003455C5">
        <w:rPr>
          <w:sz w:val="28"/>
          <w:szCs w:val="28"/>
        </w:rPr>
        <w:t xml:space="preserve"> «</w:t>
      </w:r>
      <w:r w:rsidRPr="002A17BD">
        <w:rPr>
          <w:sz w:val="28"/>
          <w:szCs w:val="28"/>
        </w:rPr>
        <w:t>Распределение дотаций из районного фонда финансовой поддержки поселений между бюджетами сельских поселений</w:t>
      </w:r>
      <w:r w:rsidR="00C97B5B">
        <w:rPr>
          <w:sz w:val="28"/>
          <w:szCs w:val="28"/>
        </w:rPr>
        <w:t xml:space="preserve"> </w:t>
      </w:r>
      <w:r w:rsidR="000177F4">
        <w:rPr>
          <w:sz w:val="28"/>
          <w:szCs w:val="28"/>
        </w:rPr>
        <w:t xml:space="preserve">на 2017 год </w:t>
      </w:r>
      <w:r w:rsidRPr="002A17BD">
        <w:rPr>
          <w:sz w:val="28"/>
          <w:szCs w:val="28"/>
        </w:rPr>
        <w:t>изложить в следующей редакции:</w:t>
      </w:r>
    </w:p>
    <w:p w:rsidR="00964987" w:rsidRDefault="00964987" w:rsidP="00964987">
      <w:pPr>
        <w:jc w:val="both"/>
        <w:rPr>
          <w:sz w:val="28"/>
          <w:szCs w:val="28"/>
        </w:rPr>
      </w:pPr>
    </w:p>
    <w:p w:rsidR="00500DAB" w:rsidRPr="002A17BD" w:rsidRDefault="00500DAB" w:rsidP="00964987">
      <w:pPr>
        <w:jc w:val="right"/>
        <w:rPr>
          <w:sz w:val="28"/>
          <w:szCs w:val="28"/>
        </w:rPr>
      </w:pPr>
      <w:r>
        <w:rPr>
          <w:sz w:val="28"/>
          <w:szCs w:val="28"/>
        </w:rPr>
        <w:t>Приложение № 1</w:t>
      </w:r>
      <w:r w:rsidR="000177F4">
        <w:rPr>
          <w:sz w:val="28"/>
          <w:szCs w:val="28"/>
        </w:rPr>
        <w:t>4</w:t>
      </w:r>
    </w:p>
    <w:p w:rsidR="00500DAB" w:rsidRPr="002A17BD" w:rsidRDefault="00500DAB" w:rsidP="00500DAB">
      <w:pPr>
        <w:jc w:val="right"/>
        <w:rPr>
          <w:sz w:val="28"/>
          <w:szCs w:val="28"/>
        </w:rPr>
      </w:pPr>
      <w:r w:rsidRPr="002A17BD">
        <w:rPr>
          <w:sz w:val="28"/>
          <w:szCs w:val="28"/>
        </w:rPr>
        <w:t>к</w:t>
      </w:r>
      <w:r w:rsidR="00C97B5B">
        <w:rPr>
          <w:sz w:val="28"/>
          <w:szCs w:val="28"/>
        </w:rPr>
        <w:t xml:space="preserve"> </w:t>
      </w:r>
      <w:r w:rsidRPr="002A17BD">
        <w:rPr>
          <w:sz w:val="28"/>
          <w:szCs w:val="28"/>
        </w:rPr>
        <w:t>решени</w:t>
      </w:r>
      <w:r w:rsidR="00940E03">
        <w:rPr>
          <w:sz w:val="28"/>
          <w:szCs w:val="28"/>
        </w:rPr>
        <w:t>ю</w:t>
      </w:r>
      <w:r w:rsidRPr="002A17BD">
        <w:rPr>
          <w:sz w:val="28"/>
          <w:szCs w:val="28"/>
        </w:rPr>
        <w:t xml:space="preserve"> Смоленской районной Думы</w:t>
      </w:r>
    </w:p>
    <w:p w:rsidR="00500DAB" w:rsidRPr="002A17BD" w:rsidRDefault="00500DAB" w:rsidP="00500DAB">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r w:rsidRPr="002A17BD">
        <w:rPr>
          <w:sz w:val="28"/>
          <w:szCs w:val="28"/>
        </w:rPr>
        <w:t xml:space="preserve"> </w:t>
      </w:r>
    </w:p>
    <w:p w:rsidR="00FF5A31" w:rsidRDefault="00500DAB" w:rsidP="000309B1">
      <w:pPr>
        <w:jc w:val="right"/>
        <w:rPr>
          <w:sz w:val="28"/>
          <w:szCs w:val="28"/>
        </w:rPr>
      </w:pPr>
      <w:r w:rsidRPr="002A17BD">
        <w:rPr>
          <w:sz w:val="28"/>
          <w:szCs w:val="28"/>
        </w:rPr>
        <w:t xml:space="preserve">«Смоленский район» Смоленской области </w:t>
      </w:r>
      <w:r w:rsidR="00975A8C">
        <w:rPr>
          <w:sz w:val="28"/>
          <w:szCs w:val="28"/>
        </w:rPr>
        <w:t xml:space="preserve">на 2017 год </w:t>
      </w:r>
    </w:p>
    <w:p w:rsidR="00500DAB" w:rsidRPr="002A17BD" w:rsidRDefault="00975A8C" w:rsidP="000309B1">
      <w:pPr>
        <w:jc w:val="right"/>
        <w:rPr>
          <w:sz w:val="28"/>
          <w:szCs w:val="28"/>
        </w:rPr>
      </w:pPr>
      <w:r>
        <w:rPr>
          <w:sz w:val="28"/>
          <w:szCs w:val="28"/>
        </w:rPr>
        <w:t>и плановый период 2018 и 2019 годов</w:t>
      </w:r>
      <w:r w:rsidR="00500DAB" w:rsidRPr="002A17BD">
        <w:rPr>
          <w:sz w:val="28"/>
          <w:szCs w:val="28"/>
        </w:rPr>
        <w:t>»</w:t>
      </w:r>
    </w:p>
    <w:p w:rsidR="00500DAB" w:rsidRDefault="00500DAB" w:rsidP="00500DAB">
      <w:pPr>
        <w:jc w:val="center"/>
        <w:rPr>
          <w:b/>
          <w:sz w:val="28"/>
          <w:szCs w:val="28"/>
        </w:rPr>
      </w:pPr>
    </w:p>
    <w:p w:rsidR="00500DAB" w:rsidRPr="002A17BD" w:rsidRDefault="00500DAB" w:rsidP="00500DAB">
      <w:pPr>
        <w:jc w:val="center"/>
        <w:rPr>
          <w:b/>
          <w:sz w:val="28"/>
          <w:szCs w:val="28"/>
        </w:rPr>
      </w:pPr>
      <w:r w:rsidRPr="002A17BD">
        <w:rPr>
          <w:b/>
          <w:sz w:val="28"/>
          <w:szCs w:val="28"/>
        </w:rPr>
        <w:lastRenderedPageBreak/>
        <w:t>Распределение дотаций из районного фонда финансовой поддержки поселений между бюдж</w:t>
      </w:r>
      <w:r>
        <w:rPr>
          <w:b/>
          <w:sz w:val="28"/>
          <w:szCs w:val="28"/>
        </w:rPr>
        <w:t xml:space="preserve">етами сельских поселений </w:t>
      </w:r>
      <w:r w:rsidR="00975A8C">
        <w:rPr>
          <w:b/>
          <w:sz w:val="28"/>
          <w:szCs w:val="28"/>
        </w:rPr>
        <w:t xml:space="preserve">на 2017 год </w:t>
      </w:r>
    </w:p>
    <w:p w:rsidR="00500DAB" w:rsidRPr="00792164" w:rsidRDefault="00E20FD2" w:rsidP="00500DAB">
      <w:pPr>
        <w:jc w:val="right"/>
        <w:rPr>
          <w:sz w:val="24"/>
          <w:szCs w:val="24"/>
        </w:rPr>
      </w:pPr>
      <w:r w:rsidRPr="00792164">
        <w:rPr>
          <w:sz w:val="24"/>
          <w:szCs w:val="24"/>
        </w:rPr>
        <w:t>т</w:t>
      </w:r>
      <w:r w:rsidR="00500DAB" w:rsidRPr="00792164">
        <w:rPr>
          <w:sz w:val="24"/>
          <w:szCs w:val="24"/>
        </w:rPr>
        <w:t>ыс. руб.</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552"/>
        <w:gridCol w:w="1701"/>
        <w:gridCol w:w="1842"/>
        <w:gridCol w:w="1843"/>
      </w:tblGrid>
      <w:tr w:rsidR="00500DAB" w:rsidRPr="00D1667E" w:rsidTr="00964987">
        <w:tc>
          <w:tcPr>
            <w:tcW w:w="2518" w:type="dxa"/>
            <w:shd w:val="clear" w:color="auto" w:fill="auto"/>
            <w:vAlign w:val="center"/>
          </w:tcPr>
          <w:p w:rsidR="00500DAB" w:rsidRPr="00D1667E" w:rsidRDefault="00500DAB" w:rsidP="00764F09">
            <w:pPr>
              <w:jc w:val="center"/>
              <w:rPr>
                <w:sz w:val="24"/>
                <w:szCs w:val="24"/>
              </w:rPr>
            </w:pPr>
            <w:r w:rsidRPr="00D1667E">
              <w:rPr>
                <w:sz w:val="24"/>
                <w:szCs w:val="24"/>
              </w:rPr>
              <w:t>Наименование сельского поселения</w:t>
            </w:r>
          </w:p>
        </w:tc>
        <w:tc>
          <w:tcPr>
            <w:tcW w:w="2552" w:type="dxa"/>
            <w:shd w:val="clear" w:color="auto" w:fill="auto"/>
            <w:vAlign w:val="center"/>
          </w:tcPr>
          <w:p w:rsidR="00500DAB" w:rsidRPr="00D1667E" w:rsidRDefault="00500DAB" w:rsidP="00764F09">
            <w:pPr>
              <w:jc w:val="center"/>
              <w:rPr>
                <w:sz w:val="24"/>
                <w:szCs w:val="24"/>
              </w:rPr>
            </w:pPr>
            <w:r w:rsidRPr="00D1667E">
              <w:rPr>
                <w:sz w:val="24"/>
                <w:szCs w:val="24"/>
              </w:rPr>
              <w:t xml:space="preserve">Дотации на выравнивание уровня бюджетной обеспеченности поселений (за счет субвенции из регионального фонда компенсаций в части предоставления </w:t>
            </w:r>
            <w:proofErr w:type="spellStart"/>
            <w:r w:rsidRPr="00D1667E">
              <w:rPr>
                <w:sz w:val="24"/>
                <w:szCs w:val="24"/>
              </w:rPr>
              <w:t>подушевой</w:t>
            </w:r>
            <w:proofErr w:type="spellEnd"/>
            <w:r w:rsidRPr="00D1667E">
              <w:rPr>
                <w:sz w:val="24"/>
                <w:szCs w:val="24"/>
              </w:rPr>
              <w:t xml:space="preserve"> дотации)</w:t>
            </w:r>
          </w:p>
        </w:tc>
        <w:tc>
          <w:tcPr>
            <w:tcW w:w="1701" w:type="dxa"/>
            <w:shd w:val="clear" w:color="auto" w:fill="auto"/>
            <w:vAlign w:val="center"/>
          </w:tcPr>
          <w:p w:rsidR="00500DAB" w:rsidRPr="00D1667E" w:rsidRDefault="00500DAB" w:rsidP="00764F09">
            <w:pPr>
              <w:jc w:val="center"/>
              <w:rPr>
                <w:sz w:val="24"/>
                <w:szCs w:val="24"/>
              </w:rPr>
            </w:pPr>
            <w:r w:rsidRPr="00D1667E">
              <w:rPr>
                <w:sz w:val="24"/>
                <w:szCs w:val="24"/>
              </w:rPr>
              <w:t>Дотации на выравнивание уровня бюджетной обеспеченности поселений</w:t>
            </w:r>
            <w:r w:rsidR="00D93027" w:rsidRPr="00D1667E">
              <w:rPr>
                <w:sz w:val="24"/>
                <w:szCs w:val="24"/>
              </w:rPr>
              <w:t xml:space="preserve"> </w:t>
            </w:r>
            <w:r w:rsidR="00382356" w:rsidRPr="00D1667E">
              <w:rPr>
                <w:sz w:val="24"/>
                <w:szCs w:val="24"/>
              </w:rPr>
              <w:t>(</w:t>
            </w:r>
            <w:r w:rsidRPr="00D1667E">
              <w:rPr>
                <w:sz w:val="24"/>
                <w:szCs w:val="24"/>
              </w:rPr>
              <w:t>за счет</w:t>
            </w:r>
            <w:r w:rsidR="00C97B5B" w:rsidRPr="00D1667E">
              <w:rPr>
                <w:sz w:val="24"/>
                <w:szCs w:val="24"/>
              </w:rPr>
              <w:t xml:space="preserve"> </w:t>
            </w:r>
            <w:r w:rsidRPr="00D1667E">
              <w:rPr>
                <w:sz w:val="24"/>
                <w:szCs w:val="24"/>
              </w:rPr>
              <w:t>субсидии из областного бюджета)</w:t>
            </w:r>
          </w:p>
        </w:tc>
        <w:tc>
          <w:tcPr>
            <w:tcW w:w="1842" w:type="dxa"/>
            <w:shd w:val="clear" w:color="auto" w:fill="auto"/>
            <w:vAlign w:val="center"/>
          </w:tcPr>
          <w:p w:rsidR="00500DAB" w:rsidRPr="00D1667E" w:rsidRDefault="00500DAB" w:rsidP="00764F09">
            <w:pPr>
              <w:jc w:val="center"/>
              <w:rPr>
                <w:sz w:val="24"/>
                <w:szCs w:val="24"/>
              </w:rPr>
            </w:pPr>
            <w:r w:rsidRPr="00D1667E">
              <w:rPr>
                <w:sz w:val="24"/>
                <w:szCs w:val="24"/>
              </w:rPr>
              <w:t>Дотации на выравнивание уровня бюджетной обеспеченности поселений за счет средств бюджета муниципального района</w:t>
            </w:r>
          </w:p>
        </w:tc>
        <w:tc>
          <w:tcPr>
            <w:tcW w:w="1843" w:type="dxa"/>
            <w:shd w:val="clear" w:color="auto" w:fill="auto"/>
            <w:vAlign w:val="center"/>
          </w:tcPr>
          <w:p w:rsidR="00500DAB" w:rsidRPr="00D1667E" w:rsidRDefault="00500DAB" w:rsidP="00764F09">
            <w:pPr>
              <w:ind w:left="-57"/>
              <w:jc w:val="center"/>
              <w:rPr>
                <w:sz w:val="24"/>
                <w:szCs w:val="24"/>
              </w:rPr>
            </w:pPr>
            <w:r w:rsidRPr="00D1667E">
              <w:rPr>
                <w:sz w:val="24"/>
                <w:szCs w:val="24"/>
              </w:rPr>
              <w:t>Всего дотации на выравнивание уровня бюджетной обеспеченности</w:t>
            </w:r>
          </w:p>
        </w:tc>
      </w:tr>
      <w:tr w:rsidR="00701E87" w:rsidRPr="00D1667E" w:rsidTr="00964987">
        <w:tc>
          <w:tcPr>
            <w:tcW w:w="2518" w:type="dxa"/>
            <w:shd w:val="clear" w:color="auto" w:fill="auto"/>
          </w:tcPr>
          <w:p w:rsidR="00701E87" w:rsidRPr="00D1667E" w:rsidRDefault="00701E87" w:rsidP="002F09B9">
            <w:pPr>
              <w:rPr>
                <w:sz w:val="24"/>
                <w:szCs w:val="24"/>
              </w:rPr>
            </w:pPr>
            <w:proofErr w:type="spellStart"/>
            <w:r w:rsidRPr="00D1667E">
              <w:rPr>
                <w:sz w:val="24"/>
                <w:szCs w:val="24"/>
              </w:rPr>
              <w:t>Волоковское</w:t>
            </w:r>
            <w:proofErr w:type="spellEnd"/>
            <w:r w:rsidRPr="00D1667E">
              <w:rPr>
                <w:sz w:val="24"/>
                <w:szCs w:val="24"/>
              </w:rPr>
              <w:t xml:space="preserve">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54,3</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1</w:t>
            </w:r>
            <w:r w:rsidR="00495931" w:rsidRPr="00D1667E">
              <w:rPr>
                <w:sz w:val="24"/>
                <w:szCs w:val="24"/>
              </w:rPr>
              <w:t> </w:t>
            </w:r>
            <w:r w:rsidRPr="00D1667E">
              <w:rPr>
                <w:sz w:val="24"/>
                <w:szCs w:val="24"/>
              </w:rPr>
              <w:t>500</w:t>
            </w:r>
            <w:r w:rsidR="00495931"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15</w:t>
            </w:r>
            <w:r w:rsidR="006319CD"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1</w:t>
            </w:r>
            <w:r w:rsidR="00495931" w:rsidRPr="00D1667E">
              <w:rPr>
                <w:sz w:val="24"/>
                <w:szCs w:val="24"/>
              </w:rPr>
              <w:t xml:space="preserve"> </w:t>
            </w:r>
            <w:r w:rsidRPr="00D1667E">
              <w:rPr>
                <w:sz w:val="24"/>
                <w:szCs w:val="24"/>
              </w:rPr>
              <w:t>569,3</w:t>
            </w:r>
          </w:p>
        </w:tc>
      </w:tr>
      <w:tr w:rsidR="00701E87" w:rsidRPr="00D1667E" w:rsidTr="00964987">
        <w:tc>
          <w:tcPr>
            <w:tcW w:w="2518" w:type="dxa"/>
            <w:shd w:val="clear" w:color="auto" w:fill="auto"/>
          </w:tcPr>
          <w:p w:rsidR="00701E87" w:rsidRPr="00D1667E" w:rsidRDefault="00701E87" w:rsidP="002F09B9">
            <w:pPr>
              <w:rPr>
                <w:sz w:val="24"/>
                <w:szCs w:val="24"/>
              </w:rPr>
            </w:pPr>
            <w:proofErr w:type="spellStart"/>
            <w:r w:rsidRPr="00D1667E">
              <w:rPr>
                <w:sz w:val="24"/>
                <w:szCs w:val="24"/>
              </w:rPr>
              <w:t>Вязгинское</w:t>
            </w:r>
            <w:proofErr w:type="spellEnd"/>
            <w:r w:rsidRPr="00D1667E">
              <w:rPr>
                <w:sz w:val="24"/>
                <w:szCs w:val="24"/>
              </w:rPr>
              <w:t xml:space="preserve">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76,8</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2</w:t>
            </w:r>
            <w:r w:rsidR="006319CD" w:rsidRPr="00D1667E">
              <w:rPr>
                <w:sz w:val="24"/>
                <w:szCs w:val="24"/>
              </w:rPr>
              <w:t> </w:t>
            </w:r>
            <w:r w:rsidRPr="00D1667E">
              <w:rPr>
                <w:sz w:val="24"/>
                <w:szCs w:val="24"/>
              </w:rPr>
              <w:t>200</w:t>
            </w:r>
            <w:r w:rsidR="006319CD"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22</w:t>
            </w:r>
            <w:r w:rsidR="006319CD"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2</w:t>
            </w:r>
            <w:r w:rsidR="00495931" w:rsidRPr="00D1667E">
              <w:rPr>
                <w:sz w:val="24"/>
                <w:szCs w:val="24"/>
              </w:rPr>
              <w:t xml:space="preserve"> </w:t>
            </w:r>
            <w:r w:rsidRPr="00D1667E">
              <w:rPr>
                <w:sz w:val="24"/>
                <w:szCs w:val="24"/>
              </w:rPr>
              <w:t>298,8</w:t>
            </w:r>
          </w:p>
        </w:tc>
      </w:tr>
      <w:tr w:rsidR="00701E87" w:rsidRPr="00D1667E" w:rsidTr="00964987">
        <w:tc>
          <w:tcPr>
            <w:tcW w:w="2518" w:type="dxa"/>
            <w:shd w:val="clear" w:color="auto" w:fill="auto"/>
          </w:tcPr>
          <w:p w:rsidR="00701E87" w:rsidRPr="00D1667E" w:rsidRDefault="00701E87" w:rsidP="002F09B9">
            <w:pPr>
              <w:rPr>
                <w:sz w:val="24"/>
                <w:szCs w:val="24"/>
              </w:rPr>
            </w:pPr>
            <w:proofErr w:type="spellStart"/>
            <w:r w:rsidRPr="00D1667E">
              <w:rPr>
                <w:sz w:val="24"/>
                <w:szCs w:val="24"/>
              </w:rPr>
              <w:t>Гнездовское</w:t>
            </w:r>
            <w:proofErr w:type="spellEnd"/>
            <w:r w:rsidRPr="00D1667E">
              <w:rPr>
                <w:sz w:val="24"/>
                <w:szCs w:val="24"/>
              </w:rPr>
              <w:t xml:space="preserve">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334,6</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2</w:t>
            </w:r>
            <w:r w:rsidR="006319CD" w:rsidRPr="00D1667E">
              <w:rPr>
                <w:sz w:val="24"/>
                <w:szCs w:val="24"/>
              </w:rPr>
              <w:t> </w:t>
            </w:r>
            <w:r w:rsidRPr="00D1667E">
              <w:rPr>
                <w:sz w:val="24"/>
                <w:szCs w:val="24"/>
              </w:rPr>
              <w:t>000</w:t>
            </w:r>
            <w:r w:rsidR="006319CD"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20</w:t>
            </w:r>
            <w:r w:rsidR="006319CD"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2</w:t>
            </w:r>
            <w:r w:rsidR="00495931" w:rsidRPr="00D1667E">
              <w:rPr>
                <w:sz w:val="24"/>
                <w:szCs w:val="24"/>
              </w:rPr>
              <w:t xml:space="preserve"> </w:t>
            </w:r>
            <w:r w:rsidRPr="00D1667E">
              <w:rPr>
                <w:sz w:val="24"/>
                <w:szCs w:val="24"/>
              </w:rPr>
              <w:t>354,6</w:t>
            </w:r>
          </w:p>
        </w:tc>
      </w:tr>
      <w:tr w:rsidR="00701E87" w:rsidRPr="00D1667E" w:rsidTr="00964987">
        <w:tc>
          <w:tcPr>
            <w:tcW w:w="2518" w:type="dxa"/>
            <w:shd w:val="clear" w:color="auto" w:fill="auto"/>
          </w:tcPr>
          <w:p w:rsidR="00701E87" w:rsidRPr="00D1667E" w:rsidRDefault="00701E87" w:rsidP="002F09B9">
            <w:pPr>
              <w:rPr>
                <w:sz w:val="24"/>
                <w:szCs w:val="24"/>
              </w:rPr>
            </w:pPr>
            <w:proofErr w:type="spellStart"/>
            <w:r w:rsidRPr="00D1667E">
              <w:rPr>
                <w:sz w:val="24"/>
                <w:szCs w:val="24"/>
              </w:rPr>
              <w:t>Дивасовское</w:t>
            </w:r>
            <w:proofErr w:type="spellEnd"/>
            <w:r w:rsidRPr="00D1667E">
              <w:rPr>
                <w:sz w:val="24"/>
                <w:szCs w:val="24"/>
              </w:rPr>
              <w:t xml:space="preserve">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315,4</w:t>
            </w:r>
          </w:p>
        </w:tc>
        <w:tc>
          <w:tcPr>
            <w:tcW w:w="1701" w:type="dxa"/>
            <w:shd w:val="clear" w:color="auto" w:fill="auto"/>
            <w:vAlign w:val="bottom"/>
          </w:tcPr>
          <w:p w:rsidR="00701E87" w:rsidRPr="00D1667E" w:rsidRDefault="00495931" w:rsidP="00495931">
            <w:pPr>
              <w:jc w:val="center"/>
              <w:rPr>
                <w:sz w:val="24"/>
                <w:szCs w:val="24"/>
              </w:rPr>
            </w:pPr>
            <w:r w:rsidRPr="00D1667E">
              <w:rPr>
                <w:sz w:val="24"/>
                <w:szCs w:val="24"/>
              </w:rPr>
              <w:t>0</w:t>
            </w:r>
          </w:p>
        </w:tc>
        <w:tc>
          <w:tcPr>
            <w:tcW w:w="1842" w:type="dxa"/>
            <w:shd w:val="clear" w:color="auto" w:fill="auto"/>
            <w:vAlign w:val="bottom"/>
          </w:tcPr>
          <w:p w:rsidR="00701E87" w:rsidRPr="00D1667E" w:rsidRDefault="00495931" w:rsidP="00495931">
            <w:pPr>
              <w:jc w:val="center"/>
              <w:rPr>
                <w:sz w:val="24"/>
                <w:szCs w:val="24"/>
              </w:rPr>
            </w:pPr>
            <w:r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315,4</w:t>
            </w:r>
          </w:p>
        </w:tc>
      </w:tr>
      <w:tr w:rsidR="00701E87" w:rsidRPr="00D1667E" w:rsidTr="00964987">
        <w:tc>
          <w:tcPr>
            <w:tcW w:w="2518" w:type="dxa"/>
            <w:shd w:val="clear" w:color="auto" w:fill="auto"/>
          </w:tcPr>
          <w:p w:rsidR="00701E87" w:rsidRPr="00D1667E" w:rsidRDefault="00701E87" w:rsidP="002F09B9">
            <w:pPr>
              <w:rPr>
                <w:sz w:val="24"/>
                <w:szCs w:val="24"/>
              </w:rPr>
            </w:pPr>
            <w:proofErr w:type="spellStart"/>
            <w:r w:rsidRPr="00D1667E">
              <w:rPr>
                <w:sz w:val="24"/>
                <w:szCs w:val="24"/>
              </w:rPr>
              <w:t>Касплянское</w:t>
            </w:r>
            <w:proofErr w:type="spellEnd"/>
            <w:r w:rsidRPr="00D1667E">
              <w:rPr>
                <w:sz w:val="24"/>
                <w:szCs w:val="24"/>
              </w:rPr>
              <w:t xml:space="preserve">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108,8</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2</w:t>
            </w:r>
            <w:r w:rsidR="006319CD" w:rsidRPr="00D1667E">
              <w:rPr>
                <w:sz w:val="24"/>
                <w:szCs w:val="24"/>
              </w:rPr>
              <w:t> </w:t>
            </w:r>
            <w:r w:rsidRPr="00D1667E">
              <w:rPr>
                <w:sz w:val="24"/>
                <w:szCs w:val="24"/>
              </w:rPr>
              <w:t>600</w:t>
            </w:r>
            <w:r w:rsidR="006319CD"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26</w:t>
            </w:r>
            <w:r w:rsidR="006319CD"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2</w:t>
            </w:r>
            <w:r w:rsidR="00495931" w:rsidRPr="00D1667E">
              <w:rPr>
                <w:sz w:val="24"/>
                <w:szCs w:val="24"/>
              </w:rPr>
              <w:t xml:space="preserve"> </w:t>
            </w:r>
            <w:r w:rsidRPr="00D1667E">
              <w:rPr>
                <w:sz w:val="24"/>
                <w:szCs w:val="24"/>
              </w:rPr>
              <w:t>734,8</w:t>
            </w:r>
          </w:p>
        </w:tc>
      </w:tr>
      <w:tr w:rsidR="00701E87" w:rsidRPr="00D1667E" w:rsidTr="00964987">
        <w:tc>
          <w:tcPr>
            <w:tcW w:w="2518" w:type="dxa"/>
            <w:shd w:val="clear" w:color="auto" w:fill="auto"/>
          </w:tcPr>
          <w:p w:rsidR="00701E87" w:rsidRPr="00D1667E" w:rsidRDefault="00701E87" w:rsidP="002F09B9">
            <w:pPr>
              <w:rPr>
                <w:sz w:val="24"/>
                <w:szCs w:val="24"/>
              </w:rPr>
            </w:pPr>
            <w:r w:rsidRPr="00D1667E">
              <w:rPr>
                <w:sz w:val="24"/>
                <w:szCs w:val="24"/>
              </w:rPr>
              <w:t>Катынское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372,6</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2</w:t>
            </w:r>
            <w:r w:rsidR="006319CD" w:rsidRPr="00D1667E">
              <w:rPr>
                <w:sz w:val="24"/>
                <w:szCs w:val="24"/>
              </w:rPr>
              <w:t> </w:t>
            </w:r>
            <w:r w:rsidRPr="00D1667E">
              <w:rPr>
                <w:sz w:val="24"/>
                <w:szCs w:val="24"/>
              </w:rPr>
              <w:t>000</w:t>
            </w:r>
            <w:r w:rsidR="006319CD"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20</w:t>
            </w:r>
            <w:r w:rsidR="006319CD"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2</w:t>
            </w:r>
            <w:r w:rsidR="00495931" w:rsidRPr="00D1667E">
              <w:rPr>
                <w:sz w:val="24"/>
                <w:szCs w:val="24"/>
              </w:rPr>
              <w:t xml:space="preserve"> </w:t>
            </w:r>
            <w:r w:rsidRPr="00D1667E">
              <w:rPr>
                <w:sz w:val="24"/>
                <w:szCs w:val="24"/>
              </w:rPr>
              <w:t>392,6</w:t>
            </w:r>
          </w:p>
        </w:tc>
      </w:tr>
      <w:tr w:rsidR="00701E87" w:rsidRPr="00D1667E" w:rsidTr="00964987">
        <w:tc>
          <w:tcPr>
            <w:tcW w:w="2518" w:type="dxa"/>
            <w:shd w:val="clear" w:color="auto" w:fill="auto"/>
          </w:tcPr>
          <w:p w:rsidR="00701E87" w:rsidRPr="00D1667E" w:rsidRDefault="00701E87" w:rsidP="002F09B9">
            <w:pPr>
              <w:rPr>
                <w:sz w:val="24"/>
                <w:szCs w:val="24"/>
              </w:rPr>
            </w:pPr>
            <w:proofErr w:type="spellStart"/>
            <w:r w:rsidRPr="00D1667E">
              <w:rPr>
                <w:sz w:val="24"/>
                <w:szCs w:val="24"/>
              </w:rPr>
              <w:t>Козинское</w:t>
            </w:r>
            <w:proofErr w:type="spellEnd"/>
            <w:r w:rsidRPr="00D1667E">
              <w:rPr>
                <w:sz w:val="24"/>
                <w:szCs w:val="24"/>
              </w:rPr>
              <w:t xml:space="preserve"> сельское поселение </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436,2</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1</w:t>
            </w:r>
            <w:r w:rsidR="006319CD" w:rsidRPr="00D1667E">
              <w:rPr>
                <w:sz w:val="24"/>
                <w:szCs w:val="24"/>
              </w:rPr>
              <w:t> </w:t>
            </w:r>
            <w:r w:rsidRPr="00D1667E">
              <w:rPr>
                <w:sz w:val="24"/>
                <w:szCs w:val="24"/>
              </w:rPr>
              <w:t>700</w:t>
            </w:r>
            <w:r w:rsidR="006319CD"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17</w:t>
            </w:r>
            <w:r w:rsidR="006319CD"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2</w:t>
            </w:r>
            <w:r w:rsidR="00495931" w:rsidRPr="00D1667E">
              <w:rPr>
                <w:sz w:val="24"/>
                <w:szCs w:val="24"/>
              </w:rPr>
              <w:t xml:space="preserve"> </w:t>
            </w:r>
            <w:r w:rsidRPr="00D1667E">
              <w:rPr>
                <w:sz w:val="24"/>
                <w:szCs w:val="24"/>
              </w:rPr>
              <w:t>153,2</w:t>
            </w:r>
          </w:p>
        </w:tc>
      </w:tr>
      <w:tr w:rsidR="00701E87" w:rsidRPr="00D1667E" w:rsidTr="00964987">
        <w:tc>
          <w:tcPr>
            <w:tcW w:w="2518" w:type="dxa"/>
            <w:shd w:val="clear" w:color="auto" w:fill="auto"/>
          </w:tcPr>
          <w:p w:rsidR="00701E87" w:rsidRPr="00D1667E" w:rsidRDefault="00701E87" w:rsidP="002F09B9">
            <w:pPr>
              <w:rPr>
                <w:sz w:val="24"/>
                <w:szCs w:val="24"/>
              </w:rPr>
            </w:pPr>
            <w:proofErr w:type="spellStart"/>
            <w:r w:rsidRPr="00D1667E">
              <w:rPr>
                <w:sz w:val="24"/>
                <w:szCs w:val="24"/>
              </w:rPr>
              <w:t>Корохоткинское</w:t>
            </w:r>
            <w:proofErr w:type="spellEnd"/>
            <w:r w:rsidRPr="00D1667E">
              <w:rPr>
                <w:sz w:val="24"/>
                <w:szCs w:val="24"/>
              </w:rPr>
              <w:t xml:space="preserve">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411,6</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1</w:t>
            </w:r>
            <w:r w:rsidR="006319CD" w:rsidRPr="00D1667E">
              <w:rPr>
                <w:sz w:val="24"/>
                <w:szCs w:val="24"/>
              </w:rPr>
              <w:t> </w:t>
            </w:r>
            <w:r w:rsidRPr="00D1667E">
              <w:rPr>
                <w:sz w:val="24"/>
                <w:szCs w:val="24"/>
              </w:rPr>
              <w:t>500</w:t>
            </w:r>
            <w:r w:rsidR="006319CD"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15</w:t>
            </w:r>
            <w:r w:rsidR="006319CD"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1</w:t>
            </w:r>
            <w:r w:rsidR="00495931" w:rsidRPr="00D1667E">
              <w:rPr>
                <w:sz w:val="24"/>
                <w:szCs w:val="24"/>
              </w:rPr>
              <w:t xml:space="preserve"> </w:t>
            </w:r>
            <w:r w:rsidRPr="00D1667E">
              <w:rPr>
                <w:sz w:val="24"/>
                <w:szCs w:val="24"/>
              </w:rPr>
              <w:t>926,6</w:t>
            </w:r>
          </w:p>
        </w:tc>
      </w:tr>
      <w:tr w:rsidR="00701E87" w:rsidRPr="00D1667E" w:rsidTr="00964987">
        <w:tc>
          <w:tcPr>
            <w:tcW w:w="2518" w:type="dxa"/>
            <w:shd w:val="clear" w:color="auto" w:fill="auto"/>
          </w:tcPr>
          <w:p w:rsidR="00701E87" w:rsidRPr="00D1667E" w:rsidRDefault="00701E87" w:rsidP="002F09B9">
            <w:pPr>
              <w:rPr>
                <w:sz w:val="24"/>
                <w:szCs w:val="24"/>
              </w:rPr>
            </w:pPr>
            <w:proofErr w:type="spellStart"/>
            <w:r w:rsidRPr="00D1667E">
              <w:rPr>
                <w:sz w:val="24"/>
                <w:szCs w:val="24"/>
              </w:rPr>
              <w:t>Кощинское</w:t>
            </w:r>
            <w:proofErr w:type="spellEnd"/>
            <w:r w:rsidRPr="00D1667E">
              <w:rPr>
                <w:sz w:val="24"/>
                <w:szCs w:val="24"/>
              </w:rPr>
              <w:t xml:space="preserve">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178,4</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2</w:t>
            </w:r>
            <w:r w:rsidR="006319CD" w:rsidRPr="00D1667E">
              <w:rPr>
                <w:sz w:val="24"/>
                <w:szCs w:val="24"/>
              </w:rPr>
              <w:t> </w:t>
            </w:r>
            <w:r w:rsidRPr="00D1667E">
              <w:rPr>
                <w:sz w:val="24"/>
                <w:szCs w:val="24"/>
              </w:rPr>
              <w:t>200</w:t>
            </w:r>
            <w:r w:rsidR="006319CD"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22</w:t>
            </w:r>
            <w:r w:rsidR="006319CD"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2</w:t>
            </w:r>
            <w:r w:rsidR="00495931" w:rsidRPr="00D1667E">
              <w:rPr>
                <w:sz w:val="24"/>
                <w:szCs w:val="24"/>
              </w:rPr>
              <w:t xml:space="preserve"> </w:t>
            </w:r>
            <w:r w:rsidRPr="00D1667E">
              <w:rPr>
                <w:sz w:val="24"/>
                <w:szCs w:val="24"/>
              </w:rPr>
              <w:t>400,4</w:t>
            </w:r>
          </w:p>
        </w:tc>
      </w:tr>
      <w:tr w:rsidR="00701E87" w:rsidRPr="00D1667E" w:rsidTr="00964987">
        <w:tc>
          <w:tcPr>
            <w:tcW w:w="2518" w:type="dxa"/>
            <w:shd w:val="clear" w:color="auto" w:fill="auto"/>
          </w:tcPr>
          <w:p w:rsidR="00701E87" w:rsidRPr="00D1667E" w:rsidRDefault="00701E87" w:rsidP="002F09B9">
            <w:pPr>
              <w:rPr>
                <w:sz w:val="24"/>
                <w:szCs w:val="24"/>
              </w:rPr>
            </w:pPr>
            <w:proofErr w:type="spellStart"/>
            <w:r w:rsidRPr="00D1667E">
              <w:rPr>
                <w:sz w:val="24"/>
                <w:szCs w:val="24"/>
              </w:rPr>
              <w:t>Лоинское</w:t>
            </w:r>
            <w:proofErr w:type="spellEnd"/>
            <w:r w:rsidRPr="00D1667E">
              <w:rPr>
                <w:sz w:val="24"/>
                <w:szCs w:val="24"/>
              </w:rPr>
              <w:t xml:space="preserve">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49,7</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2</w:t>
            </w:r>
            <w:r w:rsidR="006319CD" w:rsidRPr="00D1667E">
              <w:rPr>
                <w:sz w:val="24"/>
                <w:szCs w:val="24"/>
              </w:rPr>
              <w:t> </w:t>
            </w:r>
            <w:r w:rsidRPr="00D1667E">
              <w:rPr>
                <w:sz w:val="24"/>
                <w:szCs w:val="24"/>
              </w:rPr>
              <w:t>500</w:t>
            </w:r>
            <w:r w:rsidR="006319CD"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25</w:t>
            </w:r>
            <w:r w:rsidR="006319CD"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2</w:t>
            </w:r>
            <w:r w:rsidR="00495931" w:rsidRPr="00D1667E">
              <w:rPr>
                <w:sz w:val="24"/>
                <w:szCs w:val="24"/>
              </w:rPr>
              <w:t xml:space="preserve"> </w:t>
            </w:r>
            <w:r w:rsidRPr="00D1667E">
              <w:rPr>
                <w:sz w:val="24"/>
                <w:szCs w:val="24"/>
              </w:rPr>
              <w:t>574,7</w:t>
            </w:r>
          </w:p>
        </w:tc>
      </w:tr>
      <w:tr w:rsidR="00701E87" w:rsidRPr="00D1667E" w:rsidTr="00964987">
        <w:tc>
          <w:tcPr>
            <w:tcW w:w="2518" w:type="dxa"/>
            <w:shd w:val="clear" w:color="auto" w:fill="auto"/>
          </w:tcPr>
          <w:p w:rsidR="00701E87" w:rsidRPr="00D1667E" w:rsidRDefault="00701E87" w:rsidP="002F09B9">
            <w:pPr>
              <w:rPr>
                <w:sz w:val="24"/>
                <w:szCs w:val="24"/>
              </w:rPr>
            </w:pPr>
            <w:proofErr w:type="spellStart"/>
            <w:r w:rsidRPr="00D1667E">
              <w:rPr>
                <w:sz w:val="24"/>
                <w:szCs w:val="24"/>
              </w:rPr>
              <w:t>Михновское</w:t>
            </w:r>
            <w:proofErr w:type="spellEnd"/>
            <w:r w:rsidRPr="00D1667E">
              <w:rPr>
                <w:sz w:val="24"/>
                <w:szCs w:val="24"/>
              </w:rPr>
              <w:t xml:space="preserve">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191</w:t>
            </w:r>
            <w:r w:rsidR="006319CD" w:rsidRPr="00D1667E">
              <w:rPr>
                <w:sz w:val="24"/>
                <w:szCs w:val="24"/>
              </w:rPr>
              <w:t>,0</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1</w:t>
            </w:r>
            <w:r w:rsidR="006319CD" w:rsidRPr="00D1667E">
              <w:rPr>
                <w:sz w:val="24"/>
                <w:szCs w:val="24"/>
              </w:rPr>
              <w:t> </w:t>
            </w:r>
            <w:r w:rsidRPr="00D1667E">
              <w:rPr>
                <w:sz w:val="24"/>
                <w:szCs w:val="24"/>
              </w:rPr>
              <w:t>000</w:t>
            </w:r>
            <w:r w:rsidR="006319CD"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10</w:t>
            </w:r>
            <w:r w:rsidR="006319CD"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1</w:t>
            </w:r>
            <w:r w:rsidR="00495931" w:rsidRPr="00D1667E">
              <w:rPr>
                <w:sz w:val="24"/>
                <w:szCs w:val="24"/>
              </w:rPr>
              <w:t xml:space="preserve"> </w:t>
            </w:r>
            <w:r w:rsidRPr="00D1667E">
              <w:rPr>
                <w:sz w:val="24"/>
                <w:szCs w:val="24"/>
              </w:rPr>
              <w:t>201</w:t>
            </w:r>
          </w:p>
        </w:tc>
      </w:tr>
      <w:tr w:rsidR="00701E87" w:rsidRPr="00D1667E" w:rsidTr="00964987">
        <w:tc>
          <w:tcPr>
            <w:tcW w:w="2518" w:type="dxa"/>
            <w:shd w:val="clear" w:color="auto" w:fill="auto"/>
          </w:tcPr>
          <w:p w:rsidR="00701E87" w:rsidRPr="00D1667E" w:rsidRDefault="00701E87" w:rsidP="002F09B9">
            <w:pPr>
              <w:rPr>
                <w:sz w:val="24"/>
                <w:szCs w:val="24"/>
              </w:rPr>
            </w:pPr>
            <w:r w:rsidRPr="00D1667E">
              <w:rPr>
                <w:sz w:val="24"/>
                <w:szCs w:val="24"/>
              </w:rPr>
              <w:t>Новосельское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107</w:t>
            </w:r>
            <w:r w:rsidR="006319CD" w:rsidRPr="00D1667E">
              <w:rPr>
                <w:sz w:val="24"/>
                <w:szCs w:val="24"/>
              </w:rPr>
              <w:t>,0</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2</w:t>
            </w:r>
            <w:r w:rsidR="006319CD" w:rsidRPr="00D1667E">
              <w:rPr>
                <w:sz w:val="24"/>
                <w:szCs w:val="24"/>
              </w:rPr>
              <w:t> </w:t>
            </w:r>
            <w:r w:rsidRPr="00D1667E">
              <w:rPr>
                <w:sz w:val="24"/>
                <w:szCs w:val="24"/>
              </w:rPr>
              <w:t>300</w:t>
            </w:r>
            <w:r w:rsidR="006319CD"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23</w:t>
            </w:r>
            <w:r w:rsidR="006319CD"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2</w:t>
            </w:r>
            <w:r w:rsidR="00495931" w:rsidRPr="00D1667E">
              <w:rPr>
                <w:sz w:val="24"/>
                <w:szCs w:val="24"/>
              </w:rPr>
              <w:t xml:space="preserve"> </w:t>
            </w:r>
            <w:r w:rsidRPr="00D1667E">
              <w:rPr>
                <w:sz w:val="24"/>
                <w:szCs w:val="24"/>
              </w:rPr>
              <w:t>430</w:t>
            </w:r>
          </w:p>
        </w:tc>
      </w:tr>
      <w:tr w:rsidR="00701E87" w:rsidRPr="00D1667E" w:rsidTr="00964987">
        <w:tc>
          <w:tcPr>
            <w:tcW w:w="2518" w:type="dxa"/>
            <w:shd w:val="clear" w:color="auto" w:fill="auto"/>
          </w:tcPr>
          <w:p w:rsidR="00701E87" w:rsidRPr="00D1667E" w:rsidRDefault="00701E87" w:rsidP="002F09B9">
            <w:pPr>
              <w:rPr>
                <w:sz w:val="24"/>
                <w:szCs w:val="24"/>
              </w:rPr>
            </w:pPr>
            <w:r w:rsidRPr="00D1667E">
              <w:rPr>
                <w:sz w:val="24"/>
                <w:szCs w:val="24"/>
              </w:rPr>
              <w:t>Печерское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475</w:t>
            </w:r>
            <w:r w:rsidR="006319CD" w:rsidRPr="00D1667E">
              <w:rPr>
                <w:sz w:val="24"/>
                <w:szCs w:val="24"/>
              </w:rPr>
              <w:t>,0</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2</w:t>
            </w:r>
            <w:r w:rsidR="006319CD" w:rsidRPr="00D1667E">
              <w:rPr>
                <w:sz w:val="24"/>
                <w:szCs w:val="24"/>
              </w:rPr>
              <w:t> </w:t>
            </w:r>
            <w:r w:rsidRPr="00D1667E">
              <w:rPr>
                <w:sz w:val="24"/>
                <w:szCs w:val="24"/>
              </w:rPr>
              <w:t>600</w:t>
            </w:r>
            <w:r w:rsidR="006319CD"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26</w:t>
            </w:r>
            <w:r w:rsidR="006319CD"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3</w:t>
            </w:r>
            <w:r w:rsidR="00495931" w:rsidRPr="00D1667E">
              <w:rPr>
                <w:sz w:val="24"/>
                <w:szCs w:val="24"/>
              </w:rPr>
              <w:t xml:space="preserve"> </w:t>
            </w:r>
            <w:r w:rsidRPr="00D1667E">
              <w:rPr>
                <w:sz w:val="24"/>
                <w:szCs w:val="24"/>
              </w:rPr>
              <w:t>101</w:t>
            </w:r>
          </w:p>
        </w:tc>
      </w:tr>
      <w:tr w:rsidR="00701E87" w:rsidRPr="00D1667E" w:rsidTr="00964987">
        <w:tc>
          <w:tcPr>
            <w:tcW w:w="2518" w:type="dxa"/>
            <w:shd w:val="clear" w:color="auto" w:fill="auto"/>
          </w:tcPr>
          <w:p w:rsidR="00701E87" w:rsidRPr="00D1667E" w:rsidRDefault="00701E87" w:rsidP="002F09B9">
            <w:pPr>
              <w:rPr>
                <w:sz w:val="24"/>
                <w:szCs w:val="24"/>
              </w:rPr>
            </w:pPr>
            <w:r w:rsidRPr="00D1667E">
              <w:rPr>
                <w:sz w:val="24"/>
                <w:szCs w:val="24"/>
              </w:rPr>
              <w:t>Пионерское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98,9</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2</w:t>
            </w:r>
            <w:r w:rsidR="006319CD" w:rsidRPr="00D1667E">
              <w:rPr>
                <w:sz w:val="24"/>
                <w:szCs w:val="24"/>
              </w:rPr>
              <w:t> </w:t>
            </w:r>
            <w:r w:rsidRPr="00D1667E">
              <w:rPr>
                <w:sz w:val="24"/>
                <w:szCs w:val="24"/>
              </w:rPr>
              <w:t>300</w:t>
            </w:r>
            <w:r w:rsidR="006319CD"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23</w:t>
            </w:r>
            <w:r w:rsidR="006319CD"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2</w:t>
            </w:r>
            <w:r w:rsidR="00495931" w:rsidRPr="00D1667E">
              <w:rPr>
                <w:sz w:val="24"/>
                <w:szCs w:val="24"/>
              </w:rPr>
              <w:t xml:space="preserve"> </w:t>
            </w:r>
            <w:r w:rsidRPr="00D1667E">
              <w:rPr>
                <w:sz w:val="24"/>
                <w:szCs w:val="24"/>
              </w:rPr>
              <w:t>421,9</w:t>
            </w:r>
          </w:p>
        </w:tc>
      </w:tr>
      <w:tr w:rsidR="00701E87" w:rsidRPr="00D1667E" w:rsidTr="00964987">
        <w:tc>
          <w:tcPr>
            <w:tcW w:w="2518" w:type="dxa"/>
            <w:shd w:val="clear" w:color="auto" w:fill="auto"/>
          </w:tcPr>
          <w:p w:rsidR="00701E87" w:rsidRPr="00D1667E" w:rsidRDefault="00701E87" w:rsidP="002F09B9">
            <w:pPr>
              <w:rPr>
                <w:sz w:val="24"/>
                <w:szCs w:val="24"/>
              </w:rPr>
            </w:pPr>
            <w:proofErr w:type="spellStart"/>
            <w:r w:rsidRPr="00D1667E">
              <w:rPr>
                <w:sz w:val="24"/>
                <w:szCs w:val="24"/>
              </w:rPr>
              <w:t>Пригорское</w:t>
            </w:r>
            <w:proofErr w:type="spellEnd"/>
            <w:r w:rsidRPr="00D1667E">
              <w:rPr>
                <w:sz w:val="24"/>
                <w:szCs w:val="24"/>
              </w:rPr>
              <w:t xml:space="preserve">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441,6</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3</w:t>
            </w:r>
            <w:r w:rsidR="006319CD" w:rsidRPr="00D1667E">
              <w:rPr>
                <w:sz w:val="24"/>
                <w:szCs w:val="24"/>
              </w:rPr>
              <w:t> </w:t>
            </w:r>
            <w:r w:rsidRPr="00D1667E">
              <w:rPr>
                <w:sz w:val="24"/>
                <w:szCs w:val="24"/>
              </w:rPr>
              <w:t>300</w:t>
            </w:r>
            <w:r w:rsidR="006319CD"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33</w:t>
            </w:r>
            <w:r w:rsidR="006319CD"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3</w:t>
            </w:r>
            <w:r w:rsidR="00495931" w:rsidRPr="00D1667E">
              <w:rPr>
                <w:sz w:val="24"/>
                <w:szCs w:val="24"/>
              </w:rPr>
              <w:t xml:space="preserve"> </w:t>
            </w:r>
            <w:r w:rsidRPr="00D1667E">
              <w:rPr>
                <w:sz w:val="24"/>
                <w:szCs w:val="24"/>
              </w:rPr>
              <w:t>774,6</w:t>
            </w:r>
          </w:p>
        </w:tc>
      </w:tr>
      <w:tr w:rsidR="00701E87" w:rsidRPr="00D1667E" w:rsidTr="00964987">
        <w:tc>
          <w:tcPr>
            <w:tcW w:w="2518" w:type="dxa"/>
            <w:shd w:val="clear" w:color="auto" w:fill="auto"/>
          </w:tcPr>
          <w:p w:rsidR="00701E87" w:rsidRPr="00D1667E" w:rsidRDefault="00701E87" w:rsidP="002F09B9">
            <w:pPr>
              <w:rPr>
                <w:sz w:val="24"/>
                <w:szCs w:val="24"/>
              </w:rPr>
            </w:pPr>
            <w:proofErr w:type="spellStart"/>
            <w:r w:rsidRPr="00D1667E">
              <w:rPr>
                <w:sz w:val="24"/>
                <w:szCs w:val="24"/>
              </w:rPr>
              <w:t>Сметанинское</w:t>
            </w:r>
            <w:proofErr w:type="spellEnd"/>
            <w:r w:rsidRPr="00D1667E">
              <w:rPr>
                <w:sz w:val="24"/>
                <w:szCs w:val="24"/>
              </w:rPr>
              <w:t xml:space="preserve">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148,2</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1</w:t>
            </w:r>
            <w:r w:rsidR="006319CD" w:rsidRPr="00D1667E">
              <w:rPr>
                <w:sz w:val="24"/>
                <w:szCs w:val="24"/>
              </w:rPr>
              <w:t> </w:t>
            </w:r>
            <w:r w:rsidRPr="00D1667E">
              <w:rPr>
                <w:sz w:val="24"/>
                <w:szCs w:val="24"/>
              </w:rPr>
              <w:t>400</w:t>
            </w:r>
            <w:r w:rsidR="006319CD"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14</w:t>
            </w:r>
            <w:r w:rsidR="006319CD"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1</w:t>
            </w:r>
            <w:r w:rsidR="00495931" w:rsidRPr="00D1667E">
              <w:rPr>
                <w:sz w:val="24"/>
                <w:szCs w:val="24"/>
              </w:rPr>
              <w:t xml:space="preserve"> </w:t>
            </w:r>
            <w:r w:rsidRPr="00D1667E">
              <w:rPr>
                <w:sz w:val="24"/>
                <w:szCs w:val="24"/>
              </w:rPr>
              <w:t>562,2</w:t>
            </w:r>
          </w:p>
        </w:tc>
      </w:tr>
      <w:tr w:rsidR="00701E87" w:rsidRPr="00D1667E" w:rsidTr="00964987">
        <w:tc>
          <w:tcPr>
            <w:tcW w:w="2518" w:type="dxa"/>
            <w:shd w:val="clear" w:color="auto" w:fill="auto"/>
          </w:tcPr>
          <w:p w:rsidR="00701E87" w:rsidRPr="00D1667E" w:rsidRDefault="00701E87" w:rsidP="002F09B9">
            <w:pPr>
              <w:rPr>
                <w:sz w:val="24"/>
                <w:szCs w:val="24"/>
              </w:rPr>
            </w:pPr>
            <w:proofErr w:type="spellStart"/>
            <w:r w:rsidRPr="00D1667E">
              <w:rPr>
                <w:sz w:val="24"/>
                <w:szCs w:val="24"/>
              </w:rPr>
              <w:t>Стабенское</w:t>
            </w:r>
            <w:proofErr w:type="spellEnd"/>
            <w:r w:rsidRPr="00D1667E">
              <w:rPr>
                <w:sz w:val="24"/>
                <w:szCs w:val="24"/>
              </w:rPr>
              <w:t xml:space="preserve">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300,1</w:t>
            </w:r>
          </w:p>
        </w:tc>
        <w:tc>
          <w:tcPr>
            <w:tcW w:w="1701" w:type="dxa"/>
            <w:shd w:val="clear" w:color="auto" w:fill="auto"/>
            <w:vAlign w:val="bottom"/>
          </w:tcPr>
          <w:p w:rsidR="00701E87" w:rsidRPr="00D1667E" w:rsidRDefault="00495931" w:rsidP="00495931">
            <w:pPr>
              <w:jc w:val="center"/>
              <w:rPr>
                <w:sz w:val="24"/>
                <w:szCs w:val="24"/>
              </w:rPr>
            </w:pPr>
            <w:r w:rsidRPr="00D1667E">
              <w:rPr>
                <w:sz w:val="24"/>
                <w:szCs w:val="24"/>
              </w:rPr>
              <w:t>0</w:t>
            </w:r>
          </w:p>
        </w:tc>
        <w:tc>
          <w:tcPr>
            <w:tcW w:w="1842" w:type="dxa"/>
            <w:shd w:val="clear" w:color="auto" w:fill="auto"/>
            <w:vAlign w:val="bottom"/>
          </w:tcPr>
          <w:p w:rsidR="00701E87" w:rsidRPr="00D1667E" w:rsidRDefault="00C2306E" w:rsidP="00495931">
            <w:pPr>
              <w:jc w:val="center"/>
              <w:rPr>
                <w:sz w:val="24"/>
                <w:szCs w:val="24"/>
              </w:rPr>
            </w:pPr>
            <w:r w:rsidRPr="00D1667E">
              <w:rPr>
                <w:sz w:val="24"/>
                <w:szCs w:val="24"/>
              </w:rPr>
              <w:t>0</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300,1</w:t>
            </w:r>
          </w:p>
        </w:tc>
      </w:tr>
      <w:tr w:rsidR="00701E87" w:rsidRPr="00D1667E" w:rsidTr="00964987">
        <w:tc>
          <w:tcPr>
            <w:tcW w:w="2518" w:type="dxa"/>
            <w:shd w:val="clear" w:color="auto" w:fill="auto"/>
          </w:tcPr>
          <w:p w:rsidR="00701E87" w:rsidRPr="00D1667E" w:rsidRDefault="00701E87" w:rsidP="002F09B9">
            <w:pPr>
              <w:rPr>
                <w:sz w:val="24"/>
                <w:szCs w:val="24"/>
              </w:rPr>
            </w:pPr>
            <w:proofErr w:type="spellStart"/>
            <w:r w:rsidRPr="00D1667E">
              <w:rPr>
                <w:sz w:val="24"/>
                <w:szCs w:val="24"/>
              </w:rPr>
              <w:t>Талашкинское</w:t>
            </w:r>
            <w:proofErr w:type="spellEnd"/>
            <w:r w:rsidRPr="00D1667E">
              <w:rPr>
                <w:sz w:val="24"/>
                <w:szCs w:val="24"/>
              </w:rPr>
              <w:t xml:space="preserve">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208,9</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3</w:t>
            </w:r>
            <w:r w:rsidR="006319CD" w:rsidRPr="00D1667E">
              <w:rPr>
                <w:sz w:val="24"/>
                <w:szCs w:val="24"/>
              </w:rPr>
              <w:t> </w:t>
            </w:r>
            <w:r w:rsidRPr="00D1667E">
              <w:rPr>
                <w:sz w:val="24"/>
                <w:szCs w:val="24"/>
              </w:rPr>
              <w:t>000</w:t>
            </w:r>
            <w:r w:rsidR="006319CD"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30</w:t>
            </w:r>
            <w:r w:rsidR="006319CD" w:rsidRPr="00D1667E">
              <w:rPr>
                <w:sz w:val="24"/>
                <w:szCs w:val="24"/>
              </w:rPr>
              <w:t>,0</w:t>
            </w:r>
          </w:p>
        </w:tc>
        <w:tc>
          <w:tcPr>
            <w:tcW w:w="1843" w:type="dxa"/>
            <w:shd w:val="clear" w:color="auto" w:fill="auto"/>
            <w:vAlign w:val="bottom"/>
          </w:tcPr>
          <w:p w:rsidR="00701E87" w:rsidRPr="00D1667E" w:rsidRDefault="00495931" w:rsidP="00495931">
            <w:pPr>
              <w:jc w:val="center"/>
              <w:rPr>
                <w:sz w:val="24"/>
                <w:szCs w:val="24"/>
              </w:rPr>
            </w:pPr>
            <w:r w:rsidRPr="00D1667E">
              <w:rPr>
                <w:sz w:val="24"/>
                <w:szCs w:val="24"/>
              </w:rPr>
              <w:t xml:space="preserve"> </w:t>
            </w:r>
            <w:r w:rsidR="00701E87" w:rsidRPr="00D1667E">
              <w:rPr>
                <w:sz w:val="24"/>
                <w:szCs w:val="24"/>
              </w:rPr>
              <w:t>3</w:t>
            </w:r>
            <w:r w:rsidRPr="00D1667E">
              <w:rPr>
                <w:sz w:val="24"/>
                <w:szCs w:val="24"/>
              </w:rPr>
              <w:t xml:space="preserve"> </w:t>
            </w:r>
            <w:r w:rsidR="00701E87" w:rsidRPr="00D1667E">
              <w:rPr>
                <w:sz w:val="24"/>
                <w:szCs w:val="24"/>
              </w:rPr>
              <w:t>238,9</w:t>
            </w:r>
          </w:p>
        </w:tc>
      </w:tr>
      <w:tr w:rsidR="00701E87" w:rsidRPr="00D1667E" w:rsidTr="00964987">
        <w:tc>
          <w:tcPr>
            <w:tcW w:w="2518" w:type="dxa"/>
            <w:shd w:val="clear" w:color="auto" w:fill="auto"/>
          </w:tcPr>
          <w:p w:rsidR="00701E87" w:rsidRPr="00D1667E" w:rsidRDefault="00701E87" w:rsidP="002F09B9">
            <w:pPr>
              <w:rPr>
                <w:sz w:val="24"/>
                <w:szCs w:val="24"/>
              </w:rPr>
            </w:pPr>
            <w:proofErr w:type="spellStart"/>
            <w:r w:rsidRPr="00D1667E">
              <w:rPr>
                <w:sz w:val="24"/>
                <w:szCs w:val="24"/>
              </w:rPr>
              <w:t>Хохловское</w:t>
            </w:r>
            <w:proofErr w:type="spellEnd"/>
            <w:r w:rsidRPr="00D1667E">
              <w:rPr>
                <w:sz w:val="24"/>
                <w:szCs w:val="24"/>
              </w:rPr>
              <w:t xml:space="preserve"> сельское поселение</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141</w:t>
            </w:r>
            <w:r w:rsidR="006319CD" w:rsidRPr="00D1667E">
              <w:rPr>
                <w:sz w:val="24"/>
                <w:szCs w:val="24"/>
              </w:rPr>
              <w:t>,0</w:t>
            </w:r>
          </w:p>
        </w:tc>
        <w:tc>
          <w:tcPr>
            <w:tcW w:w="1701" w:type="dxa"/>
            <w:shd w:val="clear" w:color="auto" w:fill="auto"/>
            <w:vAlign w:val="bottom"/>
          </w:tcPr>
          <w:p w:rsidR="00701E87" w:rsidRPr="00D1667E" w:rsidRDefault="00701E87" w:rsidP="00495931">
            <w:pPr>
              <w:jc w:val="center"/>
              <w:rPr>
                <w:sz w:val="24"/>
                <w:szCs w:val="24"/>
              </w:rPr>
            </w:pPr>
            <w:r w:rsidRPr="00D1667E">
              <w:rPr>
                <w:sz w:val="24"/>
                <w:szCs w:val="24"/>
              </w:rPr>
              <w:t>2</w:t>
            </w:r>
            <w:r w:rsidR="006319CD" w:rsidRPr="00D1667E">
              <w:rPr>
                <w:sz w:val="24"/>
                <w:szCs w:val="24"/>
              </w:rPr>
              <w:t> </w:t>
            </w:r>
            <w:r w:rsidRPr="00D1667E">
              <w:rPr>
                <w:sz w:val="24"/>
                <w:szCs w:val="24"/>
              </w:rPr>
              <w:t>367</w:t>
            </w:r>
            <w:r w:rsidR="006319CD" w:rsidRPr="00D1667E">
              <w:rPr>
                <w:sz w:val="24"/>
                <w:szCs w:val="24"/>
              </w:rPr>
              <w:t>,0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23,7</w:t>
            </w:r>
          </w:p>
        </w:tc>
        <w:tc>
          <w:tcPr>
            <w:tcW w:w="1843" w:type="dxa"/>
            <w:shd w:val="clear" w:color="auto" w:fill="auto"/>
            <w:vAlign w:val="bottom"/>
          </w:tcPr>
          <w:p w:rsidR="00701E87" w:rsidRPr="00D1667E" w:rsidRDefault="00701E87" w:rsidP="00495931">
            <w:pPr>
              <w:jc w:val="center"/>
              <w:rPr>
                <w:sz w:val="24"/>
                <w:szCs w:val="24"/>
              </w:rPr>
            </w:pPr>
            <w:r w:rsidRPr="00D1667E">
              <w:rPr>
                <w:sz w:val="24"/>
                <w:szCs w:val="24"/>
              </w:rPr>
              <w:t>2</w:t>
            </w:r>
            <w:r w:rsidR="00495931" w:rsidRPr="00D1667E">
              <w:rPr>
                <w:sz w:val="24"/>
                <w:szCs w:val="24"/>
              </w:rPr>
              <w:t xml:space="preserve"> </w:t>
            </w:r>
            <w:r w:rsidRPr="00D1667E">
              <w:rPr>
                <w:sz w:val="24"/>
                <w:szCs w:val="24"/>
              </w:rPr>
              <w:t>531,7</w:t>
            </w:r>
          </w:p>
        </w:tc>
      </w:tr>
      <w:tr w:rsidR="00701E87" w:rsidRPr="00D1667E" w:rsidTr="00964987">
        <w:tc>
          <w:tcPr>
            <w:tcW w:w="2518" w:type="dxa"/>
            <w:shd w:val="clear" w:color="auto" w:fill="auto"/>
          </w:tcPr>
          <w:p w:rsidR="00701E87" w:rsidRPr="00D1667E" w:rsidRDefault="00701E87" w:rsidP="002F09B9">
            <w:pPr>
              <w:rPr>
                <w:sz w:val="24"/>
                <w:szCs w:val="24"/>
              </w:rPr>
            </w:pPr>
            <w:r w:rsidRPr="00D1667E">
              <w:rPr>
                <w:sz w:val="24"/>
                <w:szCs w:val="24"/>
              </w:rPr>
              <w:t>Итого:</w:t>
            </w:r>
          </w:p>
        </w:tc>
        <w:tc>
          <w:tcPr>
            <w:tcW w:w="2552" w:type="dxa"/>
            <w:shd w:val="clear" w:color="auto" w:fill="auto"/>
            <w:vAlign w:val="bottom"/>
          </w:tcPr>
          <w:p w:rsidR="00701E87" w:rsidRPr="00D1667E" w:rsidRDefault="00701E87" w:rsidP="00495931">
            <w:pPr>
              <w:jc w:val="center"/>
              <w:rPr>
                <w:sz w:val="24"/>
                <w:szCs w:val="24"/>
              </w:rPr>
            </w:pPr>
            <w:r w:rsidRPr="00D1667E">
              <w:rPr>
                <w:sz w:val="24"/>
                <w:szCs w:val="24"/>
              </w:rPr>
              <w:t>4</w:t>
            </w:r>
            <w:r w:rsidR="00495931" w:rsidRPr="00D1667E">
              <w:rPr>
                <w:sz w:val="24"/>
                <w:szCs w:val="24"/>
              </w:rPr>
              <w:t xml:space="preserve"> </w:t>
            </w:r>
            <w:r w:rsidRPr="00D1667E">
              <w:rPr>
                <w:sz w:val="24"/>
                <w:szCs w:val="24"/>
              </w:rPr>
              <w:t>450,1</w:t>
            </w:r>
          </w:p>
        </w:tc>
        <w:tc>
          <w:tcPr>
            <w:tcW w:w="1701" w:type="dxa"/>
            <w:shd w:val="clear" w:color="auto" w:fill="auto"/>
            <w:vAlign w:val="center"/>
          </w:tcPr>
          <w:p w:rsidR="00701E87" w:rsidRPr="00D1667E" w:rsidRDefault="00C2306E" w:rsidP="00495931">
            <w:pPr>
              <w:pStyle w:val="ad"/>
              <w:rPr>
                <w:sz w:val="24"/>
                <w:szCs w:val="24"/>
              </w:rPr>
            </w:pPr>
            <w:r w:rsidRPr="00D1667E">
              <w:rPr>
                <w:sz w:val="24"/>
                <w:szCs w:val="24"/>
              </w:rPr>
              <w:t>36 467,0</w:t>
            </w:r>
          </w:p>
        </w:tc>
        <w:tc>
          <w:tcPr>
            <w:tcW w:w="1842" w:type="dxa"/>
            <w:shd w:val="clear" w:color="auto" w:fill="auto"/>
            <w:vAlign w:val="bottom"/>
          </w:tcPr>
          <w:p w:rsidR="00701E87" w:rsidRPr="00D1667E" w:rsidRDefault="00701E87" w:rsidP="00495931">
            <w:pPr>
              <w:jc w:val="center"/>
              <w:rPr>
                <w:sz w:val="24"/>
                <w:szCs w:val="24"/>
              </w:rPr>
            </w:pPr>
            <w:r w:rsidRPr="00D1667E">
              <w:rPr>
                <w:sz w:val="24"/>
                <w:szCs w:val="24"/>
              </w:rPr>
              <w:t>364,7</w:t>
            </w:r>
          </w:p>
        </w:tc>
        <w:tc>
          <w:tcPr>
            <w:tcW w:w="1843" w:type="dxa"/>
            <w:shd w:val="clear" w:color="auto" w:fill="auto"/>
            <w:vAlign w:val="bottom"/>
          </w:tcPr>
          <w:p w:rsidR="00701E87" w:rsidRPr="00D1667E" w:rsidRDefault="002A4BCA" w:rsidP="006319CD">
            <w:pPr>
              <w:jc w:val="center"/>
              <w:rPr>
                <w:sz w:val="24"/>
                <w:szCs w:val="24"/>
              </w:rPr>
            </w:pPr>
            <w:r w:rsidRPr="00D1667E">
              <w:rPr>
                <w:sz w:val="24"/>
                <w:szCs w:val="24"/>
              </w:rPr>
              <w:t>41</w:t>
            </w:r>
            <w:r w:rsidR="00C2306E" w:rsidRPr="00D1667E">
              <w:rPr>
                <w:sz w:val="24"/>
                <w:szCs w:val="24"/>
              </w:rPr>
              <w:t> </w:t>
            </w:r>
            <w:r w:rsidR="006319CD" w:rsidRPr="00D1667E">
              <w:rPr>
                <w:sz w:val="24"/>
                <w:szCs w:val="24"/>
              </w:rPr>
              <w:t>2</w:t>
            </w:r>
            <w:r w:rsidR="00C2306E" w:rsidRPr="00D1667E">
              <w:rPr>
                <w:sz w:val="24"/>
                <w:szCs w:val="24"/>
              </w:rPr>
              <w:t>81,8</w:t>
            </w:r>
          </w:p>
        </w:tc>
      </w:tr>
    </w:tbl>
    <w:p w:rsidR="00A06D44" w:rsidRDefault="00A06D44" w:rsidP="00DE34E8">
      <w:pPr>
        <w:jc w:val="both"/>
        <w:rPr>
          <w:sz w:val="28"/>
          <w:szCs w:val="28"/>
        </w:rPr>
      </w:pPr>
    </w:p>
    <w:p w:rsidR="000177F4" w:rsidRDefault="000177F4" w:rsidP="00DE34E8">
      <w:pPr>
        <w:jc w:val="both"/>
        <w:rPr>
          <w:sz w:val="28"/>
          <w:szCs w:val="28"/>
        </w:rPr>
      </w:pPr>
      <w:r w:rsidRPr="002A17BD">
        <w:rPr>
          <w:sz w:val="28"/>
          <w:szCs w:val="28"/>
        </w:rPr>
        <w:t>1</w:t>
      </w:r>
      <w:r>
        <w:rPr>
          <w:sz w:val="28"/>
          <w:szCs w:val="28"/>
        </w:rPr>
        <w:t>5</w:t>
      </w:r>
      <w:r w:rsidRPr="002A17BD">
        <w:rPr>
          <w:sz w:val="28"/>
          <w:szCs w:val="28"/>
        </w:rPr>
        <w:t>. Приложение № 1</w:t>
      </w:r>
      <w:r>
        <w:rPr>
          <w:sz w:val="28"/>
          <w:szCs w:val="28"/>
        </w:rPr>
        <w:t>5 «</w:t>
      </w:r>
      <w:r w:rsidRPr="002A17BD">
        <w:rPr>
          <w:sz w:val="28"/>
          <w:szCs w:val="28"/>
        </w:rPr>
        <w:t>Распределение дотаций из районного фонда финансовой поддержки поселений между бюджетами сельских поселений</w:t>
      </w:r>
      <w:r>
        <w:rPr>
          <w:sz w:val="28"/>
          <w:szCs w:val="28"/>
        </w:rPr>
        <w:t xml:space="preserve"> на плановый период 2018 года </w:t>
      </w:r>
      <w:r w:rsidRPr="002A17BD">
        <w:rPr>
          <w:sz w:val="28"/>
          <w:szCs w:val="28"/>
        </w:rPr>
        <w:t>изложить в следующей редакции:</w:t>
      </w:r>
    </w:p>
    <w:p w:rsidR="00964987" w:rsidRDefault="00964987" w:rsidP="00DE34E8">
      <w:pPr>
        <w:jc w:val="both"/>
        <w:rPr>
          <w:sz w:val="28"/>
          <w:szCs w:val="28"/>
        </w:rPr>
      </w:pPr>
    </w:p>
    <w:p w:rsidR="00FF5A31" w:rsidRPr="002A17BD" w:rsidRDefault="00FF5A31" w:rsidP="00FF5A31">
      <w:pPr>
        <w:jc w:val="right"/>
        <w:rPr>
          <w:sz w:val="28"/>
          <w:szCs w:val="28"/>
        </w:rPr>
      </w:pPr>
      <w:r>
        <w:rPr>
          <w:sz w:val="28"/>
          <w:szCs w:val="28"/>
        </w:rPr>
        <w:t>Приложение № 1</w:t>
      </w:r>
      <w:r w:rsidR="000177F4">
        <w:rPr>
          <w:sz w:val="28"/>
          <w:szCs w:val="28"/>
        </w:rPr>
        <w:t>5</w:t>
      </w:r>
    </w:p>
    <w:p w:rsidR="00FF5A31" w:rsidRPr="002A17BD" w:rsidRDefault="00FF5A31" w:rsidP="00FF5A31">
      <w:pPr>
        <w:jc w:val="right"/>
        <w:rPr>
          <w:sz w:val="28"/>
          <w:szCs w:val="28"/>
        </w:rPr>
      </w:pPr>
      <w:r w:rsidRPr="002A17BD">
        <w:rPr>
          <w:sz w:val="28"/>
          <w:szCs w:val="28"/>
        </w:rPr>
        <w:t>к</w:t>
      </w:r>
      <w:r>
        <w:rPr>
          <w:sz w:val="28"/>
          <w:szCs w:val="28"/>
        </w:rPr>
        <w:t xml:space="preserve"> </w:t>
      </w:r>
      <w:r w:rsidRPr="002A17BD">
        <w:rPr>
          <w:sz w:val="28"/>
          <w:szCs w:val="28"/>
        </w:rPr>
        <w:t>решени</w:t>
      </w:r>
      <w:r>
        <w:rPr>
          <w:sz w:val="28"/>
          <w:szCs w:val="28"/>
        </w:rPr>
        <w:t>ю</w:t>
      </w:r>
      <w:r w:rsidRPr="002A17BD">
        <w:rPr>
          <w:sz w:val="28"/>
          <w:szCs w:val="28"/>
        </w:rPr>
        <w:t xml:space="preserve"> Смоленской районной Думы</w:t>
      </w:r>
    </w:p>
    <w:p w:rsidR="00FF5A31" w:rsidRPr="002A17BD" w:rsidRDefault="00FF5A31" w:rsidP="00FF5A31">
      <w:pPr>
        <w:jc w:val="right"/>
        <w:rPr>
          <w:sz w:val="28"/>
          <w:szCs w:val="28"/>
        </w:rPr>
      </w:pPr>
      <w:r w:rsidRPr="002A17BD">
        <w:rPr>
          <w:sz w:val="28"/>
          <w:szCs w:val="28"/>
        </w:rPr>
        <w:t>«</w:t>
      </w:r>
      <w:r w:rsidR="008B0AD3">
        <w:rPr>
          <w:sz w:val="28"/>
          <w:szCs w:val="28"/>
        </w:rPr>
        <w:t>О бюджете</w:t>
      </w:r>
      <w:r>
        <w:rPr>
          <w:sz w:val="28"/>
          <w:szCs w:val="28"/>
        </w:rPr>
        <w:t xml:space="preserve"> муниципального образования</w:t>
      </w:r>
      <w:r w:rsidRPr="002A17BD">
        <w:rPr>
          <w:sz w:val="28"/>
          <w:szCs w:val="28"/>
        </w:rPr>
        <w:t xml:space="preserve"> </w:t>
      </w:r>
    </w:p>
    <w:p w:rsidR="00FF5A31" w:rsidRDefault="00FF5A31" w:rsidP="00FF5A31">
      <w:pPr>
        <w:jc w:val="right"/>
        <w:rPr>
          <w:sz w:val="28"/>
          <w:szCs w:val="28"/>
        </w:rPr>
      </w:pPr>
      <w:r w:rsidRPr="002A17BD">
        <w:rPr>
          <w:sz w:val="28"/>
          <w:szCs w:val="28"/>
        </w:rPr>
        <w:t xml:space="preserve">«Смоленский район» Смоленской области </w:t>
      </w:r>
      <w:r>
        <w:rPr>
          <w:sz w:val="28"/>
          <w:szCs w:val="28"/>
        </w:rPr>
        <w:t>на 2017 год</w:t>
      </w:r>
    </w:p>
    <w:p w:rsidR="00FF5A31" w:rsidRPr="002A17BD" w:rsidRDefault="00FF5A31" w:rsidP="00FF5A31">
      <w:pPr>
        <w:jc w:val="right"/>
        <w:rPr>
          <w:sz w:val="28"/>
          <w:szCs w:val="28"/>
        </w:rPr>
      </w:pPr>
      <w:r>
        <w:rPr>
          <w:sz w:val="28"/>
          <w:szCs w:val="28"/>
        </w:rPr>
        <w:t xml:space="preserve"> и плановый период 2018 и 2019 годов</w:t>
      </w:r>
      <w:r w:rsidRPr="002A17BD">
        <w:rPr>
          <w:sz w:val="28"/>
          <w:szCs w:val="28"/>
        </w:rPr>
        <w:t>»</w:t>
      </w:r>
    </w:p>
    <w:p w:rsidR="00FF5A31" w:rsidRDefault="00FF5A31" w:rsidP="00012DD1">
      <w:pPr>
        <w:jc w:val="both"/>
        <w:rPr>
          <w:sz w:val="28"/>
          <w:szCs w:val="28"/>
        </w:rPr>
      </w:pPr>
    </w:p>
    <w:p w:rsidR="00FF5A31" w:rsidRPr="002A17BD" w:rsidRDefault="00FF5A31" w:rsidP="00FF5A31">
      <w:pPr>
        <w:jc w:val="center"/>
        <w:rPr>
          <w:b/>
          <w:sz w:val="28"/>
          <w:szCs w:val="28"/>
        </w:rPr>
      </w:pPr>
      <w:r w:rsidRPr="002A17BD">
        <w:rPr>
          <w:b/>
          <w:sz w:val="28"/>
          <w:szCs w:val="28"/>
        </w:rPr>
        <w:t>Распределение дотаций из районного фонда финансовой поддержки поселений между бюдж</w:t>
      </w:r>
      <w:r>
        <w:rPr>
          <w:b/>
          <w:sz w:val="28"/>
          <w:szCs w:val="28"/>
        </w:rPr>
        <w:t xml:space="preserve">етами сельских поселений на 2018 год </w:t>
      </w:r>
    </w:p>
    <w:p w:rsidR="00FF5A31" w:rsidRPr="00792164" w:rsidRDefault="00FF5A31" w:rsidP="00FF5A31">
      <w:pPr>
        <w:jc w:val="right"/>
        <w:rPr>
          <w:sz w:val="24"/>
          <w:szCs w:val="24"/>
        </w:rPr>
      </w:pPr>
      <w:r w:rsidRPr="00792164">
        <w:rPr>
          <w:sz w:val="24"/>
          <w:szCs w:val="24"/>
        </w:rPr>
        <w:t>тыс. руб.</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410"/>
        <w:gridCol w:w="1701"/>
        <w:gridCol w:w="1843"/>
        <w:gridCol w:w="1843"/>
      </w:tblGrid>
      <w:tr w:rsidR="00FF5A31" w:rsidRPr="00D1667E" w:rsidTr="00964987">
        <w:tc>
          <w:tcPr>
            <w:tcW w:w="2518" w:type="dxa"/>
            <w:shd w:val="clear" w:color="auto" w:fill="auto"/>
            <w:vAlign w:val="center"/>
          </w:tcPr>
          <w:p w:rsidR="00FF5A31" w:rsidRPr="00D1667E" w:rsidRDefault="00FF5A31" w:rsidP="004568BF">
            <w:pPr>
              <w:jc w:val="center"/>
              <w:rPr>
                <w:sz w:val="24"/>
                <w:szCs w:val="24"/>
              </w:rPr>
            </w:pPr>
            <w:r w:rsidRPr="00D1667E">
              <w:rPr>
                <w:sz w:val="24"/>
                <w:szCs w:val="24"/>
              </w:rPr>
              <w:t>Наименование сельского поселения</w:t>
            </w:r>
          </w:p>
        </w:tc>
        <w:tc>
          <w:tcPr>
            <w:tcW w:w="2410" w:type="dxa"/>
            <w:shd w:val="clear" w:color="auto" w:fill="auto"/>
            <w:vAlign w:val="center"/>
          </w:tcPr>
          <w:p w:rsidR="00FF5A31" w:rsidRPr="00D1667E" w:rsidRDefault="00FF5A31" w:rsidP="004568BF">
            <w:pPr>
              <w:jc w:val="center"/>
              <w:rPr>
                <w:sz w:val="24"/>
                <w:szCs w:val="24"/>
              </w:rPr>
            </w:pPr>
            <w:r w:rsidRPr="00D1667E">
              <w:rPr>
                <w:sz w:val="24"/>
                <w:szCs w:val="24"/>
              </w:rPr>
              <w:t xml:space="preserve">Дотации на выравнивание уровня бюджетной обеспеченности поселений (за счет субвенции из регионального фонда компенсаций в части предоставления </w:t>
            </w:r>
            <w:proofErr w:type="spellStart"/>
            <w:r w:rsidRPr="00D1667E">
              <w:rPr>
                <w:sz w:val="24"/>
                <w:szCs w:val="24"/>
              </w:rPr>
              <w:t>подушевой</w:t>
            </w:r>
            <w:proofErr w:type="spellEnd"/>
            <w:r w:rsidRPr="00D1667E">
              <w:rPr>
                <w:sz w:val="24"/>
                <w:szCs w:val="24"/>
              </w:rPr>
              <w:t xml:space="preserve"> дотации)</w:t>
            </w:r>
          </w:p>
        </w:tc>
        <w:tc>
          <w:tcPr>
            <w:tcW w:w="1701" w:type="dxa"/>
            <w:shd w:val="clear" w:color="auto" w:fill="auto"/>
            <w:vAlign w:val="center"/>
          </w:tcPr>
          <w:p w:rsidR="00FF5A31" w:rsidRPr="00D1667E" w:rsidRDefault="00FF5A31" w:rsidP="004568BF">
            <w:pPr>
              <w:jc w:val="center"/>
              <w:rPr>
                <w:sz w:val="24"/>
                <w:szCs w:val="24"/>
              </w:rPr>
            </w:pPr>
            <w:r w:rsidRPr="00D1667E">
              <w:rPr>
                <w:sz w:val="24"/>
                <w:szCs w:val="24"/>
              </w:rPr>
              <w:t>Дотации на выравнивание уровня бюджетной обеспеченности поселений</w:t>
            </w:r>
            <w:r w:rsidR="004E5A66" w:rsidRPr="00D1667E">
              <w:rPr>
                <w:sz w:val="24"/>
                <w:szCs w:val="24"/>
              </w:rPr>
              <w:t xml:space="preserve"> </w:t>
            </w:r>
            <w:r w:rsidRPr="00D1667E">
              <w:rPr>
                <w:sz w:val="24"/>
                <w:szCs w:val="24"/>
              </w:rPr>
              <w:t>(за счет субсидии из областного бюджета)</w:t>
            </w:r>
          </w:p>
        </w:tc>
        <w:tc>
          <w:tcPr>
            <w:tcW w:w="1843" w:type="dxa"/>
            <w:shd w:val="clear" w:color="auto" w:fill="auto"/>
            <w:vAlign w:val="center"/>
          </w:tcPr>
          <w:p w:rsidR="00FF5A31" w:rsidRPr="00D1667E" w:rsidRDefault="00FF5A31" w:rsidP="004568BF">
            <w:pPr>
              <w:jc w:val="center"/>
              <w:rPr>
                <w:sz w:val="24"/>
                <w:szCs w:val="24"/>
              </w:rPr>
            </w:pPr>
            <w:r w:rsidRPr="00D1667E">
              <w:rPr>
                <w:sz w:val="24"/>
                <w:szCs w:val="24"/>
              </w:rPr>
              <w:t>Дотации на выравнивание уровня бюджетной обеспеченности поселений за счет средств бюджета муниципального района</w:t>
            </w:r>
          </w:p>
        </w:tc>
        <w:tc>
          <w:tcPr>
            <w:tcW w:w="1843" w:type="dxa"/>
            <w:shd w:val="clear" w:color="auto" w:fill="auto"/>
            <w:vAlign w:val="center"/>
          </w:tcPr>
          <w:p w:rsidR="00FF5A31" w:rsidRPr="00D1667E" w:rsidRDefault="00FF5A31" w:rsidP="004568BF">
            <w:pPr>
              <w:ind w:left="-57"/>
              <w:jc w:val="center"/>
              <w:rPr>
                <w:sz w:val="24"/>
                <w:szCs w:val="24"/>
              </w:rPr>
            </w:pPr>
            <w:r w:rsidRPr="00D1667E">
              <w:rPr>
                <w:sz w:val="24"/>
                <w:szCs w:val="24"/>
              </w:rPr>
              <w:t>Всего дотации на выравнивание уровня бюджетной обеспеченности</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Волоковское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6B4697" w:rsidP="004568BF">
            <w:pPr>
              <w:jc w:val="center"/>
              <w:rPr>
                <w:sz w:val="24"/>
                <w:szCs w:val="24"/>
              </w:rPr>
            </w:pPr>
            <w:r w:rsidRPr="00D1667E">
              <w:rPr>
                <w:sz w:val="24"/>
                <w:szCs w:val="24"/>
              </w:rPr>
              <w:t>56,5</w:t>
            </w:r>
          </w:p>
        </w:tc>
        <w:tc>
          <w:tcPr>
            <w:tcW w:w="1701" w:type="dxa"/>
            <w:shd w:val="clear" w:color="auto" w:fill="auto"/>
            <w:vAlign w:val="bottom"/>
          </w:tcPr>
          <w:p w:rsidR="00FF5A31" w:rsidRPr="00D1667E" w:rsidRDefault="001539EA" w:rsidP="004568BF">
            <w:pPr>
              <w:jc w:val="center"/>
              <w:rPr>
                <w:sz w:val="24"/>
                <w:szCs w:val="24"/>
              </w:rPr>
            </w:pPr>
            <w:r w:rsidRPr="00D1667E">
              <w:rPr>
                <w:sz w:val="24"/>
                <w:szCs w:val="24"/>
              </w:rPr>
              <w:t>1</w:t>
            </w:r>
            <w:r w:rsidR="004E5A66" w:rsidRPr="00D1667E">
              <w:rPr>
                <w:sz w:val="24"/>
                <w:szCs w:val="24"/>
              </w:rPr>
              <w:t xml:space="preserve"> </w:t>
            </w:r>
            <w:r w:rsidRPr="00D1667E">
              <w:rPr>
                <w:sz w:val="24"/>
                <w:szCs w:val="24"/>
              </w:rPr>
              <w:t>472,3</w:t>
            </w:r>
          </w:p>
        </w:tc>
        <w:tc>
          <w:tcPr>
            <w:tcW w:w="1843" w:type="dxa"/>
            <w:shd w:val="clear" w:color="auto" w:fill="auto"/>
            <w:vAlign w:val="bottom"/>
          </w:tcPr>
          <w:p w:rsidR="00FF5A31" w:rsidRPr="00D1667E" w:rsidRDefault="00195987" w:rsidP="004568BF">
            <w:pPr>
              <w:jc w:val="center"/>
              <w:rPr>
                <w:sz w:val="24"/>
                <w:szCs w:val="24"/>
              </w:rPr>
            </w:pPr>
            <w:r w:rsidRPr="00D1667E">
              <w:rPr>
                <w:sz w:val="24"/>
                <w:szCs w:val="24"/>
              </w:rPr>
              <w:t>14,7</w:t>
            </w:r>
          </w:p>
        </w:tc>
        <w:tc>
          <w:tcPr>
            <w:tcW w:w="1843" w:type="dxa"/>
            <w:shd w:val="clear" w:color="auto" w:fill="auto"/>
            <w:vAlign w:val="bottom"/>
          </w:tcPr>
          <w:p w:rsidR="00FF5A31" w:rsidRPr="00D1667E" w:rsidRDefault="00FF5A31" w:rsidP="00AD28E5">
            <w:pPr>
              <w:jc w:val="center"/>
              <w:rPr>
                <w:sz w:val="24"/>
                <w:szCs w:val="24"/>
              </w:rPr>
            </w:pPr>
            <w:r w:rsidRPr="00D1667E">
              <w:rPr>
                <w:sz w:val="24"/>
                <w:szCs w:val="24"/>
              </w:rPr>
              <w:t>1</w:t>
            </w:r>
            <w:r w:rsidR="004E5A66" w:rsidRPr="00D1667E">
              <w:rPr>
                <w:sz w:val="24"/>
                <w:szCs w:val="24"/>
              </w:rPr>
              <w:t xml:space="preserve"> </w:t>
            </w:r>
            <w:r w:rsidR="00AD28E5" w:rsidRPr="00D1667E">
              <w:rPr>
                <w:sz w:val="24"/>
                <w:szCs w:val="24"/>
              </w:rPr>
              <w:t>543,5</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Вязгинское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6B4697" w:rsidP="004568BF">
            <w:pPr>
              <w:jc w:val="center"/>
              <w:rPr>
                <w:sz w:val="24"/>
                <w:szCs w:val="24"/>
              </w:rPr>
            </w:pPr>
            <w:r w:rsidRPr="00D1667E">
              <w:rPr>
                <w:sz w:val="24"/>
                <w:szCs w:val="24"/>
              </w:rPr>
              <w:t>79,8</w:t>
            </w:r>
          </w:p>
        </w:tc>
        <w:tc>
          <w:tcPr>
            <w:tcW w:w="1701" w:type="dxa"/>
            <w:shd w:val="clear" w:color="auto" w:fill="auto"/>
            <w:vAlign w:val="bottom"/>
          </w:tcPr>
          <w:p w:rsidR="00FF5A31" w:rsidRPr="00D1667E" w:rsidRDefault="001539EA" w:rsidP="004568BF">
            <w:pPr>
              <w:jc w:val="center"/>
              <w:rPr>
                <w:sz w:val="24"/>
                <w:szCs w:val="24"/>
              </w:rPr>
            </w:pPr>
            <w:r w:rsidRPr="00D1667E">
              <w:rPr>
                <w:sz w:val="24"/>
                <w:szCs w:val="24"/>
              </w:rPr>
              <w:t>2</w:t>
            </w:r>
            <w:r w:rsidR="004E5A66" w:rsidRPr="00D1667E">
              <w:rPr>
                <w:sz w:val="24"/>
                <w:szCs w:val="24"/>
              </w:rPr>
              <w:t xml:space="preserve"> </w:t>
            </w:r>
            <w:r w:rsidRPr="00D1667E">
              <w:rPr>
                <w:sz w:val="24"/>
                <w:szCs w:val="24"/>
              </w:rPr>
              <w:t>159,3</w:t>
            </w:r>
          </w:p>
        </w:tc>
        <w:tc>
          <w:tcPr>
            <w:tcW w:w="1843" w:type="dxa"/>
            <w:shd w:val="clear" w:color="auto" w:fill="auto"/>
            <w:vAlign w:val="bottom"/>
          </w:tcPr>
          <w:p w:rsidR="00FF5A31" w:rsidRPr="00D1667E" w:rsidRDefault="00195987" w:rsidP="004568BF">
            <w:pPr>
              <w:jc w:val="center"/>
              <w:rPr>
                <w:sz w:val="24"/>
                <w:szCs w:val="24"/>
              </w:rPr>
            </w:pPr>
            <w:r w:rsidRPr="00D1667E">
              <w:rPr>
                <w:sz w:val="24"/>
                <w:szCs w:val="24"/>
              </w:rPr>
              <w:t>21,6</w:t>
            </w:r>
          </w:p>
        </w:tc>
        <w:tc>
          <w:tcPr>
            <w:tcW w:w="1843" w:type="dxa"/>
            <w:shd w:val="clear" w:color="auto" w:fill="auto"/>
            <w:vAlign w:val="bottom"/>
          </w:tcPr>
          <w:p w:rsidR="00FF5A31" w:rsidRPr="00D1667E" w:rsidRDefault="00AD28E5" w:rsidP="004568BF">
            <w:pPr>
              <w:jc w:val="center"/>
              <w:rPr>
                <w:sz w:val="24"/>
                <w:szCs w:val="24"/>
              </w:rPr>
            </w:pPr>
            <w:r w:rsidRPr="00D1667E">
              <w:rPr>
                <w:sz w:val="24"/>
                <w:szCs w:val="24"/>
              </w:rPr>
              <w:t>2 260,7</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Гнездовское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6B4697" w:rsidP="004568BF">
            <w:pPr>
              <w:jc w:val="center"/>
              <w:rPr>
                <w:sz w:val="24"/>
                <w:szCs w:val="24"/>
              </w:rPr>
            </w:pPr>
            <w:r w:rsidRPr="00D1667E">
              <w:rPr>
                <w:sz w:val="24"/>
                <w:szCs w:val="24"/>
              </w:rPr>
              <w:t>348,0</w:t>
            </w:r>
          </w:p>
        </w:tc>
        <w:tc>
          <w:tcPr>
            <w:tcW w:w="1701" w:type="dxa"/>
            <w:shd w:val="clear" w:color="auto" w:fill="auto"/>
            <w:vAlign w:val="bottom"/>
          </w:tcPr>
          <w:p w:rsidR="00FF5A31" w:rsidRPr="00D1667E" w:rsidRDefault="001539EA" w:rsidP="004568BF">
            <w:pPr>
              <w:jc w:val="center"/>
              <w:rPr>
                <w:sz w:val="24"/>
                <w:szCs w:val="24"/>
              </w:rPr>
            </w:pPr>
            <w:r w:rsidRPr="00D1667E">
              <w:rPr>
                <w:sz w:val="24"/>
                <w:szCs w:val="24"/>
              </w:rPr>
              <w:t>1</w:t>
            </w:r>
            <w:r w:rsidR="004E5A66" w:rsidRPr="00D1667E">
              <w:rPr>
                <w:sz w:val="24"/>
                <w:szCs w:val="24"/>
              </w:rPr>
              <w:t xml:space="preserve"> </w:t>
            </w:r>
            <w:r w:rsidRPr="00D1667E">
              <w:rPr>
                <w:sz w:val="24"/>
                <w:szCs w:val="24"/>
              </w:rPr>
              <w:t>963,0</w:t>
            </w:r>
          </w:p>
        </w:tc>
        <w:tc>
          <w:tcPr>
            <w:tcW w:w="1843" w:type="dxa"/>
            <w:shd w:val="clear" w:color="auto" w:fill="auto"/>
            <w:vAlign w:val="bottom"/>
          </w:tcPr>
          <w:p w:rsidR="00FF5A31" w:rsidRPr="00D1667E" w:rsidRDefault="00195987" w:rsidP="004568BF">
            <w:pPr>
              <w:jc w:val="center"/>
              <w:rPr>
                <w:sz w:val="24"/>
                <w:szCs w:val="24"/>
              </w:rPr>
            </w:pPr>
            <w:r w:rsidRPr="00D1667E">
              <w:rPr>
                <w:sz w:val="24"/>
                <w:szCs w:val="24"/>
              </w:rPr>
              <w:t>19,6</w:t>
            </w:r>
          </w:p>
        </w:tc>
        <w:tc>
          <w:tcPr>
            <w:tcW w:w="1843" w:type="dxa"/>
            <w:shd w:val="clear" w:color="auto" w:fill="auto"/>
            <w:vAlign w:val="bottom"/>
          </w:tcPr>
          <w:p w:rsidR="00FF5A31" w:rsidRPr="00D1667E" w:rsidRDefault="00AD28E5" w:rsidP="0097658E">
            <w:pPr>
              <w:jc w:val="center"/>
              <w:rPr>
                <w:sz w:val="24"/>
                <w:szCs w:val="24"/>
              </w:rPr>
            </w:pPr>
            <w:r w:rsidRPr="00D1667E">
              <w:rPr>
                <w:sz w:val="24"/>
                <w:szCs w:val="24"/>
              </w:rPr>
              <w:t>2 3</w:t>
            </w:r>
            <w:r w:rsidR="0097658E" w:rsidRPr="00D1667E">
              <w:rPr>
                <w:sz w:val="24"/>
                <w:szCs w:val="24"/>
              </w:rPr>
              <w:t>30</w:t>
            </w:r>
            <w:r w:rsidRPr="00D1667E">
              <w:rPr>
                <w:sz w:val="24"/>
                <w:szCs w:val="24"/>
              </w:rPr>
              <w:t>,6</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Дивасовское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6B4697" w:rsidP="004568BF">
            <w:pPr>
              <w:jc w:val="center"/>
              <w:rPr>
                <w:sz w:val="24"/>
                <w:szCs w:val="24"/>
              </w:rPr>
            </w:pPr>
            <w:r w:rsidRPr="00D1667E">
              <w:rPr>
                <w:sz w:val="24"/>
                <w:szCs w:val="24"/>
              </w:rPr>
              <w:t>328,0</w:t>
            </w:r>
          </w:p>
        </w:tc>
        <w:tc>
          <w:tcPr>
            <w:tcW w:w="1701" w:type="dxa"/>
            <w:shd w:val="clear" w:color="auto" w:fill="auto"/>
            <w:vAlign w:val="bottom"/>
          </w:tcPr>
          <w:p w:rsidR="00FF5A31" w:rsidRPr="00D1667E" w:rsidRDefault="00FF5A31" w:rsidP="004568BF">
            <w:pPr>
              <w:jc w:val="center"/>
              <w:rPr>
                <w:sz w:val="24"/>
                <w:szCs w:val="24"/>
              </w:rPr>
            </w:pPr>
            <w:r w:rsidRPr="00D1667E">
              <w:rPr>
                <w:sz w:val="24"/>
                <w:szCs w:val="24"/>
              </w:rPr>
              <w:t>0</w:t>
            </w:r>
          </w:p>
        </w:tc>
        <w:tc>
          <w:tcPr>
            <w:tcW w:w="1843" w:type="dxa"/>
            <w:shd w:val="clear" w:color="auto" w:fill="auto"/>
            <w:vAlign w:val="bottom"/>
          </w:tcPr>
          <w:p w:rsidR="00FF5A31" w:rsidRPr="00D1667E" w:rsidRDefault="00FF5A31" w:rsidP="004568BF">
            <w:pPr>
              <w:jc w:val="center"/>
              <w:rPr>
                <w:sz w:val="24"/>
                <w:szCs w:val="24"/>
              </w:rPr>
            </w:pPr>
            <w:r w:rsidRPr="00D1667E">
              <w:rPr>
                <w:sz w:val="24"/>
                <w:szCs w:val="24"/>
              </w:rPr>
              <w:t>0</w:t>
            </w:r>
          </w:p>
        </w:tc>
        <w:tc>
          <w:tcPr>
            <w:tcW w:w="1843" w:type="dxa"/>
            <w:shd w:val="clear" w:color="auto" w:fill="auto"/>
            <w:vAlign w:val="bottom"/>
          </w:tcPr>
          <w:p w:rsidR="00FF5A31" w:rsidRPr="00D1667E" w:rsidRDefault="00AD28E5" w:rsidP="004568BF">
            <w:pPr>
              <w:jc w:val="center"/>
              <w:rPr>
                <w:sz w:val="24"/>
                <w:szCs w:val="24"/>
              </w:rPr>
            </w:pPr>
            <w:r w:rsidRPr="00D1667E">
              <w:rPr>
                <w:sz w:val="24"/>
                <w:szCs w:val="24"/>
              </w:rPr>
              <w:t>328,0</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Касплянское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6B4697" w:rsidP="004568BF">
            <w:pPr>
              <w:jc w:val="center"/>
              <w:rPr>
                <w:sz w:val="24"/>
                <w:szCs w:val="24"/>
              </w:rPr>
            </w:pPr>
            <w:r w:rsidRPr="00D1667E">
              <w:rPr>
                <w:sz w:val="24"/>
                <w:szCs w:val="24"/>
              </w:rPr>
              <w:t>113,1</w:t>
            </w:r>
          </w:p>
        </w:tc>
        <w:tc>
          <w:tcPr>
            <w:tcW w:w="1701" w:type="dxa"/>
            <w:shd w:val="clear" w:color="auto" w:fill="auto"/>
            <w:vAlign w:val="bottom"/>
          </w:tcPr>
          <w:p w:rsidR="00FF5A31" w:rsidRPr="00D1667E" w:rsidRDefault="001539EA" w:rsidP="004568BF">
            <w:pPr>
              <w:jc w:val="center"/>
              <w:rPr>
                <w:sz w:val="24"/>
                <w:szCs w:val="24"/>
              </w:rPr>
            </w:pPr>
            <w:r w:rsidRPr="00D1667E">
              <w:rPr>
                <w:sz w:val="24"/>
                <w:szCs w:val="24"/>
              </w:rPr>
              <w:t>2</w:t>
            </w:r>
            <w:r w:rsidR="004E5A66" w:rsidRPr="00D1667E">
              <w:rPr>
                <w:sz w:val="24"/>
                <w:szCs w:val="24"/>
              </w:rPr>
              <w:t xml:space="preserve"> </w:t>
            </w:r>
            <w:r w:rsidRPr="00D1667E">
              <w:rPr>
                <w:sz w:val="24"/>
                <w:szCs w:val="24"/>
              </w:rPr>
              <w:t>551,9</w:t>
            </w:r>
          </w:p>
        </w:tc>
        <w:tc>
          <w:tcPr>
            <w:tcW w:w="1843" w:type="dxa"/>
            <w:shd w:val="clear" w:color="auto" w:fill="auto"/>
            <w:vAlign w:val="bottom"/>
          </w:tcPr>
          <w:p w:rsidR="00FF5A31" w:rsidRPr="00D1667E" w:rsidRDefault="00195987" w:rsidP="004568BF">
            <w:pPr>
              <w:jc w:val="center"/>
              <w:rPr>
                <w:sz w:val="24"/>
                <w:szCs w:val="24"/>
              </w:rPr>
            </w:pPr>
            <w:r w:rsidRPr="00D1667E">
              <w:rPr>
                <w:sz w:val="24"/>
                <w:szCs w:val="24"/>
              </w:rPr>
              <w:t>25,6</w:t>
            </w:r>
          </w:p>
        </w:tc>
        <w:tc>
          <w:tcPr>
            <w:tcW w:w="1843" w:type="dxa"/>
            <w:shd w:val="clear" w:color="auto" w:fill="auto"/>
            <w:vAlign w:val="bottom"/>
          </w:tcPr>
          <w:p w:rsidR="00FF5A31" w:rsidRPr="00D1667E" w:rsidRDefault="00AD28E5" w:rsidP="004568BF">
            <w:pPr>
              <w:jc w:val="center"/>
              <w:rPr>
                <w:sz w:val="24"/>
                <w:szCs w:val="24"/>
              </w:rPr>
            </w:pPr>
            <w:r w:rsidRPr="00D1667E">
              <w:rPr>
                <w:sz w:val="24"/>
                <w:szCs w:val="24"/>
              </w:rPr>
              <w:t>2 690,6</w:t>
            </w:r>
          </w:p>
        </w:tc>
      </w:tr>
      <w:tr w:rsidR="00FF5A31" w:rsidRPr="00D1667E" w:rsidTr="00964987">
        <w:tc>
          <w:tcPr>
            <w:tcW w:w="2518" w:type="dxa"/>
            <w:shd w:val="clear" w:color="auto" w:fill="auto"/>
          </w:tcPr>
          <w:p w:rsidR="00FF5A31" w:rsidRPr="00D1667E" w:rsidRDefault="00FF5A31" w:rsidP="004568BF">
            <w:pPr>
              <w:rPr>
                <w:sz w:val="24"/>
                <w:szCs w:val="24"/>
              </w:rPr>
            </w:pPr>
            <w:r w:rsidRPr="00D1667E">
              <w:rPr>
                <w:sz w:val="24"/>
                <w:szCs w:val="24"/>
              </w:rPr>
              <w:t>Катынское сельское поселение</w:t>
            </w:r>
          </w:p>
        </w:tc>
        <w:tc>
          <w:tcPr>
            <w:tcW w:w="2410" w:type="dxa"/>
            <w:shd w:val="clear" w:color="auto" w:fill="auto"/>
            <w:vAlign w:val="bottom"/>
          </w:tcPr>
          <w:p w:rsidR="00FF5A31" w:rsidRPr="00D1667E" w:rsidRDefault="006B4697" w:rsidP="0044194A">
            <w:pPr>
              <w:jc w:val="center"/>
              <w:rPr>
                <w:sz w:val="24"/>
                <w:szCs w:val="24"/>
              </w:rPr>
            </w:pPr>
            <w:r w:rsidRPr="00D1667E">
              <w:rPr>
                <w:sz w:val="24"/>
                <w:szCs w:val="24"/>
              </w:rPr>
              <w:t>3</w:t>
            </w:r>
            <w:r w:rsidR="0044194A" w:rsidRPr="00D1667E">
              <w:rPr>
                <w:sz w:val="24"/>
                <w:szCs w:val="24"/>
              </w:rPr>
              <w:t>87</w:t>
            </w:r>
            <w:r w:rsidRPr="00D1667E">
              <w:rPr>
                <w:sz w:val="24"/>
                <w:szCs w:val="24"/>
              </w:rPr>
              <w:t>,5</w:t>
            </w:r>
          </w:p>
        </w:tc>
        <w:tc>
          <w:tcPr>
            <w:tcW w:w="1701" w:type="dxa"/>
            <w:shd w:val="clear" w:color="auto" w:fill="auto"/>
            <w:vAlign w:val="bottom"/>
          </w:tcPr>
          <w:p w:rsidR="00FF5A31" w:rsidRPr="00D1667E" w:rsidRDefault="001539EA" w:rsidP="004568BF">
            <w:pPr>
              <w:jc w:val="center"/>
              <w:rPr>
                <w:sz w:val="24"/>
                <w:szCs w:val="24"/>
              </w:rPr>
            </w:pPr>
            <w:r w:rsidRPr="00D1667E">
              <w:rPr>
                <w:sz w:val="24"/>
                <w:szCs w:val="24"/>
              </w:rPr>
              <w:t>1</w:t>
            </w:r>
            <w:r w:rsidR="004E5A66" w:rsidRPr="00D1667E">
              <w:rPr>
                <w:sz w:val="24"/>
                <w:szCs w:val="24"/>
              </w:rPr>
              <w:t xml:space="preserve"> </w:t>
            </w:r>
            <w:r w:rsidRPr="00D1667E">
              <w:rPr>
                <w:sz w:val="24"/>
                <w:szCs w:val="24"/>
              </w:rPr>
              <w:t>963,0</w:t>
            </w:r>
          </w:p>
        </w:tc>
        <w:tc>
          <w:tcPr>
            <w:tcW w:w="1843" w:type="dxa"/>
            <w:shd w:val="clear" w:color="auto" w:fill="auto"/>
            <w:vAlign w:val="bottom"/>
          </w:tcPr>
          <w:p w:rsidR="00FF5A31" w:rsidRPr="00D1667E" w:rsidRDefault="00195987" w:rsidP="004568BF">
            <w:pPr>
              <w:jc w:val="center"/>
              <w:rPr>
                <w:sz w:val="24"/>
                <w:szCs w:val="24"/>
              </w:rPr>
            </w:pPr>
            <w:r w:rsidRPr="00D1667E">
              <w:rPr>
                <w:sz w:val="24"/>
                <w:szCs w:val="24"/>
              </w:rPr>
              <w:t>19,6</w:t>
            </w:r>
          </w:p>
        </w:tc>
        <w:tc>
          <w:tcPr>
            <w:tcW w:w="1843" w:type="dxa"/>
            <w:shd w:val="clear" w:color="auto" w:fill="auto"/>
            <w:vAlign w:val="bottom"/>
          </w:tcPr>
          <w:p w:rsidR="00FF5A31" w:rsidRPr="00D1667E" w:rsidRDefault="00AD28E5" w:rsidP="00AD28E5">
            <w:pPr>
              <w:jc w:val="center"/>
              <w:rPr>
                <w:sz w:val="24"/>
                <w:szCs w:val="24"/>
              </w:rPr>
            </w:pPr>
            <w:r w:rsidRPr="00D1667E">
              <w:rPr>
                <w:sz w:val="24"/>
                <w:szCs w:val="24"/>
              </w:rPr>
              <w:t>2 370,1</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Козинское</w:t>
            </w:r>
            <w:proofErr w:type="spellEnd"/>
            <w:r w:rsidRPr="00D1667E">
              <w:rPr>
                <w:sz w:val="24"/>
                <w:szCs w:val="24"/>
              </w:rPr>
              <w:t xml:space="preserve"> сельское поселение </w:t>
            </w:r>
          </w:p>
        </w:tc>
        <w:tc>
          <w:tcPr>
            <w:tcW w:w="2410" w:type="dxa"/>
            <w:shd w:val="clear" w:color="auto" w:fill="auto"/>
            <w:vAlign w:val="bottom"/>
          </w:tcPr>
          <w:p w:rsidR="00FF5A31" w:rsidRPr="00D1667E" w:rsidRDefault="006B4697" w:rsidP="004568BF">
            <w:pPr>
              <w:jc w:val="center"/>
              <w:rPr>
                <w:sz w:val="24"/>
                <w:szCs w:val="24"/>
              </w:rPr>
            </w:pPr>
            <w:r w:rsidRPr="00D1667E">
              <w:rPr>
                <w:sz w:val="24"/>
                <w:szCs w:val="24"/>
              </w:rPr>
              <w:t>453,7</w:t>
            </w:r>
          </w:p>
        </w:tc>
        <w:tc>
          <w:tcPr>
            <w:tcW w:w="1701" w:type="dxa"/>
            <w:shd w:val="clear" w:color="auto" w:fill="auto"/>
            <w:vAlign w:val="bottom"/>
          </w:tcPr>
          <w:p w:rsidR="00FF5A31" w:rsidRPr="00D1667E" w:rsidRDefault="001539EA" w:rsidP="004568BF">
            <w:pPr>
              <w:jc w:val="center"/>
              <w:rPr>
                <w:sz w:val="24"/>
                <w:szCs w:val="24"/>
              </w:rPr>
            </w:pPr>
            <w:r w:rsidRPr="00D1667E">
              <w:rPr>
                <w:sz w:val="24"/>
                <w:szCs w:val="24"/>
              </w:rPr>
              <w:t>1</w:t>
            </w:r>
            <w:r w:rsidR="004E5A66" w:rsidRPr="00D1667E">
              <w:rPr>
                <w:sz w:val="24"/>
                <w:szCs w:val="24"/>
              </w:rPr>
              <w:t xml:space="preserve"> </w:t>
            </w:r>
            <w:r w:rsidRPr="00D1667E">
              <w:rPr>
                <w:sz w:val="24"/>
                <w:szCs w:val="24"/>
              </w:rPr>
              <w:t>668,6</w:t>
            </w:r>
          </w:p>
        </w:tc>
        <w:tc>
          <w:tcPr>
            <w:tcW w:w="1843" w:type="dxa"/>
            <w:shd w:val="clear" w:color="auto" w:fill="auto"/>
            <w:vAlign w:val="bottom"/>
          </w:tcPr>
          <w:p w:rsidR="00FF5A31" w:rsidRPr="00D1667E" w:rsidRDefault="00195987" w:rsidP="004568BF">
            <w:pPr>
              <w:jc w:val="center"/>
              <w:rPr>
                <w:sz w:val="24"/>
                <w:szCs w:val="24"/>
              </w:rPr>
            </w:pPr>
            <w:r w:rsidRPr="00D1667E">
              <w:rPr>
                <w:sz w:val="24"/>
                <w:szCs w:val="24"/>
              </w:rPr>
              <w:t>16,7</w:t>
            </w:r>
          </w:p>
        </w:tc>
        <w:tc>
          <w:tcPr>
            <w:tcW w:w="1843" w:type="dxa"/>
            <w:shd w:val="clear" w:color="auto" w:fill="auto"/>
            <w:vAlign w:val="bottom"/>
          </w:tcPr>
          <w:p w:rsidR="00FF5A31" w:rsidRPr="00D1667E" w:rsidRDefault="00AD28E5" w:rsidP="004568BF">
            <w:pPr>
              <w:jc w:val="center"/>
              <w:rPr>
                <w:sz w:val="24"/>
                <w:szCs w:val="24"/>
              </w:rPr>
            </w:pPr>
            <w:r w:rsidRPr="00D1667E">
              <w:rPr>
                <w:sz w:val="24"/>
                <w:szCs w:val="24"/>
              </w:rPr>
              <w:t>2 139,0</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Корохоткинское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6B4697" w:rsidP="004568BF">
            <w:pPr>
              <w:jc w:val="center"/>
              <w:rPr>
                <w:sz w:val="24"/>
                <w:szCs w:val="24"/>
              </w:rPr>
            </w:pPr>
            <w:r w:rsidRPr="00D1667E">
              <w:rPr>
                <w:sz w:val="24"/>
                <w:szCs w:val="24"/>
              </w:rPr>
              <w:t>428,1</w:t>
            </w:r>
          </w:p>
        </w:tc>
        <w:tc>
          <w:tcPr>
            <w:tcW w:w="1701" w:type="dxa"/>
            <w:shd w:val="clear" w:color="auto" w:fill="auto"/>
            <w:vAlign w:val="bottom"/>
          </w:tcPr>
          <w:p w:rsidR="00FF5A31" w:rsidRPr="00D1667E" w:rsidRDefault="001539EA" w:rsidP="004568BF">
            <w:pPr>
              <w:jc w:val="center"/>
              <w:rPr>
                <w:sz w:val="24"/>
                <w:szCs w:val="24"/>
              </w:rPr>
            </w:pPr>
            <w:r w:rsidRPr="00D1667E">
              <w:rPr>
                <w:sz w:val="24"/>
                <w:szCs w:val="24"/>
              </w:rPr>
              <w:t>1</w:t>
            </w:r>
            <w:r w:rsidR="004E5A66" w:rsidRPr="00D1667E">
              <w:rPr>
                <w:sz w:val="24"/>
                <w:szCs w:val="24"/>
              </w:rPr>
              <w:t xml:space="preserve"> </w:t>
            </w:r>
            <w:r w:rsidRPr="00D1667E">
              <w:rPr>
                <w:sz w:val="24"/>
                <w:szCs w:val="24"/>
              </w:rPr>
              <w:t>472,3</w:t>
            </w:r>
          </w:p>
        </w:tc>
        <w:tc>
          <w:tcPr>
            <w:tcW w:w="1843" w:type="dxa"/>
            <w:shd w:val="clear" w:color="auto" w:fill="auto"/>
            <w:vAlign w:val="bottom"/>
          </w:tcPr>
          <w:p w:rsidR="00FF5A31" w:rsidRPr="00D1667E" w:rsidRDefault="00FF5A31" w:rsidP="00195987">
            <w:pPr>
              <w:jc w:val="center"/>
              <w:rPr>
                <w:sz w:val="24"/>
                <w:szCs w:val="24"/>
              </w:rPr>
            </w:pPr>
            <w:r w:rsidRPr="00D1667E">
              <w:rPr>
                <w:sz w:val="24"/>
                <w:szCs w:val="24"/>
              </w:rPr>
              <w:t>1</w:t>
            </w:r>
            <w:r w:rsidR="00195987" w:rsidRPr="00D1667E">
              <w:rPr>
                <w:sz w:val="24"/>
                <w:szCs w:val="24"/>
              </w:rPr>
              <w:t>4,7</w:t>
            </w:r>
          </w:p>
        </w:tc>
        <w:tc>
          <w:tcPr>
            <w:tcW w:w="1843" w:type="dxa"/>
            <w:shd w:val="clear" w:color="auto" w:fill="auto"/>
            <w:vAlign w:val="bottom"/>
          </w:tcPr>
          <w:p w:rsidR="00FF5A31" w:rsidRPr="00D1667E" w:rsidRDefault="00AD28E5" w:rsidP="004568BF">
            <w:pPr>
              <w:jc w:val="center"/>
              <w:rPr>
                <w:sz w:val="24"/>
                <w:szCs w:val="24"/>
              </w:rPr>
            </w:pPr>
            <w:r w:rsidRPr="00D1667E">
              <w:rPr>
                <w:sz w:val="24"/>
                <w:szCs w:val="24"/>
              </w:rPr>
              <w:t>1 915,1</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Кощинское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6B4697" w:rsidP="004568BF">
            <w:pPr>
              <w:jc w:val="center"/>
              <w:rPr>
                <w:sz w:val="24"/>
                <w:szCs w:val="24"/>
              </w:rPr>
            </w:pPr>
            <w:r w:rsidRPr="00D1667E">
              <w:rPr>
                <w:sz w:val="24"/>
                <w:szCs w:val="24"/>
              </w:rPr>
              <w:t>185,5</w:t>
            </w:r>
          </w:p>
        </w:tc>
        <w:tc>
          <w:tcPr>
            <w:tcW w:w="1701" w:type="dxa"/>
            <w:shd w:val="clear" w:color="auto" w:fill="auto"/>
            <w:vAlign w:val="bottom"/>
          </w:tcPr>
          <w:p w:rsidR="00FF5A31" w:rsidRPr="00D1667E" w:rsidRDefault="00FF5A31" w:rsidP="004568BF">
            <w:pPr>
              <w:jc w:val="center"/>
              <w:rPr>
                <w:sz w:val="24"/>
                <w:szCs w:val="24"/>
              </w:rPr>
            </w:pPr>
            <w:r w:rsidRPr="00D1667E">
              <w:rPr>
                <w:sz w:val="24"/>
                <w:szCs w:val="24"/>
              </w:rPr>
              <w:t>2</w:t>
            </w:r>
            <w:r w:rsidR="004E5A66" w:rsidRPr="00D1667E">
              <w:rPr>
                <w:sz w:val="24"/>
                <w:szCs w:val="24"/>
              </w:rPr>
              <w:t xml:space="preserve"> </w:t>
            </w:r>
            <w:r w:rsidR="001539EA" w:rsidRPr="00D1667E">
              <w:rPr>
                <w:sz w:val="24"/>
                <w:szCs w:val="24"/>
              </w:rPr>
              <w:t>159,3</w:t>
            </w:r>
          </w:p>
        </w:tc>
        <w:tc>
          <w:tcPr>
            <w:tcW w:w="1843" w:type="dxa"/>
            <w:shd w:val="clear" w:color="auto" w:fill="auto"/>
            <w:vAlign w:val="bottom"/>
          </w:tcPr>
          <w:p w:rsidR="00FF5A31" w:rsidRPr="00D1667E" w:rsidRDefault="00195987" w:rsidP="004568BF">
            <w:pPr>
              <w:jc w:val="center"/>
              <w:rPr>
                <w:sz w:val="24"/>
                <w:szCs w:val="24"/>
              </w:rPr>
            </w:pPr>
            <w:r w:rsidRPr="00D1667E">
              <w:rPr>
                <w:sz w:val="24"/>
                <w:szCs w:val="24"/>
              </w:rPr>
              <w:t>21,6</w:t>
            </w:r>
          </w:p>
        </w:tc>
        <w:tc>
          <w:tcPr>
            <w:tcW w:w="1843" w:type="dxa"/>
            <w:shd w:val="clear" w:color="auto" w:fill="auto"/>
            <w:vAlign w:val="bottom"/>
          </w:tcPr>
          <w:p w:rsidR="00FF5A31" w:rsidRPr="00D1667E" w:rsidRDefault="00AD28E5" w:rsidP="004568BF">
            <w:pPr>
              <w:jc w:val="center"/>
              <w:rPr>
                <w:sz w:val="24"/>
                <w:szCs w:val="24"/>
              </w:rPr>
            </w:pPr>
            <w:r w:rsidRPr="00D1667E">
              <w:rPr>
                <w:sz w:val="24"/>
                <w:szCs w:val="24"/>
              </w:rPr>
              <w:t>2 366,4</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Лоинское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6B4697" w:rsidP="004568BF">
            <w:pPr>
              <w:jc w:val="center"/>
              <w:rPr>
                <w:sz w:val="24"/>
                <w:szCs w:val="24"/>
              </w:rPr>
            </w:pPr>
            <w:r w:rsidRPr="00D1667E">
              <w:rPr>
                <w:sz w:val="24"/>
                <w:szCs w:val="24"/>
              </w:rPr>
              <w:t>51,7</w:t>
            </w:r>
          </w:p>
        </w:tc>
        <w:tc>
          <w:tcPr>
            <w:tcW w:w="1701" w:type="dxa"/>
            <w:shd w:val="clear" w:color="auto" w:fill="auto"/>
            <w:vAlign w:val="bottom"/>
          </w:tcPr>
          <w:p w:rsidR="00FF5A31" w:rsidRPr="00D1667E" w:rsidRDefault="00FF5A31" w:rsidP="001539EA">
            <w:pPr>
              <w:jc w:val="center"/>
              <w:rPr>
                <w:sz w:val="24"/>
                <w:szCs w:val="24"/>
              </w:rPr>
            </w:pPr>
            <w:r w:rsidRPr="00D1667E">
              <w:rPr>
                <w:sz w:val="24"/>
                <w:szCs w:val="24"/>
              </w:rPr>
              <w:t>2</w:t>
            </w:r>
            <w:r w:rsidR="004E5A66" w:rsidRPr="00D1667E">
              <w:rPr>
                <w:sz w:val="24"/>
                <w:szCs w:val="24"/>
              </w:rPr>
              <w:t xml:space="preserve"> </w:t>
            </w:r>
            <w:r w:rsidR="001539EA" w:rsidRPr="00D1667E">
              <w:rPr>
                <w:sz w:val="24"/>
                <w:szCs w:val="24"/>
              </w:rPr>
              <w:t>453,8</w:t>
            </w:r>
          </w:p>
        </w:tc>
        <w:tc>
          <w:tcPr>
            <w:tcW w:w="1843" w:type="dxa"/>
            <w:shd w:val="clear" w:color="auto" w:fill="auto"/>
            <w:vAlign w:val="bottom"/>
          </w:tcPr>
          <w:p w:rsidR="00FF5A31" w:rsidRPr="00D1667E" w:rsidRDefault="00195987" w:rsidP="004568BF">
            <w:pPr>
              <w:jc w:val="center"/>
              <w:rPr>
                <w:sz w:val="24"/>
                <w:szCs w:val="24"/>
              </w:rPr>
            </w:pPr>
            <w:r w:rsidRPr="00D1667E">
              <w:rPr>
                <w:sz w:val="24"/>
                <w:szCs w:val="24"/>
              </w:rPr>
              <w:t>24,5</w:t>
            </w:r>
          </w:p>
        </w:tc>
        <w:tc>
          <w:tcPr>
            <w:tcW w:w="1843" w:type="dxa"/>
            <w:shd w:val="clear" w:color="auto" w:fill="auto"/>
            <w:vAlign w:val="bottom"/>
          </w:tcPr>
          <w:p w:rsidR="00FF5A31" w:rsidRPr="00D1667E" w:rsidRDefault="00FF5A31" w:rsidP="00AD28E5">
            <w:pPr>
              <w:jc w:val="center"/>
              <w:rPr>
                <w:sz w:val="24"/>
                <w:szCs w:val="24"/>
              </w:rPr>
            </w:pPr>
            <w:r w:rsidRPr="00D1667E">
              <w:rPr>
                <w:sz w:val="24"/>
                <w:szCs w:val="24"/>
              </w:rPr>
              <w:t>2</w:t>
            </w:r>
            <w:r w:rsidR="004E5A66" w:rsidRPr="00D1667E">
              <w:rPr>
                <w:sz w:val="24"/>
                <w:szCs w:val="24"/>
              </w:rPr>
              <w:t xml:space="preserve"> </w:t>
            </w:r>
            <w:r w:rsidR="00AD28E5" w:rsidRPr="00D1667E">
              <w:rPr>
                <w:sz w:val="24"/>
                <w:szCs w:val="24"/>
              </w:rPr>
              <w:t>530,0</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Михновское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FF5A31" w:rsidP="006B4697">
            <w:pPr>
              <w:jc w:val="center"/>
              <w:rPr>
                <w:sz w:val="24"/>
                <w:szCs w:val="24"/>
              </w:rPr>
            </w:pPr>
            <w:r w:rsidRPr="00D1667E">
              <w:rPr>
                <w:sz w:val="24"/>
                <w:szCs w:val="24"/>
              </w:rPr>
              <w:t>19</w:t>
            </w:r>
            <w:r w:rsidR="006B4697" w:rsidRPr="00D1667E">
              <w:rPr>
                <w:sz w:val="24"/>
                <w:szCs w:val="24"/>
              </w:rPr>
              <w:t>8,7</w:t>
            </w:r>
          </w:p>
        </w:tc>
        <w:tc>
          <w:tcPr>
            <w:tcW w:w="1701" w:type="dxa"/>
            <w:shd w:val="clear" w:color="auto" w:fill="auto"/>
            <w:vAlign w:val="bottom"/>
          </w:tcPr>
          <w:p w:rsidR="00FF5A31" w:rsidRPr="00D1667E" w:rsidRDefault="001539EA" w:rsidP="004568BF">
            <w:pPr>
              <w:jc w:val="center"/>
              <w:rPr>
                <w:sz w:val="24"/>
                <w:szCs w:val="24"/>
              </w:rPr>
            </w:pPr>
            <w:r w:rsidRPr="00D1667E">
              <w:rPr>
                <w:sz w:val="24"/>
                <w:szCs w:val="24"/>
              </w:rPr>
              <w:t>981,5</w:t>
            </w:r>
          </w:p>
        </w:tc>
        <w:tc>
          <w:tcPr>
            <w:tcW w:w="1843" w:type="dxa"/>
            <w:shd w:val="clear" w:color="auto" w:fill="auto"/>
            <w:vAlign w:val="bottom"/>
          </w:tcPr>
          <w:p w:rsidR="00FF5A31" w:rsidRPr="00D1667E" w:rsidRDefault="00195987" w:rsidP="00195987">
            <w:pPr>
              <w:jc w:val="center"/>
              <w:rPr>
                <w:sz w:val="24"/>
                <w:szCs w:val="24"/>
              </w:rPr>
            </w:pPr>
            <w:r w:rsidRPr="00D1667E">
              <w:rPr>
                <w:sz w:val="24"/>
                <w:szCs w:val="24"/>
              </w:rPr>
              <w:t>9,9</w:t>
            </w:r>
          </w:p>
        </w:tc>
        <w:tc>
          <w:tcPr>
            <w:tcW w:w="1843" w:type="dxa"/>
            <w:shd w:val="clear" w:color="auto" w:fill="auto"/>
            <w:vAlign w:val="bottom"/>
          </w:tcPr>
          <w:p w:rsidR="00FF5A31" w:rsidRPr="00D1667E" w:rsidRDefault="00AD28E5" w:rsidP="004568BF">
            <w:pPr>
              <w:jc w:val="center"/>
              <w:rPr>
                <w:sz w:val="24"/>
                <w:szCs w:val="24"/>
              </w:rPr>
            </w:pPr>
            <w:r w:rsidRPr="00D1667E">
              <w:rPr>
                <w:sz w:val="24"/>
                <w:szCs w:val="24"/>
              </w:rPr>
              <w:t>1 190,1</w:t>
            </w:r>
          </w:p>
        </w:tc>
      </w:tr>
      <w:tr w:rsidR="00FF5A31" w:rsidRPr="00D1667E" w:rsidTr="00964987">
        <w:tc>
          <w:tcPr>
            <w:tcW w:w="2518" w:type="dxa"/>
            <w:shd w:val="clear" w:color="auto" w:fill="auto"/>
          </w:tcPr>
          <w:p w:rsidR="00FF5A31" w:rsidRPr="00D1667E" w:rsidRDefault="00FF5A31" w:rsidP="004568BF">
            <w:pPr>
              <w:rPr>
                <w:sz w:val="24"/>
                <w:szCs w:val="24"/>
              </w:rPr>
            </w:pPr>
            <w:r w:rsidRPr="00D1667E">
              <w:rPr>
                <w:sz w:val="24"/>
                <w:szCs w:val="24"/>
              </w:rPr>
              <w:t>Новосельское сельское поселение</w:t>
            </w:r>
          </w:p>
        </w:tc>
        <w:tc>
          <w:tcPr>
            <w:tcW w:w="2410" w:type="dxa"/>
            <w:shd w:val="clear" w:color="auto" w:fill="auto"/>
            <w:vAlign w:val="bottom"/>
          </w:tcPr>
          <w:p w:rsidR="00FF5A31" w:rsidRPr="00D1667E" w:rsidRDefault="00FF5A31" w:rsidP="006B4697">
            <w:pPr>
              <w:jc w:val="center"/>
              <w:rPr>
                <w:sz w:val="24"/>
                <w:szCs w:val="24"/>
              </w:rPr>
            </w:pPr>
            <w:r w:rsidRPr="00D1667E">
              <w:rPr>
                <w:sz w:val="24"/>
                <w:szCs w:val="24"/>
              </w:rPr>
              <w:t>1</w:t>
            </w:r>
            <w:r w:rsidR="006B4697" w:rsidRPr="00D1667E">
              <w:rPr>
                <w:sz w:val="24"/>
                <w:szCs w:val="24"/>
              </w:rPr>
              <w:t>11,3</w:t>
            </w:r>
          </w:p>
        </w:tc>
        <w:tc>
          <w:tcPr>
            <w:tcW w:w="1701" w:type="dxa"/>
            <w:shd w:val="clear" w:color="auto" w:fill="auto"/>
            <w:vAlign w:val="bottom"/>
          </w:tcPr>
          <w:p w:rsidR="00FF5A31" w:rsidRPr="00D1667E" w:rsidRDefault="00FF5A31" w:rsidP="004568BF">
            <w:pPr>
              <w:jc w:val="center"/>
              <w:rPr>
                <w:sz w:val="24"/>
                <w:szCs w:val="24"/>
              </w:rPr>
            </w:pPr>
            <w:r w:rsidRPr="00D1667E">
              <w:rPr>
                <w:sz w:val="24"/>
                <w:szCs w:val="24"/>
              </w:rPr>
              <w:t xml:space="preserve">2 </w:t>
            </w:r>
            <w:r w:rsidR="001539EA" w:rsidRPr="00D1667E">
              <w:rPr>
                <w:sz w:val="24"/>
                <w:szCs w:val="24"/>
              </w:rPr>
              <w:t>257,5</w:t>
            </w:r>
          </w:p>
        </w:tc>
        <w:tc>
          <w:tcPr>
            <w:tcW w:w="1843" w:type="dxa"/>
            <w:shd w:val="clear" w:color="auto" w:fill="auto"/>
            <w:vAlign w:val="bottom"/>
          </w:tcPr>
          <w:p w:rsidR="00FF5A31" w:rsidRPr="00D1667E" w:rsidRDefault="00195987" w:rsidP="004568BF">
            <w:pPr>
              <w:jc w:val="center"/>
              <w:rPr>
                <w:sz w:val="24"/>
                <w:szCs w:val="24"/>
              </w:rPr>
            </w:pPr>
            <w:r w:rsidRPr="00D1667E">
              <w:rPr>
                <w:sz w:val="24"/>
                <w:szCs w:val="24"/>
              </w:rPr>
              <w:t>22,6</w:t>
            </w:r>
          </w:p>
        </w:tc>
        <w:tc>
          <w:tcPr>
            <w:tcW w:w="1843" w:type="dxa"/>
            <w:shd w:val="clear" w:color="auto" w:fill="auto"/>
            <w:vAlign w:val="bottom"/>
          </w:tcPr>
          <w:p w:rsidR="00FF5A31" w:rsidRPr="00D1667E" w:rsidRDefault="00AD28E5" w:rsidP="004568BF">
            <w:pPr>
              <w:jc w:val="center"/>
              <w:rPr>
                <w:sz w:val="24"/>
                <w:szCs w:val="24"/>
              </w:rPr>
            </w:pPr>
            <w:r w:rsidRPr="00D1667E">
              <w:rPr>
                <w:sz w:val="24"/>
                <w:szCs w:val="24"/>
              </w:rPr>
              <w:t>2 391,4</w:t>
            </w:r>
          </w:p>
        </w:tc>
      </w:tr>
      <w:tr w:rsidR="00FF5A31" w:rsidRPr="00D1667E" w:rsidTr="00964987">
        <w:tc>
          <w:tcPr>
            <w:tcW w:w="2518" w:type="dxa"/>
            <w:shd w:val="clear" w:color="auto" w:fill="auto"/>
          </w:tcPr>
          <w:p w:rsidR="00FF5A31" w:rsidRPr="00D1667E" w:rsidRDefault="00FF5A31" w:rsidP="004568BF">
            <w:pPr>
              <w:rPr>
                <w:sz w:val="24"/>
                <w:szCs w:val="24"/>
              </w:rPr>
            </w:pPr>
            <w:r w:rsidRPr="00D1667E">
              <w:rPr>
                <w:sz w:val="24"/>
                <w:szCs w:val="24"/>
              </w:rPr>
              <w:t xml:space="preserve">Печерское сельское </w:t>
            </w:r>
            <w:r w:rsidRPr="00D1667E">
              <w:rPr>
                <w:sz w:val="24"/>
                <w:szCs w:val="24"/>
              </w:rPr>
              <w:lastRenderedPageBreak/>
              <w:t>поселение</w:t>
            </w:r>
          </w:p>
        </w:tc>
        <w:tc>
          <w:tcPr>
            <w:tcW w:w="2410" w:type="dxa"/>
            <w:shd w:val="clear" w:color="auto" w:fill="auto"/>
            <w:vAlign w:val="bottom"/>
          </w:tcPr>
          <w:p w:rsidR="00FF5A31" w:rsidRPr="00D1667E" w:rsidRDefault="006B4697" w:rsidP="004568BF">
            <w:pPr>
              <w:jc w:val="center"/>
              <w:rPr>
                <w:sz w:val="24"/>
                <w:szCs w:val="24"/>
              </w:rPr>
            </w:pPr>
            <w:r w:rsidRPr="00D1667E">
              <w:rPr>
                <w:sz w:val="24"/>
                <w:szCs w:val="24"/>
              </w:rPr>
              <w:lastRenderedPageBreak/>
              <w:t>494,0</w:t>
            </w:r>
          </w:p>
        </w:tc>
        <w:tc>
          <w:tcPr>
            <w:tcW w:w="1701" w:type="dxa"/>
            <w:shd w:val="clear" w:color="auto" w:fill="auto"/>
            <w:vAlign w:val="bottom"/>
          </w:tcPr>
          <w:p w:rsidR="00FF5A31" w:rsidRPr="00D1667E" w:rsidRDefault="00FF5A31" w:rsidP="001539EA">
            <w:pPr>
              <w:jc w:val="center"/>
              <w:rPr>
                <w:sz w:val="24"/>
                <w:szCs w:val="24"/>
              </w:rPr>
            </w:pPr>
            <w:r w:rsidRPr="00D1667E">
              <w:rPr>
                <w:sz w:val="24"/>
                <w:szCs w:val="24"/>
              </w:rPr>
              <w:t>2</w:t>
            </w:r>
            <w:r w:rsidR="004E5A66" w:rsidRPr="00D1667E">
              <w:rPr>
                <w:sz w:val="24"/>
                <w:szCs w:val="24"/>
              </w:rPr>
              <w:t xml:space="preserve"> </w:t>
            </w:r>
            <w:r w:rsidR="001539EA" w:rsidRPr="00D1667E">
              <w:rPr>
                <w:sz w:val="24"/>
                <w:szCs w:val="24"/>
              </w:rPr>
              <w:t>552,0</w:t>
            </w:r>
          </w:p>
        </w:tc>
        <w:tc>
          <w:tcPr>
            <w:tcW w:w="1843" w:type="dxa"/>
            <w:shd w:val="clear" w:color="auto" w:fill="auto"/>
            <w:vAlign w:val="bottom"/>
          </w:tcPr>
          <w:p w:rsidR="00FF5A31" w:rsidRPr="00D1667E" w:rsidRDefault="00195987" w:rsidP="004568BF">
            <w:pPr>
              <w:jc w:val="center"/>
              <w:rPr>
                <w:sz w:val="24"/>
                <w:szCs w:val="24"/>
              </w:rPr>
            </w:pPr>
            <w:r w:rsidRPr="00D1667E">
              <w:rPr>
                <w:sz w:val="24"/>
                <w:szCs w:val="24"/>
              </w:rPr>
              <w:t>25,5</w:t>
            </w:r>
          </w:p>
        </w:tc>
        <w:tc>
          <w:tcPr>
            <w:tcW w:w="1843" w:type="dxa"/>
            <w:shd w:val="clear" w:color="auto" w:fill="auto"/>
            <w:vAlign w:val="bottom"/>
          </w:tcPr>
          <w:p w:rsidR="00FF5A31" w:rsidRPr="00D1667E" w:rsidRDefault="00AD28E5" w:rsidP="004568BF">
            <w:pPr>
              <w:jc w:val="center"/>
              <w:rPr>
                <w:sz w:val="24"/>
                <w:szCs w:val="24"/>
              </w:rPr>
            </w:pPr>
            <w:r w:rsidRPr="00D1667E">
              <w:rPr>
                <w:sz w:val="24"/>
                <w:szCs w:val="24"/>
              </w:rPr>
              <w:t>3 071,5</w:t>
            </w:r>
          </w:p>
        </w:tc>
      </w:tr>
      <w:tr w:rsidR="00FF5A31" w:rsidRPr="00D1667E" w:rsidTr="00964987">
        <w:tc>
          <w:tcPr>
            <w:tcW w:w="2518" w:type="dxa"/>
            <w:shd w:val="clear" w:color="auto" w:fill="auto"/>
          </w:tcPr>
          <w:p w:rsidR="00FF5A31" w:rsidRPr="00D1667E" w:rsidRDefault="00FF5A31" w:rsidP="004568BF">
            <w:pPr>
              <w:rPr>
                <w:sz w:val="24"/>
                <w:szCs w:val="24"/>
              </w:rPr>
            </w:pPr>
            <w:r w:rsidRPr="00D1667E">
              <w:rPr>
                <w:sz w:val="24"/>
                <w:szCs w:val="24"/>
              </w:rPr>
              <w:lastRenderedPageBreak/>
              <w:t>Пионерское сельское поселение</w:t>
            </w:r>
          </w:p>
        </w:tc>
        <w:tc>
          <w:tcPr>
            <w:tcW w:w="2410" w:type="dxa"/>
            <w:shd w:val="clear" w:color="auto" w:fill="auto"/>
            <w:vAlign w:val="bottom"/>
          </w:tcPr>
          <w:p w:rsidR="00FF5A31" w:rsidRPr="00D1667E" w:rsidRDefault="006B4697" w:rsidP="004568BF">
            <w:pPr>
              <w:jc w:val="center"/>
              <w:rPr>
                <w:sz w:val="24"/>
                <w:szCs w:val="24"/>
              </w:rPr>
            </w:pPr>
            <w:r w:rsidRPr="00D1667E">
              <w:rPr>
                <w:sz w:val="24"/>
                <w:szCs w:val="24"/>
              </w:rPr>
              <w:t>102,9</w:t>
            </w:r>
          </w:p>
        </w:tc>
        <w:tc>
          <w:tcPr>
            <w:tcW w:w="1701" w:type="dxa"/>
            <w:shd w:val="clear" w:color="auto" w:fill="auto"/>
            <w:vAlign w:val="bottom"/>
          </w:tcPr>
          <w:p w:rsidR="00FF5A31" w:rsidRPr="00D1667E" w:rsidRDefault="00FF5A31" w:rsidP="001539EA">
            <w:pPr>
              <w:jc w:val="center"/>
              <w:rPr>
                <w:sz w:val="24"/>
                <w:szCs w:val="24"/>
              </w:rPr>
            </w:pPr>
            <w:r w:rsidRPr="00D1667E">
              <w:rPr>
                <w:sz w:val="24"/>
                <w:szCs w:val="24"/>
              </w:rPr>
              <w:t>2</w:t>
            </w:r>
            <w:r w:rsidR="004E5A66" w:rsidRPr="00D1667E">
              <w:rPr>
                <w:sz w:val="24"/>
                <w:szCs w:val="24"/>
              </w:rPr>
              <w:t xml:space="preserve"> </w:t>
            </w:r>
            <w:r w:rsidR="001539EA" w:rsidRPr="00D1667E">
              <w:rPr>
                <w:sz w:val="24"/>
                <w:szCs w:val="24"/>
              </w:rPr>
              <w:t>257,5</w:t>
            </w:r>
          </w:p>
        </w:tc>
        <w:tc>
          <w:tcPr>
            <w:tcW w:w="1843" w:type="dxa"/>
            <w:shd w:val="clear" w:color="auto" w:fill="auto"/>
            <w:vAlign w:val="bottom"/>
          </w:tcPr>
          <w:p w:rsidR="00FF5A31" w:rsidRPr="00D1667E" w:rsidRDefault="00195987" w:rsidP="004568BF">
            <w:pPr>
              <w:jc w:val="center"/>
              <w:rPr>
                <w:sz w:val="24"/>
                <w:szCs w:val="24"/>
              </w:rPr>
            </w:pPr>
            <w:r w:rsidRPr="00D1667E">
              <w:rPr>
                <w:sz w:val="24"/>
                <w:szCs w:val="24"/>
              </w:rPr>
              <w:t>22,6</w:t>
            </w:r>
          </w:p>
        </w:tc>
        <w:tc>
          <w:tcPr>
            <w:tcW w:w="1843" w:type="dxa"/>
            <w:shd w:val="clear" w:color="auto" w:fill="auto"/>
            <w:vAlign w:val="bottom"/>
          </w:tcPr>
          <w:p w:rsidR="00FF5A31" w:rsidRPr="00D1667E" w:rsidRDefault="00AD28E5" w:rsidP="004568BF">
            <w:pPr>
              <w:jc w:val="center"/>
              <w:rPr>
                <w:sz w:val="24"/>
                <w:szCs w:val="24"/>
              </w:rPr>
            </w:pPr>
            <w:r w:rsidRPr="00D1667E">
              <w:rPr>
                <w:sz w:val="24"/>
                <w:szCs w:val="24"/>
              </w:rPr>
              <w:t>2 383,0</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Пригорское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6B4697" w:rsidP="004568BF">
            <w:pPr>
              <w:jc w:val="center"/>
              <w:rPr>
                <w:sz w:val="24"/>
                <w:szCs w:val="24"/>
              </w:rPr>
            </w:pPr>
            <w:r w:rsidRPr="00D1667E">
              <w:rPr>
                <w:sz w:val="24"/>
                <w:szCs w:val="24"/>
              </w:rPr>
              <w:t>459,2</w:t>
            </w:r>
          </w:p>
        </w:tc>
        <w:tc>
          <w:tcPr>
            <w:tcW w:w="1701" w:type="dxa"/>
            <w:shd w:val="clear" w:color="auto" w:fill="auto"/>
            <w:vAlign w:val="bottom"/>
          </w:tcPr>
          <w:p w:rsidR="00FF5A31" w:rsidRPr="00D1667E" w:rsidRDefault="001539EA" w:rsidP="004568BF">
            <w:pPr>
              <w:jc w:val="center"/>
              <w:rPr>
                <w:sz w:val="24"/>
                <w:szCs w:val="24"/>
              </w:rPr>
            </w:pPr>
            <w:r w:rsidRPr="00D1667E">
              <w:rPr>
                <w:sz w:val="24"/>
                <w:szCs w:val="24"/>
              </w:rPr>
              <w:t>3 533,5</w:t>
            </w:r>
          </w:p>
        </w:tc>
        <w:tc>
          <w:tcPr>
            <w:tcW w:w="1843" w:type="dxa"/>
            <w:shd w:val="clear" w:color="auto" w:fill="auto"/>
            <w:vAlign w:val="bottom"/>
          </w:tcPr>
          <w:p w:rsidR="00FF5A31" w:rsidRPr="00D1667E" w:rsidRDefault="00195987" w:rsidP="004568BF">
            <w:pPr>
              <w:jc w:val="center"/>
              <w:rPr>
                <w:sz w:val="24"/>
                <w:szCs w:val="24"/>
              </w:rPr>
            </w:pPr>
            <w:r w:rsidRPr="00D1667E">
              <w:rPr>
                <w:sz w:val="24"/>
                <w:szCs w:val="24"/>
              </w:rPr>
              <w:t>35,3</w:t>
            </w:r>
          </w:p>
        </w:tc>
        <w:tc>
          <w:tcPr>
            <w:tcW w:w="1843" w:type="dxa"/>
            <w:shd w:val="clear" w:color="auto" w:fill="auto"/>
            <w:vAlign w:val="bottom"/>
          </w:tcPr>
          <w:p w:rsidR="00FF5A31" w:rsidRPr="00D1667E" w:rsidRDefault="00AD28E5" w:rsidP="004568BF">
            <w:pPr>
              <w:jc w:val="center"/>
              <w:rPr>
                <w:sz w:val="24"/>
                <w:szCs w:val="24"/>
              </w:rPr>
            </w:pPr>
            <w:r w:rsidRPr="00D1667E">
              <w:rPr>
                <w:sz w:val="24"/>
                <w:szCs w:val="24"/>
              </w:rPr>
              <w:t>4 028,0</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Сметанинское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6B4697" w:rsidP="004568BF">
            <w:pPr>
              <w:jc w:val="center"/>
              <w:rPr>
                <w:sz w:val="24"/>
                <w:szCs w:val="24"/>
              </w:rPr>
            </w:pPr>
            <w:r w:rsidRPr="00D1667E">
              <w:rPr>
                <w:sz w:val="24"/>
                <w:szCs w:val="24"/>
              </w:rPr>
              <w:t>154,1</w:t>
            </w:r>
          </w:p>
        </w:tc>
        <w:tc>
          <w:tcPr>
            <w:tcW w:w="1701" w:type="dxa"/>
            <w:shd w:val="clear" w:color="auto" w:fill="auto"/>
            <w:vAlign w:val="bottom"/>
          </w:tcPr>
          <w:p w:rsidR="00FF5A31" w:rsidRPr="00D1667E" w:rsidRDefault="001539EA" w:rsidP="004568BF">
            <w:pPr>
              <w:jc w:val="center"/>
              <w:rPr>
                <w:sz w:val="24"/>
                <w:szCs w:val="24"/>
              </w:rPr>
            </w:pPr>
            <w:r w:rsidRPr="00D1667E">
              <w:rPr>
                <w:sz w:val="24"/>
                <w:szCs w:val="24"/>
              </w:rPr>
              <w:t>1 374,1</w:t>
            </w:r>
          </w:p>
        </w:tc>
        <w:tc>
          <w:tcPr>
            <w:tcW w:w="1843" w:type="dxa"/>
            <w:shd w:val="clear" w:color="auto" w:fill="auto"/>
            <w:vAlign w:val="bottom"/>
          </w:tcPr>
          <w:p w:rsidR="00FF5A31" w:rsidRPr="00D1667E" w:rsidRDefault="00195987" w:rsidP="004568BF">
            <w:pPr>
              <w:jc w:val="center"/>
              <w:rPr>
                <w:sz w:val="24"/>
                <w:szCs w:val="24"/>
              </w:rPr>
            </w:pPr>
            <w:r w:rsidRPr="00D1667E">
              <w:rPr>
                <w:sz w:val="24"/>
                <w:szCs w:val="24"/>
              </w:rPr>
              <w:t>13,7</w:t>
            </w:r>
          </w:p>
        </w:tc>
        <w:tc>
          <w:tcPr>
            <w:tcW w:w="1843" w:type="dxa"/>
            <w:shd w:val="clear" w:color="auto" w:fill="auto"/>
            <w:vAlign w:val="bottom"/>
          </w:tcPr>
          <w:p w:rsidR="00FF5A31" w:rsidRPr="00D1667E" w:rsidRDefault="00FF5A31" w:rsidP="00AD28E5">
            <w:pPr>
              <w:jc w:val="center"/>
              <w:rPr>
                <w:sz w:val="24"/>
                <w:szCs w:val="24"/>
              </w:rPr>
            </w:pPr>
            <w:r w:rsidRPr="00D1667E">
              <w:rPr>
                <w:sz w:val="24"/>
                <w:szCs w:val="24"/>
              </w:rPr>
              <w:t>1</w:t>
            </w:r>
            <w:r w:rsidR="004E5A66" w:rsidRPr="00D1667E">
              <w:rPr>
                <w:sz w:val="24"/>
                <w:szCs w:val="24"/>
              </w:rPr>
              <w:t xml:space="preserve"> </w:t>
            </w:r>
            <w:r w:rsidR="00AD28E5" w:rsidRPr="00D1667E">
              <w:rPr>
                <w:sz w:val="24"/>
                <w:szCs w:val="24"/>
              </w:rPr>
              <w:t>541,9</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Стабенское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6B4697" w:rsidP="004568BF">
            <w:pPr>
              <w:jc w:val="center"/>
              <w:rPr>
                <w:sz w:val="24"/>
                <w:szCs w:val="24"/>
              </w:rPr>
            </w:pPr>
            <w:r w:rsidRPr="00D1667E">
              <w:rPr>
                <w:sz w:val="24"/>
                <w:szCs w:val="24"/>
              </w:rPr>
              <w:t>312,1</w:t>
            </w:r>
          </w:p>
        </w:tc>
        <w:tc>
          <w:tcPr>
            <w:tcW w:w="1701" w:type="dxa"/>
            <w:shd w:val="clear" w:color="auto" w:fill="auto"/>
            <w:vAlign w:val="bottom"/>
          </w:tcPr>
          <w:p w:rsidR="00FF5A31" w:rsidRPr="00D1667E" w:rsidRDefault="00FF5A31" w:rsidP="004568BF">
            <w:pPr>
              <w:jc w:val="center"/>
              <w:rPr>
                <w:sz w:val="24"/>
                <w:szCs w:val="24"/>
              </w:rPr>
            </w:pPr>
            <w:r w:rsidRPr="00D1667E">
              <w:rPr>
                <w:sz w:val="24"/>
                <w:szCs w:val="24"/>
              </w:rPr>
              <w:t>0</w:t>
            </w:r>
          </w:p>
        </w:tc>
        <w:tc>
          <w:tcPr>
            <w:tcW w:w="1843" w:type="dxa"/>
            <w:shd w:val="clear" w:color="auto" w:fill="auto"/>
            <w:vAlign w:val="bottom"/>
          </w:tcPr>
          <w:p w:rsidR="00FF5A31" w:rsidRPr="00D1667E" w:rsidRDefault="00FF5A31" w:rsidP="004568BF">
            <w:pPr>
              <w:jc w:val="center"/>
              <w:rPr>
                <w:sz w:val="24"/>
                <w:szCs w:val="24"/>
              </w:rPr>
            </w:pPr>
            <w:r w:rsidRPr="00D1667E">
              <w:rPr>
                <w:sz w:val="24"/>
                <w:szCs w:val="24"/>
              </w:rPr>
              <w:t>0</w:t>
            </w:r>
          </w:p>
        </w:tc>
        <w:tc>
          <w:tcPr>
            <w:tcW w:w="1843" w:type="dxa"/>
            <w:shd w:val="clear" w:color="auto" w:fill="auto"/>
            <w:vAlign w:val="bottom"/>
          </w:tcPr>
          <w:p w:rsidR="00FF5A31" w:rsidRPr="00D1667E" w:rsidRDefault="00AD28E5" w:rsidP="004568BF">
            <w:pPr>
              <w:jc w:val="center"/>
              <w:rPr>
                <w:sz w:val="24"/>
                <w:szCs w:val="24"/>
              </w:rPr>
            </w:pPr>
            <w:r w:rsidRPr="00D1667E">
              <w:rPr>
                <w:sz w:val="24"/>
                <w:szCs w:val="24"/>
              </w:rPr>
              <w:t>312,1</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Талашкинское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6B4697" w:rsidP="004568BF">
            <w:pPr>
              <w:jc w:val="center"/>
              <w:rPr>
                <w:sz w:val="24"/>
                <w:szCs w:val="24"/>
              </w:rPr>
            </w:pPr>
            <w:r w:rsidRPr="00D1667E">
              <w:rPr>
                <w:sz w:val="24"/>
                <w:szCs w:val="24"/>
              </w:rPr>
              <w:t>217,2</w:t>
            </w:r>
          </w:p>
        </w:tc>
        <w:tc>
          <w:tcPr>
            <w:tcW w:w="1701" w:type="dxa"/>
            <w:shd w:val="clear" w:color="auto" w:fill="auto"/>
            <w:vAlign w:val="bottom"/>
          </w:tcPr>
          <w:p w:rsidR="00FF5A31" w:rsidRPr="00D1667E" w:rsidRDefault="001539EA" w:rsidP="004568BF">
            <w:pPr>
              <w:jc w:val="center"/>
              <w:rPr>
                <w:sz w:val="24"/>
                <w:szCs w:val="24"/>
              </w:rPr>
            </w:pPr>
            <w:r w:rsidRPr="00D1667E">
              <w:rPr>
                <w:sz w:val="24"/>
                <w:szCs w:val="24"/>
              </w:rPr>
              <w:t>2 944,6</w:t>
            </w:r>
          </w:p>
        </w:tc>
        <w:tc>
          <w:tcPr>
            <w:tcW w:w="1843" w:type="dxa"/>
            <w:shd w:val="clear" w:color="auto" w:fill="auto"/>
            <w:vAlign w:val="bottom"/>
          </w:tcPr>
          <w:p w:rsidR="00FF5A31" w:rsidRPr="00D1667E" w:rsidRDefault="00195987" w:rsidP="004568BF">
            <w:pPr>
              <w:jc w:val="center"/>
              <w:rPr>
                <w:sz w:val="24"/>
                <w:szCs w:val="24"/>
              </w:rPr>
            </w:pPr>
            <w:r w:rsidRPr="00D1667E">
              <w:rPr>
                <w:sz w:val="24"/>
                <w:szCs w:val="24"/>
              </w:rPr>
              <w:t>29,4</w:t>
            </w:r>
          </w:p>
        </w:tc>
        <w:tc>
          <w:tcPr>
            <w:tcW w:w="1843" w:type="dxa"/>
            <w:shd w:val="clear" w:color="auto" w:fill="auto"/>
            <w:vAlign w:val="bottom"/>
          </w:tcPr>
          <w:p w:rsidR="00FF5A31" w:rsidRPr="00D1667E" w:rsidRDefault="00AD28E5" w:rsidP="00AD28E5">
            <w:pPr>
              <w:jc w:val="center"/>
              <w:rPr>
                <w:sz w:val="24"/>
                <w:szCs w:val="24"/>
              </w:rPr>
            </w:pPr>
            <w:r w:rsidRPr="00D1667E">
              <w:rPr>
                <w:sz w:val="24"/>
                <w:szCs w:val="24"/>
              </w:rPr>
              <w:t>3 191,2</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Хохловское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6B4697" w:rsidP="004568BF">
            <w:pPr>
              <w:jc w:val="center"/>
              <w:rPr>
                <w:sz w:val="24"/>
                <w:szCs w:val="24"/>
              </w:rPr>
            </w:pPr>
            <w:r w:rsidRPr="00D1667E">
              <w:rPr>
                <w:sz w:val="24"/>
                <w:szCs w:val="24"/>
              </w:rPr>
              <w:t>146,7</w:t>
            </w:r>
          </w:p>
        </w:tc>
        <w:tc>
          <w:tcPr>
            <w:tcW w:w="1701" w:type="dxa"/>
            <w:shd w:val="clear" w:color="auto" w:fill="auto"/>
            <w:vAlign w:val="bottom"/>
          </w:tcPr>
          <w:p w:rsidR="00FF5A31" w:rsidRPr="00D1667E" w:rsidRDefault="001539EA" w:rsidP="004568BF">
            <w:pPr>
              <w:jc w:val="center"/>
              <w:rPr>
                <w:sz w:val="24"/>
                <w:szCs w:val="24"/>
              </w:rPr>
            </w:pPr>
            <w:r w:rsidRPr="00D1667E">
              <w:rPr>
                <w:sz w:val="24"/>
                <w:szCs w:val="24"/>
              </w:rPr>
              <w:t>2 028,8</w:t>
            </w:r>
          </w:p>
        </w:tc>
        <w:tc>
          <w:tcPr>
            <w:tcW w:w="1843" w:type="dxa"/>
            <w:shd w:val="clear" w:color="auto" w:fill="auto"/>
            <w:vAlign w:val="bottom"/>
          </w:tcPr>
          <w:p w:rsidR="00FF5A31" w:rsidRPr="00D1667E" w:rsidRDefault="00195987" w:rsidP="004568BF">
            <w:pPr>
              <w:jc w:val="center"/>
              <w:rPr>
                <w:sz w:val="24"/>
                <w:szCs w:val="24"/>
              </w:rPr>
            </w:pPr>
            <w:r w:rsidRPr="00D1667E">
              <w:rPr>
                <w:sz w:val="24"/>
                <w:szCs w:val="24"/>
              </w:rPr>
              <w:t>20,3</w:t>
            </w:r>
          </w:p>
        </w:tc>
        <w:tc>
          <w:tcPr>
            <w:tcW w:w="1843" w:type="dxa"/>
            <w:shd w:val="clear" w:color="auto" w:fill="auto"/>
            <w:vAlign w:val="bottom"/>
          </w:tcPr>
          <w:p w:rsidR="00FF5A31" w:rsidRPr="00D1667E" w:rsidRDefault="00AD28E5" w:rsidP="004568BF">
            <w:pPr>
              <w:jc w:val="center"/>
              <w:rPr>
                <w:sz w:val="24"/>
                <w:szCs w:val="24"/>
              </w:rPr>
            </w:pPr>
            <w:r w:rsidRPr="00D1667E">
              <w:rPr>
                <w:sz w:val="24"/>
                <w:szCs w:val="24"/>
              </w:rPr>
              <w:t>2 195,8</w:t>
            </w:r>
          </w:p>
        </w:tc>
      </w:tr>
      <w:tr w:rsidR="00FF5A31" w:rsidRPr="00D1667E" w:rsidTr="00964987">
        <w:tc>
          <w:tcPr>
            <w:tcW w:w="2518" w:type="dxa"/>
            <w:shd w:val="clear" w:color="auto" w:fill="auto"/>
          </w:tcPr>
          <w:p w:rsidR="00FF5A31" w:rsidRPr="00D1667E" w:rsidRDefault="00FF5A31" w:rsidP="004568BF">
            <w:pPr>
              <w:rPr>
                <w:sz w:val="24"/>
                <w:szCs w:val="24"/>
              </w:rPr>
            </w:pPr>
            <w:r w:rsidRPr="00D1667E">
              <w:rPr>
                <w:sz w:val="24"/>
                <w:szCs w:val="24"/>
              </w:rPr>
              <w:t>Итого:</w:t>
            </w:r>
          </w:p>
        </w:tc>
        <w:tc>
          <w:tcPr>
            <w:tcW w:w="2410" w:type="dxa"/>
            <w:shd w:val="clear" w:color="auto" w:fill="auto"/>
            <w:vAlign w:val="bottom"/>
          </w:tcPr>
          <w:p w:rsidR="00FF5A31" w:rsidRPr="00D1667E" w:rsidRDefault="009F3011" w:rsidP="004568BF">
            <w:pPr>
              <w:jc w:val="center"/>
              <w:rPr>
                <w:sz w:val="24"/>
                <w:szCs w:val="24"/>
              </w:rPr>
            </w:pPr>
            <w:r w:rsidRPr="00D1667E">
              <w:rPr>
                <w:sz w:val="24"/>
                <w:szCs w:val="24"/>
              </w:rPr>
              <w:t>4 628,1</w:t>
            </w:r>
          </w:p>
        </w:tc>
        <w:tc>
          <w:tcPr>
            <w:tcW w:w="1701" w:type="dxa"/>
            <w:shd w:val="clear" w:color="auto" w:fill="auto"/>
            <w:vAlign w:val="center"/>
          </w:tcPr>
          <w:p w:rsidR="00FF5A31" w:rsidRPr="00D1667E" w:rsidRDefault="001539EA" w:rsidP="004568BF">
            <w:pPr>
              <w:pStyle w:val="ad"/>
              <w:rPr>
                <w:sz w:val="24"/>
                <w:szCs w:val="24"/>
              </w:rPr>
            </w:pPr>
            <w:r w:rsidRPr="00D1667E">
              <w:rPr>
                <w:sz w:val="24"/>
                <w:szCs w:val="24"/>
              </w:rPr>
              <w:t>35 793,0</w:t>
            </w:r>
          </w:p>
        </w:tc>
        <w:tc>
          <w:tcPr>
            <w:tcW w:w="1843" w:type="dxa"/>
            <w:shd w:val="clear" w:color="auto" w:fill="auto"/>
            <w:vAlign w:val="bottom"/>
          </w:tcPr>
          <w:p w:rsidR="00FF5A31" w:rsidRPr="00D1667E" w:rsidRDefault="00195987" w:rsidP="004568BF">
            <w:pPr>
              <w:jc w:val="center"/>
              <w:rPr>
                <w:sz w:val="24"/>
                <w:szCs w:val="24"/>
              </w:rPr>
            </w:pPr>
            <w:r w:rsidRPr="00D1667E">
              <w:rPr>
                <w:sz w:val="24"/>
                <w:szCs w:val="24"/>
              </w:rPr>
              <w:t>357,9</w:t>
            </w:r>
          </w:p>
        </w:tc>
        <w:tc>
          <w:tcPr>
            <w:tcW w:w="1843" w:type="dxa"/>
            <w:shd w:val="clear" w:color="auto" w:fill="auto"/>
            <w:vAlign w:val="bottom"/>
          </w:tcPr>
          <w:p w:rsidR="00FF5A31" w:rsidRPr="00D1667E" w:rsidRDefault="00FF5A31" w:rsidP="004A34FF">
            <w:pPr>
              <w:jc w:val="center"/>
              <w:rPr>
                <w:sz w:val="24"/>
                <w:szCs w:val="24"/>
              </w:rPr>
            </w:pPr>
            <w:r w:rsidRPr="00D1667E">
              <w:rPr>
                <w:sz w:val="24"/>
                <w:szCs w:val="24"/>
              </w:rPr>
              <w:t>40</w:t>
            </w:r>
            <w:r w:rsidR="004E5A66" w:rsidRPr="00D1667E">
              <w:rPr>
                <w:sz w:val="24"/>
                <w:szCs w:val="24"/>
              </w:rPr>
              <w:t xml:space="preserve"> </w:t>
            </w:r>
            <w:r w:rsidR="004A34FF" w:rsidRPr="00D1667E">
              <w:rPr>
                <w:sz w:val="24"/>
                <w:szCs w:val="24"/>
              </w:rPr>
              <w:t>779,0</w:t>
            </w:r>
          </w:p>
        </w:tc>
      </w:tr>
    </w:tbl>
    <w:p w:rsidR="00964987" w:rsidRDefault="00964987" w:rsidP="000177F4">
      <w:pPr>
        <w:jc w:val="both"/>
        <w:rPr>
          <w:sz w:val="28"/>
          <w:szCs w:val="28"/>
        </w:rPr>
      </w:pPr>
    </w:p>
    <w:p w:rsidR="00500DAB" w:rsidRDefault="000177F4" w:rsidP="00012DD1">
      <w:pPr>
        <w:jc w:val="both"/>
        <w:rPr>
          <w:sz w:val="28"/>
          <w:szCs w:val="28"/>
        </w:rPr>
      </w:pPr>
      <w:r w:rsidRPr="002A17BD">
        <w:rPr>
          <w:sz w:val="28"/>
          <w:szCs w:val="28"/>
        </w:rPr>
        <w:t>1</w:t>
      </w:r>
      <w:r>
        <w:rPr>
          <w:sz w:val="28"/>
          <w:szCs w:val="28"/>
        </w:rPr>
        <w:t>6</w:t>
      </w:r>
      <w:r w:rsidRPr="002A17BD">
        <w:rPr>
          <w:sz w:val="28"/>
          <w:szCs w:val="28"/>
        </w:rPr>
        <w:t>. Приложение № 1</w:t>
      </w:r>
      <w:r>
        <w:rPr>
          <w:sz w:val="28"/>
          <w:szCs w:val="28"/>
        </w:rPr>
        <w:t>6 «</w:t>
      </w:r>
      <w:r w:rsidRPr="002A17BD">
        <w:rPr>
          <w:sz w:val="28"/>
          <w:szCs w:val="28"/>
        </w:rPr>
        <w:t>Распределение дотаций из районного фонда финансовой поддержки поселений между бюджетами сельских поселений</w:t>
      </w:r>
      <w:r>
        <w:rPr>
          <w:sz w:val="28"/>
          <w:szCs w:val="28"/>
        </w:rPr>
        <w:t xml:space="preserve"> на плановый период</w:t>
      </w:r>
      <w:r w:rsidR="00D93027">
        <w:rPr>
          <w:sz w:val="28"/>
          <w:szCs w:val="28"/>
        </w:rPr>
        <w:t xml:space="preserve"> </w:t>
      </w:r>
      <w:r>
        <w:rPr>
          <w:sz w:val="28"/>
          <w:szCs w:val="28"/>
        </w:rPr>
        <w:t xml:space="preserve">2019 года </w:t>
      </w:r>
      <w:r w:rsidRPr="002A17BD">
        <w:rPr>
          <w:sz w:val="28"/>
          <w:szCs w:val="28"/>
        </w:rPr>
        <w:t>изложить в следующей редакции:</w:t>
      </w:r>
    </w:p>
    <w:p w:rsidR="000177F4" w:rsidRDefault="000177F4" w:rsidP="00FF5A31">
      <w:pPr>
        <w:jc w:val="right"/>
        <w:rPr>
          <w:sz w:val="28"/>
          <w:szCs w:val="28"/>
        </w:rPr>
      </w:pPr>
    </w:p>
    <w:p w:rsidR="00303FD3" w:rsidRDefault="00303FD3" w:rsidP="00FF5A31">
      <w:pPr>
        <w:jc w:val="right"/>
        <w:rPr>
          <w:sz w:val="28"/>
          <w:szCs w:val="28"/>
        </w:rPr>
      </w:pPr>
    </w:p>
    <w:p w:rsidR="00FF5A31" w:rsidRPr="002A17BD" w:rsidRDefault="00FF5A31" w:rsidP="00FF5A31">
      <w:pPr>
        <w:jc w:val="right"/>
        <w:rPr>
          <w:sz w:val="28"/>
          <w:szCs w:val="28"/>
        </w:rPr>
      </w:pPr>
      <w:r>
        <w:rPr>
          <w:sz w:val="28"/>
          <w:szCs w:val="28"/>
        </w:rPr>
        <w:t>Приложение № 1</w:t>
      </w:r>
      <w:r w:rsidR="000177F4">
        <w:rPr>
          <w:sz w:val="28"/>
          <w:szCs w:val="28"/>
        </w:rPr>
        <w:t>6</w:t>
      </w:r>
    </w:p>
    <w:p w:rsidR="00FF5A31" w:rsidRPr="002A17BD" w:rsidRDefault="00FF5A31" w:rsidP="00FF5A31">
      <w:pPr>
        <w:jc w:val="right"/>
        <w:rPr>
          <w:sz w:val="28"/>
          <w:szCs w:val="28"/>
        </w:rPr>
      </w:pPr>
      <w:r w:rsidRPr="002A17BD">
        <w:rPr>
          <w:sz w:val="28"/>
          <w:szCs w:val="28"/>
        </w:rPr>
        <w:t>к</w:t>
      </w:r>
      <w:r>
        <w:rPr>
          <w:sz w:val="28"/>
          <w:szCs w:val="28"/>
        </w:rPr>
        <w:t xml:space="preserve"> </w:t>
      </w:r>
      <w:r w:rsidRPr="002A17BD">
        <w:rPr>
          <w:sz w:val="28"/>
          <w:szCs w:val="28"/>
        </w:rPr>
        <w:t>решени</w:t>
      </w:r>
      <w:r>
        <w:rPr>
          <w:sz w:val="28"/>
          <w:szCs w:val="28"/>
        </w:rPr>
        <w:t>ю</w:t>
      </w:r>
      <w:r w:rsidRPr="002A17BD">
        <w:rPr>
          <w:sz w:val="28"/>
          <w:szCs w:val="28"/>
        </w:rPr>
        <w:t xml:space="preserve"> Смоленской районной Думы</w:t>
      </w:r>
    </w:p>
    <w:p w:rsidR="00FF5A31" w:rsidRPr="002A17BD" w:rsidRDefault="00FF5A31" w:rsidP="00FF5A31">
      <w:pPr>
        <w:jc w:val="right"/>
        <w:rPr>
          <w:sz w:val="28"/>
          <w:szCs w:val="28"/>
        </w:rPr>
      </w:pPr>
      <w:r w:rsidRPr="002A17BD">
        <w:rPr>
          <w:sz w:val="28"/>
          <w:szCs w:val="28"/>
        </w:rPr>
        <w:t>«</w:t>
      </w:r>
      <w:r w:rsidR="008B0AD3">
        <w:rPr>
          <w:sz w:val="28"/>
          <w:szCs w:val="28"/>
        </w:rPr>
        <w:t>О бюджете</w:t>
      </w:r>
      <w:r>
        <w:rPr>
          <w:sz w:val="28"/>
          <w:szCs w:val="28"/>
        </w:rPr>
        <w:t xml:space="preserve"> муниципального образования</w:t>
      </w:r>
      <w:r w:rsidRPr="002A17BD">
        <w:rPr>
          <w:sz w:val="28"/>
          <w:szCs w:val="28"/>
        </w:rPr>
        <w:t xml:space="preserve"> </w:t>
      </w:r>
    </w:p>
    <w:p w:rsidR="00FF5A31" w:rsidRDefault="00FF5A31" w:rsidP="00FF5A31">
      <w:pPr>
        <w:jc w:val="right"/>
        <w:rPr>
          <w:sz w:val="28"/>
          <w:szCs w:val="28"/>
        </w:rPr>
      </w:pPr>
      <w:r w:rsidRPr="002A17BD">
        <w:rPr>
          <w:sz w:val="28"/>
          <w:szCs w:val="28"/>
        </w:rPr>
        <w:t xml:space="preserve">«Смоленский район» Смоленской области </w:t>
      </w:r>
      <w:r>
        <w:rPr>
          <w:sz w:val="28"/>
          <w:szCs w:val="28"/>
        </w:rPr>
        <w:t>на 2017 год</w:t>
      </w:r>
    </w:p>
    <w:p w:rsidR="00FF5A31" w:rsidRPr="002A17BD" w:rsidRDefault="00FF5A31" w:rsidP="00FF5A31">
      <w:pPr>
        <w:jc w:val="right"/>
        <w:rPr>
          <w:sz w:val="28"/>
          <w:szCs w:val="28"/>
        </w:rPr>
      </w:pPr>
      <w:r>
        <w:rPr>
          <w:sz w:val="28"/>
          <w:szCs w:val="28"/>
        </w:rPr>
        <w:t xml:space="preserve"> и плановый период 2018 и 2019 годов</w:t>
      </w:r>
      <w:r w:rsidRPr="002A17BD">
        <w:rPr>
          <w:sz w:val="28"/>
          <w:szCs w:val="28"/>
        </w:rPr>
        <w:t>»</w:t>
      </w:r>
    </w:p>
    <w:p w:rsidR="00FF5A31" w:rsidRDefault="00FF5A31" w:rsidP="00FF5A31">
      <w:pPr>
        <w:jc w:val="both"/>
        <w:rPr>
          <w:sz w:val="28"/>
          <w:szCs w:val="28"/>
        </w:rPr>
      </w:pPr>
    </w:p>
    <w:p w:rsidR="00FF5A31" w:rsidRPr="002A17BD" w:rsidRDefault="00FF5A31" w:rsidP="00FF5A31">
      <w:pPr>
        <w:jc w:val="center"/>
        <w:rPr>
          <w:b/>
          <w:sz w:val="28"/>
          <w:szCs w:val="28"/>
        </w:rPr>
      </w:pPr>
      <w:r w:rsidRPr="002A17BD">
        <w:rPr>
          <w:b/>
          <w:sz w:val="28"/>
          <w:szCs w:val="28"/>
        </w:rPr>
        <w:t>Распределение дотаций из районного фонда финансовой поддержки поселений между бюдж</w:t>
      </w:r>
      <w:r>
        <w:rPr>
          <w:b/>
          <w:sz w:val="28"/>
          <w:szCs w:val="28"/>
        </w:rPr>
        <w:t xml:space="preserve">етами сельских поселений на 2019 год </w:t>
      </w:r>
    </w:p>
    <w:p w:rsidR="00FF5A31" w:rsidRPr="00A960FC" w:rsidRDefault="00FF5A31" w:rsidP="00FF5A31">
      <w:pPr>
        <w:jc w:val="right"/>
        <w:rPr>
          <w:sz w:val="24"/>
          <w:szCs w:val="24"/>
        </w:rPr>
      </w:pPr>
      <w:r w:rsidRPr="00A960FC">
        <w:rPr>
          <w:sz w:val="24"/>
          <w:szCs w:val="24"/>
        </w:rPr>
        <w:t>тыс. 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410"/>
        <w:gridCol w:w="1701"/>
        <w:gridCol w:w="1842"/>
        <w:gridCol w:w="1843"/>
      </w:tblGrid>
      <w:tr w:rsidR="00FF5A31" w:rsidRPr="00D1667E" w:rsidTr="00964987">
        <w:tc>
          <w:tcPr>
            <w:tcW w:w="2518" w:type="dxa"/>
            <w:shd w:val="clear" w:color="auto" w:fill="auto"/>
            <w:vAlign w:val="center"/>
          </w:tcPr>
          <w:p w:rsidR="00FF5A31" w:rsidRPr="00D1667E" w:rsidRDefault="00FF5A31" w:rsidP="00FE75E2">
            <w:pPr>
              <w:jc w:val="center"/>
              <w:rPr>
                <w:sz w:val="24"/>
                <w:szCs w:val="24"/>
              </w:rPr>
            </w:pPr>
            <w:r w:rsidRPr="00D1667E">
              <w:rPr>
                <w:sz w:val="24"/>
                <w:szCs w:val="24"/>
              </w:rPr>
              <w:t>Наименование сельского поселения</w:t>
            </w:r>
          </w:p>
        </w:tc>
        <w:tc>
          <w:tcPr>
            <w:tcW w:w="2410" w:type="dxa"/>
            <w:shd w:val="clear" w:color="auto" w:fill="auto"/>
            <w:vAlign w:val="center"/>
          </w:tcPr>
          <w:p w:rsidR="00FF5A31" w:rsidRPr="00D1667E" w:rsidRDefault="00FF5A31" w:rsidP="00FE75E2">
            <w:pPr>
              <w:jc w:val="center"/>
              <w:rPr>
                <w:sz w:val="24"/>
                <w:szCs w:val="24"/>
              </w:rPr>
            </w:pPr>
            <w:r w:rsidRPr="00D1667E">
              <w:rPr>
                <w:sz w:val="24"/>
                <w:szCs w:val="24"/>
              </w:rPr>
              <w:t xml:space="preserve">Дотации на выравнивание уровня бюджетной обеспеченности поселений (за счет субвенции из регионального фонда компенсаций в части предоставления </w:t>
            </w:r>
            <w:proofErr w:type="spellStart"/>
            <w:r w:rsidRPr="00D1667E">
              <w:rPr>
                <w:sz w:val="24"/>
                <w:szCs w:val="24"/>
              </w:rPr>
              <w:t>подушевой</w:t>
            </w:r>
            <w:proofErr w:type="spellEnd"/>
            <w:r w:rsidRPr="00D1667E">
              <w:rPr>
                <w:sz w:val="24"/>
                <w:szCs w:val="24"/>
              </w:rPr>
              <w:t xml:space="preserve"> дотации)</w:t>
            </w:r>
          </w:p>
        </w:tc>
        <w:tc>
          <w:tcPr>
            <w:tcW w:w="1701" w:type="dxa"/>
            <w:shd w:val="clear" w:color="auto" w:fill="auto"/>
            <w:vAlign w:val="center"/>
          </w:tcPr>
          <w:p w:rsidR="00FF5A31" w:rsidRPr="00D1667E" w:rsidRDefault="00FF5A31" w:rsidP="00FE75E2">
            <w:pPr>
              <w:jc w:val="center"/>
              <w:rPr>
                <w:sz w:val="24"/>
                <w:szCs w:val="24"/>
              </w:rPr>
            </w:pPr>
            <w:r w:rsidRPr="00D1667E">
              <w:rPr>
                <w:sz w:val="24"/>
                <w:szCs w:val="24"/>
              </w:rPr>
              <w:t>Дотации на выравнивание уровня бюджетной обеспеченности поселений</w:t>
            </w:r>
            <w:r w:rsidR="00D93027" w:rsidRPr="00D1667E">
              <w:rPr>
                <w:sz w:val="24"/>
                <w:szCs w:val="24"/>
              </w:rPr>
              <w:t xml:space="preserve"> </w:t>
            </w:r>
            <w:r w:rsidRPr="00D1667E">
              <w:rPr>
                <w:sz w:val="24"/>
                <w:szCs w:val="24"/>
              </w:rPr>
              <w:t>(за счет субсидии из областного бюджета)</w:t>
            </w:r>
          </w:p>
        </w:tc>
        <w:tc>
          <w:tcPr>
            <w:tcW w:w="1842" w:type="dxa"/>
            <w:shd w:val="clear" w:color="auto" w:fill="auto"/>
            <w:vAlign w:val="center"/>
          </w:tcPr>
          <w:p w:rsidR="00FF5A31" w:rsidRPr="00D1667E" w:rsidRDefault="00FF5A31" w:rsidP="00FE75E2">
            <w:pPr>
              <w:jc w:val="center"/>
              <w:rPr>
                <w:sz w:val="24"/>
                <w:szCs w:val="24"/>
              </w:rPr>
            </w:pPr>
            <w:r w:rsidRPr="00D1667E">
              <w:rPr>
                <w:sz w:val="24"/>
                <w:szCs w:val="24"/>
              </w:rPr>
              <w:t>Дотации на выравнивание уровня бюджетной обеспеченности поселений за счет средств бюджета муниципального района</w:t>
            </w:r>
          </w:p>
        </w:tc>
        <w:tc>
          <w:tcPr>
            <w:tcW w:w="1843" w:type="dxa"/>
            <w:shd w:val="clear" w:color="auto" w:fill="auto"/>
            <w:vAlign w:val="center"/>
          </w:tcPr>
          <w:p w:rsidR="00FF5A31" w:rsidRPr="00D1667E" w:rsidRDefault="00FF5A31" w:rsidP="004568BF">
            <w:pPr>
              <w:ind w:left="-57"/>
              <w:jc w:val="center"/>
              <w:rPr>
                <w:sz w:val="24"/>
                <w:szCs w:val="24"/>
              </w:rPr>
            </w:pPr>
            <w:r w:rsidRPr="00D1667E">
              <w:rPr>
                <w:sz w:val="24"/>
                <w:szCs w:val="24"/>
              </w:rPr>
              <w:t>Всего дотации на выравнивание уровня бюджетной обеспеченности</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Волоковское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58,7</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1</w:t>
            </w:r>
            <w:r w:rsidR="004E5A66" w:rsidRPr="00D1667E">
              <w:rPr>
                <w:sz w:val="24"/>
                <w:szCs w:val="24"/>
              </w:rPr>
              <w:t xml:space="preserve"> </w:t>
            </w:r>
            <w:r w:rsidRPr="00D1667E">
              <w:rPr>
                <w:sz w:val="24"/>
                <w:szCs w:val="24"/>
              </w:rPr>
              <w:t>472,4</w:t>
            </w:r>
          </w:p>
        </w:tc>
        <w:tc>
          <w:tcPr>
            <w:tcW w:w="1842" w:type="dxa"/>
            <w:shd w:val="clear" w:color="auto" w:fill="auto"/>
            <w:vAlign w:val="bottom"/>
          </w:tcPr>
          <w:p w:rsidR="00FF5A31" w:rsidRPr="00D1667E" w:rsidRDefault="00FF5A31" w:rsidP="00195987">
            <w:pPr>
              <w:jc w:val="center"/>
              <w:rPr>
                <w:sz w:val="24"/>
                <w:szCs w:val="24"/>
              </w:rPr>
            </w:pPr>
            <w:r w:rsidRPr="00D1667E">
              <w:rPr>
                <w:sz w:val="24"/>
                <w:szCs w:val="24"/>
              </w:rPr>
              <w:t>1</w:t>
            </w:r>
            <w:r w:rsidR="00195987" w:rsidRPr="00D1667E">
              <w:rPr>
                <w:sz w:val="24"/>
                <w:szCs w:val="24"/>
              </w:rPr>
              <w:t>4,7</w:t>
            </w:r>
          </w:p>
        </w:tc>
        <w:tc>
          <w:tcPr>
            <w:tcW w:w="1843" w:type="dxa"/>
            <w:shd w:val="clear" w:color="auto" w:fill="auto"/>
            <w:vAlign w:val="bottom"/>
          </w:tcPr>
          <w:p w:rsidR="00FF5A31" w:rsidRPr="00D1667E" w:rsidRDefault="00E11AF8" w:rsidP="004568BF">
            <w:pPr>
              <w:jc w:val="center"/>
              <w:rPr>
                <w:sz w:val="24"/>
                <w:szCs w:val="24"/>
              </w:rPr>
            </w:pPr>
            <w:r w:rsidRPr="00D1667E">
              <w:rPr>
                <w:sz w:val="24"/>
                <w:szCs w:val="24"/>
              </w:rPr>
              <w:t>1 545,8</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Вязгинское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83,0</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2</w:t>
            </w:r>
            <w:r w:rsidR="004E5A66" w:rsidRPr="00D1667E">
              <w:rPr>
                <w:sz w:val="24"/>
                <w:szCs w:val="24"/>
              </w:rPr>
              <w:t xml:space="preserve"> </w:t>
            </w:r>
            <w:r w:rsidRPr="00D1667E">
              <w:rPr>
                <w:sz w:val="24"/>
                <w:szCs w:val="24"/>
              </w:rPr>
              <w:t>159,5</w:t>
            </w:r>
          </w:p>
        </w:tc>
        <w:tc>
          <w:tcPr>
            <w:tcW w:w="1842" w:type="dxa"/>
            <w:shd w:val="clear" w:color="auto" w:fill="auto"/>
            <w:vAlign w:val="bottom"/>
          </w:tcPr>
          <w:p w:rsidR="00FF5A31" w:rsidRPr="00D1667E" w:rsidRDefault="00195987" w:rsidP="004568BF">
            <w:pPr>
              <w:jc w:val="center"/>
              <w:rPr>
                <w:sz w:val="24"/>
                <w:szCs w:val="24"/>
              </w:rPr>
            </w:pPr>
            <w:r w:rsidRPr="00D1667E">
              <w:rPr>
                <w:sz w:val="24"/>
                <w:szCs w:val="24"/>
              </w:rPr>
              <w:t>21,6</w:t>
            </w:r>
          </w:p>
        </w:tc>
        <w:tc>
          <w:tcPr>
            <w:tcW w:w="1843" w:type="dxa"/>
            <w:shd w:val="clear" w:color="auto" w:fill="auto"/>
            <w:vAlign w:val="bottom"/>
          </w:tcPr>
          <w:p w:rsidR="00FF5A31" w:rsidRPr="00D1667E" w:rsidRDefault="00E11AF8" w:rsidP="004568BF">
            <w:pPr>
              <w:jc w:val="center"/>
              <w:rPr>
                <w:sz w:val="24"/>
                <w:szCs w:val="24"/>
              </w:rPr>
            </w:pPr>
            <w:r w:rsidRPr="00D1667E">
              <w:rPr>
                <w:sz w:val="24"/>
                <w:szCs w:val="24"/>
              </w:rPr>
              <w:t>2 264,1</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Гнездовское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361,9</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1</w:t>
            </w:r>
            <w:r w:rsidR="004E5A66" w:rsidRPr="00D1667E">
              <w:rPr>
                <w:sz w:val="24"/>
                <w:szCs w:val="24"/>
              </w:rPr>
              <w:t xml:space="preserve"> </w:t>
            </w:r>
            <w:r w:rsidRPr="00D1667E">
              <w:rPr>
                <w:sz w:val="24"/>
                <w:szCs w:val="24"/>
              </w:rPr>
              <w:t>963,2</w:t>
            </w:r>
          </w:p>
        </w:tc>
        <w:tc>
          <w:tcPr>
            <w:tcW w:w="1842" w:type="dxa"/>
            <w:shd w:val="clear" w:color="auto" w:fill="auto"/>
            <w:vAlign w:val="bottom"/>
          </w:tcPr>
          <w:p w:rsidR="00FF5A31" w:rsidRPr="00D1667E" w:rsidRDefault="00195987" w:rsidP="004568BF">
            <w:pPr>
              <w:jc w:val="center"/>
              <w:rPr>
                <w:sz w:val="24"/>
                <w:szCs w:val="24"/>
              </w:rPr>
            </w:pPr>
            <w:r w:rsidRPr="00D1667E">
              <w:rPr>
                <w:sz w:val="24"/>
                <w:szCs w:val="24"/>
              </w:rPr>
              <w:t>19,6</w:t>
            </w:r>
          </w:p>
        </w:tc>
        <w:tc>
          <w:tcPr>
            <w:tcW w:w="1843" w:type="dxa"/>
            <w:shd w:val="clear" w:color="auto" w:fill="auto"/>
            <w:vAlign w:val="bottom"/>
          </w:tcPr>
          <w:p w:rsidR="00FF5A31" w:rsidRPr="00D1667E" w:rsidRDefault="00FF5A31" w:rsidP="00E11AF8">
            <w:pPr>
              <w:jc w:val="center"/>
              <w:rPr>
                <w:sz w:val="24"/>
                <w:szCs w:val="24"/>
              </w:rPr>
            </w:pPr>
            <w:r w:rsidRPr="00D1667E">
              <w:rPr>
                <w:sz w:val="24"/>
                <w:szCs w:val="24"/>
              </w:rPr>
              <w:t>2</w:t>
            </w:r>
            <w:r w:rsidR="004E5A66" w:rsidRPr="00D1667E">
              <w:rPr>
                <w:sz w:val="24"/>
                <w:szCs w:val="24"/>
              </w:rPr>
              <w:t xml:space="preserve"> </w:t>
            </w:r>
            <w:r w:rsidR="00E11AF8" w:rsidRPr="00D1667E">
              <w:rPr>
                <w:sz w:val="24"/>
                <w:szCs w:val="24"/>
              </w:rPr>
              <w:t>344,7</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Дивасовское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341,2</w:t>
            </w:r>
          </w:p>
        </w:tc>
        <w:tc>
          <w:tcPr>
            <w:tcW w:w="1701" w:type="dxa"/>
            <w:shd w:val="clear" w:color="auto" w:fill="auto"/>
            <w:vAlign w:val="bottom"/>
          </w:tcPr>
          <w:p w:rsidR="00FF5A31" w:rsidRPr="00D1667E" w:rsidRDefault="00FF5A31" w:rsidP="004568BF">
            <w:pPr>
              <w:jc w:val="center"/>
              <w:rPr>
                <w:sz w:val="24"/>
                <w:szCs w:val="24"/>
              </w:rPr>
            </w:pPr>
            <w:r w:rsidRPr="00D1667E">
              <w:rPr>
                <w:sz w:val="24"/>
                <w:szCs w:val="24"/>
              </w:rPr>
              <w:t>0</w:t>
            </w:r>
          </w:p>
        </w:tc>
        <w:tc>
          <w:tcPr>
            <w:tcW w:w="1842" w:type="dxa"/>
            <w:shd w:val="clear" w:color="auto" w:fill="auto"/>
            <w:vAlign w:val="bottom"/>
          </w:tcPr>
          <w:p w:rsidR="00FF5A31" w:rsidRPr="00D1667E" w:rsidRDefault="00FF5A31" w:rsidP="004568BF">
            <w:pPr>
              <w:jc w:val="center"/>
              <w:rPr>
                <w:sz w:val="24"/>
                <w:szCs w:val="24"/>
              </w:rPr>
            </w:pPr>
            <w:r w:rsidRPr="00D1667E">
              <w:rPr>
                <w:sz w:val="24"/>
                <w:szCs w:val="24"/>
              </w:rPr>
              <w:t>0</w:t>
            </w:r>
          </w:p>
        </w:tc>
        <w:tc>
          <w:tcPr>
            <w:tcW w:w="1843" w:type="dxa"/>
            <w:shd w:val="clear" w:color="auto" w:fill="auto"/>
            <w:vAlign w:val="bottom"/>
          </w:tcPr>
          <w:p w:rsidR="00FF5A31" w:rsidRPr="00D1667E" w:rsidRDefault="00E704BA" w:rsidP="004568BF">
            <w:pPr>
              <w:jc w:val="center"/>
              <w:rPr>
                <w:sz w:val="24"/>
                <w:szCs w:val="24"/>
              </w:rPr>
            </w:pPr>
            <w:r w:rsidRPr="00D1667E">
              <w:rPr>
                <w:sz w:val="24"/>
                <w:szCs w:val="24"/>
              </w:rPr>
              <w:t>3</w:t>
            </w:r>
            <w:r w:rsidR="00E11AF8" w:rsidRPr="00D1667E">
              <w:rPr>
                <w:sz w:val="24"/>
                <w:szCs w:val="24"/>
              </w:rPr>
              <w:t>41,2</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Касплянское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117,7</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2</w:t>
            </w:r>
            <w:r w:rsidR="004E5A66" w:rsidRPr="00D1667E">
              <w:rPr>
                <w:sz w:val="24"/>
                <w:szCs w:val="24"/>
              </w:rPr>
              <w:t xml:space="preserve"> </w:t>
            </w:r>
            <w:r w:rsidRPr="00D1667E">
              <w:rPr>
                <w:sz w:val="24"/>
                <w:szCs w:val="24"/>
              </w:rPr>
              <w:t>552,2</w:t>
            </w:r>
          </w:p>
        </w:tc>
        <w:tc>
          <w:tcPr>
            <w:tcW w:w="1842" w:type="dxa"/>
            <w:shd w:val="clear" w:color="auto" w:fill="auto"/>
            <w:vAlign w:val="bottom"/>
          </w:tcPr>
          <w:p w:rsidR="00FF5A31" w:rsidRPr="00D1667E" w:rsidRDefault="00195987" w:rsidP="004568BF">
            <w:pPr>
              <w:jc w:val="center"/>
              <w:rPr>
                <w:sz w:val="24"/>
                <w:szCs w:val="24"/>
              </w:rPr>
            </w:pPr>
            <w:r w:rsidRPr="00D1667E">
              <w:rPr>
                <w:sz w:val="24"/>
                <w:szCs w:val="24"/>
              </w:rPr>
              <w:t>25,6</w:t>
            </w:r>
          </w:p>
        </w:tc>
        <w:tc>
          <w:tcPr>
            <w:tcW w:w="1843" w:type="dxa"/>
            <w:shd w:val="clear" w:color="auto" w:fill="auto"/>
            <w:vAlign w:val="bottom"/>
          </w:tcPr>
          <w:p w:rsidR="00FF5A31" w:rsidRPr="00D1667E" w:rsidRDefault="00E11AF8" w:rsidP="004568BF">
            <w:pPr>
              <w:jc w:val="center"/>
              <w:rPr>
                <w:sz w:val="24"/>
                <w:szCs w:val="24"/>
              </w:rPr>
            </w:pPr>
            <w:r w:rsidRPr="00D1667E">
              <w:rPr>
                <w:sz w:val="24"/>
                <w:szCs w:val="24"/>
              </w:rPr>
              <w:t>2 695,5</w:t>
            </w:r>
          </w:p>
        </w:tc>
      </w:tr>
      <w:tr w:rsidR="00FF5A31" w:rsidRPr="00D1667E" w:rsidTr="00964987">
        <w:tc>
          <w:tcPr>
            <w:tcW w:w="2518" w:type="dxa"/>
            <w:shd w:val="clear" w:color="auto" w:fill="auto"/>
          </w:tcPr>
          <w:p w:rsidR="00FF5A31" w:rsidRPr="00D1667E" w:rsidRDefault="00FF5A31" w:rsidP="004568BF">
            <w:pPr>
              <w:rPr>
                <w:sz w:val="24"/>
                <w:szCs w:val="24"/>
              </w:rPr>
            </w:pPr>
            <w:r w:rsidRPr="00D1667E">
              <w:rPr>
                <w:sz w:val="24"/>
                <w:szCs w:val="24"/>
              </w:rPr>
              <w:lastRenderedPageBreak/>
              <w:t>Катынское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403,0</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1</w:t>
            </w:r>
            <w:r w:rsidR="004E5A66" w:rsidRPr="00D1667E">
              <w:rPr>
                <w:sz w:val="24"/>
                <w:szCs w:val="24"/>
              </w:rPr>
              <w:t xml:space="preserve"> </w:t>
            </w:r>
            <w:r w:rsidRPr="00D1667E">
              <w:rPr>
                <w:sz w:val="24"/>
                <w:szCs w:val="24"/>
              </w:rPr>
              <w:t>963,2</w:t>
            </w:r>
          </w:p>
        </w:tc>
        <w:tc>
          <w:tcPr>
            <w:tcW w:w="1842" w:type="dxa"/>
            <w:shd w:val="clear" w:color="auto" w:fill="auto"/>
            <w:vAlign w:val="bottom"/>
          </w:tcPr>
          <w:p w:rsidR="00FF5A31" w:rsidRPr="00D1667E" w:rsidRDefault="00195987" w:rsidP="004568BF">
            <w:pPr>
              <w:jc w:val="center"/>
              <w:rPr>
                <w:sz w:val="24"/>
                <w:szCs w:val="24"/>
              </w:rPr>
            </w:pPr>
            <w:r w:rsidRPr="00D1667E">
              <w:rPr>
                <w:sz w:val="24"/>
                <w:szCs w:val="24"/>
              </w:rPr>
              <w:t>19,6</w:t>
            </w:r>
          </w:p>
        </w:tc>
        <w:tc>
          <w:tcPr>
            <w:tcW w:w="1843" w:type="dxa"/>
            <w:shd w:val="clear" w:color="auto" w:fill="auto"/>
            <w:vAlign w:val="bottom"/>
          </w:tcPr>
          <w:p w:rsidR="00FF5A31" w:rsidRPr="00D1667E" w:rsidRDefault="00E11AF8" w:rsidP="004568BF">
            <w:pPr>
              <w:jc w:val="center"/>
              <w:rPr>
                <w:sz w:val="24"/>
                <w:szCs w:val="24"/>
              </w:rPr>
            </w:pPr>
            <w:r w:rsidRPr="00D1667E">
              <w:rPr>
                <w:sz w:val="24"/>
                <w:szCs w:val="24"/>
              </w:rPr>
              <w:t>2 385,8</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Козинское</w:t>
            </w:r>
            <w:proofErr w:type="spellEnd"/>
            <w:r w:rsidRPr="00D1667E">
              <w:rPr>
                <w:sz w:val="24"/>
                <w:szCs w:val="24"/>
              </w:rPr>
              <w:t xml:space="preserve"> сельское поселение </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471,8</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1</w:t>
            </w:r>
            <w:r w:rsidR="004E5A66" w:rsidRPr="00D1667E">
              <w:rPr>
                <w:sz w:val="24"/>
                <w:szCs w:val="24"/>
              </w:rPr>
              <w:t xml:space="preserve"> </w:t>
            </w:r>
            <w:r w:rsidRPr="00D1667E">
              <w:rPr>
                <w:sz w:val="24"/>
                <w:szCs w:val="24"/>
              </w:rPr>
              <w:t>668,7</w:t>
            </w:r>
          </w:p>
        </w:tc>
        <w:tc>
          <w:tcPr>
            <w:tcW w:w="1842" w:type="dxa"/>
            <w:shd w:val="clear" w:color="auto" w:fill="auto"/>
            <w:vAlign w:val="bottom"/>
          </w:tcPr>
          <w:p w:rsidR="00FF5A31" w:rsidRPr="00D1667E" w:rsidRDefault="00195987" w:rsidP="004568BF">
            <w:pPr>
              <w:jc w:val="center"/>
              <w:rPr>
                <w:sz w:val="24"/>
                <w:szCs w:val="24"/>
              </w:rPr>
            </w:pPr>
            <w:r w:rsidRPr="00D1667E">
              <w:rPr>
                <w:sz w:val="24"/>
                <w:szCs w:val="24"/>
              </w:rPr>
              <w:t>16,7</w:t>
            </w:r>
          </w:p>
        </w:tc>
        <w:tc>
          <w:tcPr>
            <w:tcW w:w="1843" w:type="dxa"/>
            <w:shd w:val="clear" w:color="auto" w:fill="auto"/>
            <w:vAlign w:val="bottom"/>
          </w:tcPr>
          <w:p w:rsidR="00FF5A31" w:rsidRPr="00D1667E" w:rsidRDefault="00FF5A31" w:rsidP="00E11AF8">
            <w:pPr>
              <w:jc w:val="center"/>
              <w:rPr>
                <w:sz w:val="24"/>
                <w:szCs w:val="24"/>
              </w:rPr>
            </w:pPr>
            <w:r w:rsidRPr="00D1667E">
              <w:rPr>
                <w:sz w:val="24"/>
                <w:szCs w:val="24"/>
              </w:rPr>
              <w:t>2</w:t>
            </w:r>
            <w:r w:rsidR="004E5A66" w:rsidRPr="00D1667E">
              <w:rPr>
                <w:sz w:val="24"/>
                <w:szCs w:val="24"/>
              </w:rPr>
              <w:t xml:space="preserve"> </w:t>
            </w:r>
            <w:r w:rsidR="00E11AF8" w:rsidRPr="00D1667E">
              <w:rPr>
                <w:sz w:val="24"/>
                <w:szCs w:val="24"/>
              </w:rPr>
              <w:t>157,2</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Корохоткинское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445,2</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1</w:t>
            </w:r>
            <w:r w:rsidR="004E5A66" w:rsidRPr="00D1667E">
              <w:rPr>
                <w:sz w:val="24"/>
                <w:szCs w:val="24"/>
              </w:rPr>
              <w:t xml:space="preserve"> </w:t>
            </w:r>
            <w:r w:rsidRPr="00D1667E">
              <w:rPr>
                <w:sz w:val="24"/>
                <w:szCs w:val="24"/>
              </w:rPr>
              <w:t>472,4</w:t>
            </w:r>
          </w:p>
        </w:tc>
        <w:tc>
          <w:tcPr>
            <w:tcW w:w="1842" w:type="dxa"/>
            <w:shd w:val="clear" w:color="auto" w:fill="auto"/>
            <w:vAlign w:val="bottom"/>
          </w:tcPr>
          <w:p w:rsidR="00FF5A31" w:rsidRPr="00D1667E" w:rsidRDefault="00195987" w:rsidP="004568BF">
            <w:pPr>
              <w:jc w:val="center"/>
              <w:rPr>
                <w:sz w:val="24"/>
                <w:szCs w:val="24"/>
              </w:rPr>
            </w:pPr>
            <w:r w:rsidRPr="00D1667E">
              <w:rPr>
                <w:sz w:val="24"/>
                <w:szCs w:val="24"/>
              </w:rPr>
              <w:t>14,7</w:t>
            </w:r>
          </w:p>
        </w:tc>
        <w:tc>
          <w:tcPr>
            <w:tcW w:w="1843" w:type="dxa"/>
            <w:shd w:val="clear" w:color="auto" w:fill="auto"/>
            <w:vAlign w:val="bottom"/>
          </w:tcPr>
          <w:p w:rsidR="00FF5A31" w:rsidRPr="00D1667E" w:rsidRDefault="00FF5A31" w:rsidP="00E11AF8">
            <w:pPr>
              <w:jc w:val="center"/>
              <w:rPr>
                <w:sz w:val="24"/>
                <w:szCs w:val="24"/>
              </w:rPr>
            </w:pPr>
            <w:r w:rsidRPr="00D1667E">
              <w:rPr>
                <w:sz w:val="24"/>
                <w:szCs w:val="24"/>
              </w:rPr>
              <w:t>1</w:t>
            </w:r>
            <w:r w:rsidR="004E5A66" w:rsidRPr="00D1667E">
              <w:rPr>
                <w:sz w:val="24"/>
                <w:szCs w:val="24"/>
              </w:rPr>
              <w:t xml:space="preserve"> </w:t>
            </w:r>
            <w:r w:rsidR="00E11AF8" w:rsidRPr="00D1667E">
              <w:rPr>
                <w:sz w:val="24"/>
                <w:szCs w:val="24"/>
              </w:rPr>
              <w:t>932,3</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Кощинское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193,0</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2</w:t>
            </w:r>
            <w:r w:rsidR="004E5A66" w:rsidRPr="00D1667E">
              <w:rPr>
                <w:sz w:val="24"/>
                <w:szCs w:val="24"/>
              </w:rPr>
              <w:t xml:space="preserve"> </w:t>
            </w:r>
            <w:r w:rsidRPr="00D1667E">
              <w:rPr>
                <w:sz w:val="24"/>
                <w:szCs w:val="24"/>
              </w:rPr>
              <w:t>159,5</w:t>
            </w:r>
          </w:p>
        </w:tc>
        <w:tc>
          <w:tcPr>
            <w:tcW w:w="1842" w:type="dxa"/>
            <w:shd w:val="clear" w:color="auto" w:fill="auto"/>
            <w:vAlign w:val="bottom"/>
          </w:tcPr>
          <w:p w:rsidR="00FF5A31" w:rsidRPr="00D1667E" w:rsidRDefault="00195987" w:rsidP="004568BF">
            <w:pPr>
              <w:jc w:val="center"/>
              <w:rPr>
                <w:sz w:val="24"/>
                <w:szCs w:val="24"/>
              </w:rPr>
            </w:pPr>
            <w:r w:rsidRPr="00D1667E">
              <w:rPr>
                <w:sz w:val="24"/>
                <w:szCs w:val="24"/>
              </w:rPr>
              <w:t>21,6</w:t>
            </w:r>
          </w:p>
        </w:tc>
        <w:tc>
          <w:tcPr>
            <w:tcW w:w="1843" w:type="dxa"/>
            <w:shd w:val="clear" w:color="auto" w:fill="auto"/>
            <w:vAlign w:val="bottom"/>
          </w:tcPr>
          <w:p w:rsidR="00FF5A31" w:rsidRPr="00D1667E" w:rsidRDefault="00E11AF8" w:rsidP="004568BF">
            <w:pPr>
              <w:jc w:val="center"/>
              <w:rPr>
                <w:sz w:val="24"/>
                <w:szCs w:val="24"/>
              </w:rPr>
            </w:pPr>
            <w:r w:rsidRPr="00D1667E">
              <w:rPr>
                <w:sz w:val="24"/>
                <w:szCs w:val="24"/>
              </w:rPr>
              <w:t>2 374,1</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Лоинское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53,8</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2</w:t>
            </w:r>
            <w:r w:rsidR="004E5A66" w:rsidRPr="00D1667E">
              <w:rPr>
                <w:sz w:val="24"/>
                <w:szCs w:val="24"/>
              </w:rPr>
              <w:t xml:space="preserve"> </w:t>
            </w:r>
            <w:r w:rsidRPr="00D1667E">
              <w:rPr>
                <w:sz w:val="24"/>
                <w:szCs w:val="24"/>
              </w:rPr>
              <w:t>454,0</w:t>
            </w:r>
          </w:p>
        </w:tc>
        <w:tc>
          <w:tcPr>
            <w:tcW w:w="1842" w:type="dxa"/>
            <w:shd w:val="clear" w:color="auto" w:fill="auto"/>
            <w:vAlign w:val="bottom"/>
          </w:tcPr>
          <w:p w:rsidR="00FF5A31" w:rsidRPr="00D1667E" w:rsidRDefault="00195987" w:rsidP="004568BF">
            <w:pPr>
              <w:jc w:val="center"/>
              <w:rPr>
                <w:sz w:val="24"/>
                <w:szCs w:val="24"/>
              </w:rPr>
            </w:pPr>
            <w:r w:rsidRPr="00D1667E">
              <w:rPr>
                <w:sz w:val="24"/>
                <w:szCs w:val="24"/>
              </w:rPr>
              <w:t>24,5</w:t>
            </w:r>
          </w:p>
        </w:tc>
        <w:tc>
          <w:tcPr>
            <w:tcW w:w="1843" w:type="dxa"/>
            <w:shd w:val="clear" w:color="auto" w:fill="auto"/>
            <w:vAlign w:val="bottom"/>
          </w:tcPr>
          <w:p w:rsidR="00FF5A31" w:rsidRPr="00D1667E" w:rsidRDefault="00FF5A31" w:rsidP="00E11AF8">
            <w:pPr>
              <w:jc w:val="center"/>
              <w:rPr>
                <w:sz w:val="24"/>
                <w:szCs w:val="24"/>
              </w:rPr>
            </w:pPr>
            <w:r w:rsidRPr="00D1667E">
              <w:rPr>
                <w:sz w:val="24"/>
                <w:szCs w:val="24"/>
              </w:rPr>
              <w:t>2</w:t>
            </w:r>
            <w:r w:rsidR="004E5A66" w:rsidRPr="00D1667E">
              <w:rPr>
                <w:sz w:val="24"/>
                <w:szCs w:val="24"/>
              </w:rPr>
              <w:t xml:space="preserve"> </w:t>
            </w:r>
            <w:r w:rsidR="00E11AF8" w:rsidRPr="00D1667E">
              <w:rPr>
                <w:sz w:val="24"/>
                <w:szCs w:val="24"/>
              </w:rPr>
              <w:t>532,3</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Михновское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206,6</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981,6</w:t>
            </w:r>
          </w:p>
        </w:tc>
        <w:tc>
          <w:tcPr>
            <w:tcW w:w="1842" w:type="dxa"/>
            <w:shd w:val="clear" w:color="auto" w:fill="auto"/>
            <w:vAlign w:val="bottom"/>
          </w:tcPr>
          <w:p w:rsidR="00FF5A31" w:rsidRPr="00D1667E" w:rsidRDefault="00195987" w:rsidP="00195987">
            <w:pPr>
              <w:jc w:val="center"/>
              <w:rPr>
                <w:sz w:val="24"/>
                <w:szCs w:val="24"/>
              </w:rPr>
            </w:pPr>
            <w:r w:rsidRPr="00D1667E">
              <w:rPr>
                <w:sz w:val="24"/>
                <w:szCs w:val="24"/>
              </w:rPr>
              <w:t>9,9</w:t>
            </w:r>
          </w:p>
        </w:tc>
        <w:tc>
          <w:tcPr>
            <w:tcW w:w="1843" w:type="dxa"/>
            <w:shd w:val="clear" w:color="auto" w:fill="auto"/>
            <w:vAlign w:val="bottom"/>
          </w:tcPr>
          <w:p w:rsidR="00FF5A31" w:rsidRPr="00D1667E" w:rsidRDefault="00E11AF8" w:rsidP="004568BF">
            <w:pPr>
              <w:jc w:val="center"/>
              <w:rPr>
                <w:sz w:val="24"/>
                <w:szCs w:val="24"/>
              </w:rPr>
            </w:pPr>
            <w:r w:rsidRPr="00D1667E">
              <w:rPr>
                <w:sz w:val="24"/>
                <w:szCs w:val="24"/>
              </w:rPr>
              <w:t>1 198,1</w:t>
            </w:r>
          </w:p>
        </w:tc>
      </w:tr>
      <w:tr w:rsidR="00FF5A31" w:rsidRPr="00D1667E" w:rsidTr="00964987">
        <w:tc>
          <w:tcPr>
            <w:tcW w:w="2518" w:type="dxa"/>
            <w:shd w:val="clear" w:color="auto" w:fill="auto"/>
          </w:tcPr>
          <w:p w:rsidR="00FF5A31" w:rsidRPr="00D1667E" w:rsidRDefault="00FF5A31" w:rsidP="004568BF">
            <w:pPr>
              <w:rPr>
                <w:sz w:val="24"/>
                <w:szCs w:val="24"/>
              </w:rPr>
            </w:pPr>
            <w:r w:rsidRPr="00D1667E">
              <w:rPr>
                <w:sz w:val="24"/>
                <w:szCs w:val="24"/>
              </w:rPr>
              <w:t>Новосельское сельское поселение</w:t>
            </w:r>
          </w:p>
        </w:tc>
        <w:tc>
          <w:tcPr>
            <w:tcW w:w="2410" w:type="dxa"/>
            <w:shd w:val="clear" w:color="auto" w:fill="auto"/>
            <w:vAlign w:val="bottom"/>
          </w:tcPr>
          <w:p w:rsidR="00FF5A31" w:rsidRPr="00D1667E" w:rsidRDefault="00FF5A31" w:rsidP="00165490">
            <w:pPr>
              <w:jc w:val="center"/>
              <w:rPr>
                <w:sz w:val="24"/>
                <w:szCs w:val="24"/>
              </w:rPr>
            </w:pPr>
            <w:r w:rsidRPr="00D1667E">
              <w:rPr>
                <w:sz w:val="24"/>
                <w:szCs w:val="24"/>
              </w:rPr>
              <w:t>1</w:t>
            </w:r>
            <w:r w:rsidR="00165490" w:rsidRPr="00D1667E">
              <w:rPr>
                <w:sz w:val="24"/>
                <w:szCs w:val="24"/>
              </w:rPr>
              <w:t>15,7</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2</w:t>
            </w:r>
            <w:r w:rsidR="004E5A66" w:rsidRPr="00D1667E">
              <w:rPr>
                <w:sz w:val="24"/>
                <w:szCs w:val="24"/>
              </w:rPr>
              <w:t xml:space="preserve"> </w:t>
            </w:r>
            <w:r w:rsidRPr="00D1667E">
              <w:rPr>
                <w:sz w:val="24"/>
                <w:szCs w:val="24"/>
              </w:rPr>
              <w:t>257,7</w:t>
            </w:r>
          </w:p>
        </w:tc>
        <w:tc>
          <w:tcPr>
            <w:tcW w:w="1842" w:type="dxa"/>
            <w:shd w:val="clear" w:color="auto" w:fill="auto"/>
            <w:vAlign w:val="bottom"/>
          </w:tcPr>
          <w:p w:rsidR="00FF5A31" w:rsidRPr="00D1667E" w:rsidRDefault="00195987" w:rsidP="004568BF">
            <w:pPr>
              <w:jc w:val="center"/>
              <w:rPr>
                <w:sz w:val="24"/>
                <w:szCs w:val="24"/>
              </w:rPr>
            </w:pPr>
            <w:r w:rsidRPr="00D1667E">
              <w:rPr>
                <w:sz w:val="24"/>
                <w:szCs w:val="24"/>
              </w:rPr>
              <w:t>22,6</w:t>
            </w:r>
          </w:p>
        </w:tc>
        <w:tc>
          <w:tcPr>
            <w:tcW w:w="1843" w:type="dxa"/>
            <w:shd w:val="clear" w:color="auto" w:fill="auto"/>
            <w:vAlign w:val="bottom"/>
          </w:tcPr>
          <w:p w:rsidR="00FF5A31" w:rsidRPr="00D1667E" w:rsidRDefault="00E11AF8" w:rsidP="004568BF">
            <w:pPr>
              <w:jc w:val="center"/>
              <w:rPr>
                <w:sz w:val="24"/>
                <w:szCs w:val="24"/>
              </w:rPr>
            </w:pPr>
            <w:r w:rsidRPr="00D1667E">
              <w:rPr>
                <w:sz w:val="24"/>
                <w:szCs w:val="24"/>
              </w:rPr>
              <w:t>2 396,0</w:t>
            </w:r>
          </w:p>
        </w:tc>
      </w:tr>
      <w:tr w:rsidR="00FF5A31" w:rsidRPr="00D1667E" w:rsidTr="00964987">
        <w:tc>
          <w:tcPr>
            <w:tcW w:w="2518" w:type="dxa"/>
            <w:shd w:val="clear" w:color="auto" w:fill="auto"/>
          </w:tcPr>
          <w:p w:rsidR="00FF5A31" w:rsidRPr="00D1667E" w:rsidRDefault="00FF5A31" w:rsidP="004568BF">
            <w:pPr>
              <w:rPr>
                <w:sz w:val="24"/>
                <w:szCs w:val="24"/>
              </w:rPr>
            </w:pPr>
            <w:r w:rsidRPr="00D1667E">
              <w:rPr>
                <w:sz w:val="24"/>
                <w:szCs w:val="24"/>
              </w:rPr>
              <w:t>Печерское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513,7</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2</w:t>
            </w:r>
            <w:r w:rsidR="004E5A66" w:rsidRPr="00D1667E">
              <w:rPr>
                <w:sz w:val="24"/>
                <w:szCs w:val="24"/>
              </w:rPr>
              <w:t xml:space="preserve"> </w:t>
            </w:r>
            <w:r w:rsidRPr="00D1667E">
              <w:rPr>
                <w:sz w:val="24"/>
                <w:szCs w:val="24"/>
              </w:rPr>
              <w:t>552,1</w:t>
            </w:r>
          </w:p>
        </w:tc>
        <w:tc>
          <w:tcPr>
            <w:tcW w:w="1842" w:type="dxa"/>
            <w:shd w:val="clear" w:color="auto" w:fill="auto"/>
            <w:vAlign w:val="bottom"/>
          </w:tcPr>
          <w:p w:rsidR="00FF5A31" w:rsidRPr="00D1667E" w:rsidRDefault="00FF5A31" w:rsidP="00195987">
            <w:pPr>
              <w:jc w:val="center"/>
              <w:rPr>
                <w:sz w:val="24"/>
                <w:szCs w:val="24"/>
              </w:rPr>
            </w:pPr>
            <w:r w:rsidRPr="00D1667E">
              <w:rPr>
                <w:sz w:val="24"/>
                <w:szCs w:val="24"/>
              </w:rPr>
              <w:t>2</w:t>
            </w:r>
            <w:r w:rsidR="00195987" w:rsidRPr="00D1667E">
              <w:rPr>
                <w:sz w:val="24"/>
                <w:szCs w:val="24"/>
              </w:rPr>
              <w:t>5,5</w:t>
            </w:r>
          </w:p>
        </w:tc>
        <w:tc>
          <w:tcPr>
            <w:tcW w:w="1843" w:type="dxa"/>
            <w:shd w:val="clear" w:color="auto" w:fill="auto"/>
            <w:vAlign w:val="bottom"/>
          </w:tcPr>
          <w:p w:rsidR="00FF5A31" w:rsidRPr="00D1667E" w:rsidRDefault="00E11AF8" w:rsidP="004568BF">
            <w:pPr>
              <w:jc w:val="center"/>
              <w:rPr>
                <w:sz w:val="24"/>
                <w:szCs w:val="24"/>
              </w:rPr>
            </w:pPr>
            <w:r w:rsidRPr="00D1667E">
              <w:rPr>
                <w:sz w:val="24"/>
                <w:szCs w:val="24"/>
              </w:rPr>
              <w:t>3 091,3</w:t>
            </w:r>
          </w:p>
        </w:tc>
      </w:tr>
      <w:tr w:rsidR="00FF5A31" w:rsidRPr="00D1667E" w:rsidTr="00964987">
        <w:tc>
          <w:tcPr>
            <w:tcW w:w="2518" w:type="dxa"/>
            <w:shd w:val="clear" w:color="auto" w:fill="auto"/>
          </w:tcPr>
          <w:p w:rsidR="00FF5A31" w:rsidRPr="00D1667E" w:rsidRDefault="00FF5A31" w:rsidP="004568BF">
            <w:pPr>
              <w:rPr>
                <w:sz w:val="24"/>
                <w:szCs w:val="24"/>
              </w:rPr>
            </w:pPr>
            <w:r w:rsidRPr="00D1667E">
              <w:rPr>
                <w:sz w:val="24"/>
                <w:szCs w:val="24"/>
              </w:rPr>
              <w:t>Пионерское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107,0</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2</w:t>
            </w:r>
            <w:r w:rsidR="004E5A66" w:rsidRPr="00D1667E">
              <w:rPr>
                <w:sz w:val="24"/>
                <w:szCs w:val="24"/>
              </w:rPr>
              <w:t xml:space="preserve"> </w:t>
            </w:r>
            <w:r w:rsidRPr="00D1667E">
              <w:rPr>
                <w:sz w:val="24"/>
                <w:szCs w:val="24"/>
              </w:rPr>
              <w:t>257,7</w:t>
            </w:r>
          </w:p>
        </w:tc>
        <w:tc>
          <w:tcPr>
            <w:tcW w:w="1842" w:type="dxa"/>
            <w:shd w:val="clear" w:color="auto" w:fill="auto"/>
            <w:vAlign w:val="bottom"/>
          </w:tcPr>
          <w:p w:rsidR="00FF5A31" w:rsidRPr="00D1667E" w:rsidRDefault="00195987" w:rsidP="004568BF">
            <w:pPr>
              <w:jc w:val="center"/>
              <w:rPr>
                <w:sz w:val="24"/>
                <w:szCs w:val="24"/>
              </w:rPr>
            </w:pPr>
            <w:r w:rsidRPr="00D1667E">
              <w:rPr>
                <w:sz w:val="24"/>
                <w:szCs w:val="24"/>
              </w:rPr>
              <w:t>22,6</w:t>
            </w:r>
          </w:p>
        </w:tc>
        <w:tc>
          <w:tcPr>
            <w:tcW w:w="1843" w:type="dxa"/>
            <w:shd w:val="clear" w:color="auto" w:fill="auto"/>
            <w:vAlign w:val="bottom"/>
          </w:tcPr>
          <w:p w:rsidR="00FF5A31" w:rsidRPr="00D1667E" w:rsidRDefault="00E11AF8" w:rsidP="004568BF">
            <w:pPr>
              <w:jc w:val="center"/>
              <w:rPr>
                <w:sz w:val="24"/>
                <w:szCs w:val="24"/>
              </w:rPr>
            </w:pPr>
            <w:r w:rsidRPr="00D1667E">
              <w:rPr>
                <w:sz w:val="24"/>
                <w:szCs w:val="24"/>
              </w:rPr>
              <w:t>2 387,3</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Пригорское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477,6</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3</w:t>
            </w:r>
            <w:r w:rsidR="004E5A66" w:rsidRPr="00D1667E">
              <w:rPr>
                <w:sz w:val="24"/>
                <w:szCs w:val="24"/>
              </w:rPr>
              <w:t xml:space="preserve"> </w:t>
            </w:r>
            <w:r w:rsidRPr="00D1667E">
              <w:rPr>
                <w:sz w:val="24"/>
                <w:szCs w:val="24"/>
              </w:rPr>
              <w:t>533,8</w:t>
            </w:r>
          </w:p>
        </w:tc>
        <w:tc>
          <w:tcPr>
            <w:tcW w:w="1842" w:type="dxa"/>
            <w:shd w:val="clear" w:color="auto" w:fill="auto"/>
            <w:vAlign w:val="bottom"/>
          </w:tcPr>
          <w:p w:rsidR="00FF5A31" w:rsidRPr="00D1667E" w:rsidRDefault="00195987" w:rsidP="004568BF">
            <w:pPr>
              <w:jc w:val="center"/>
              <w:rPr>
                <w:sz w:val="24"/>
                <w:szCs w:val="24"/>
              </w:rPr>
            </w:pPr>
            <w:r w:rsidRPr="00D1667E">
              <w:rPr>
                <w:sz w:val="24"/>
                <w:szCs w:val="24"/>
              </w:rPr>
              <w:t>35,3</w:t>
            </w:r>
          </w:p>
        </w:tc>
        <w:tc>
          <w:tcPr>
            <w:tcW w:w="1843" w:type="dxa"/>
            <w:shd w:val="clear" w:color="auto" w:fill="auto"/>
            <w:vAlign w:val="bottom"/>
          </w:tcPr>
          <w:p w:rsidR="00FF5A31" w:rsidRPr="00D1667E" w:rsidRDefault="00E11AF8" w:rsidP="008F0F51">
            <w:pPr>
              <w:jc w:val="center"/>
              <w:rPr>
                <w:sz w:val="24"/>
                <w:szCs w:val="24"/>
              </w:rPr>
            </w:pPr>
            <w:r w:rsidRPr="00D1667E">
              <w:rPr>
                <w:sz w:val="24"/>
                <w:szCs w:val="24"/>
              </w:rPr>
              <w:t>4</w:t>
            </w:r>
            <w:r w:rsidR="008F0F51" w:rsidRPr="00D1667E">
              <w:rPr>
                <w:sz w:val="24"/>
                <w:szCs w:val="24"/>
              </w:rPr>
              <w:t> 046,7</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Сметанинское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160,3</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1</w:t>
            </w:r>
            <w:r w:rsidR="004E5A66" w:rsidRPr="00D1667E">
              <w:rPr>
                <w:sz w:val="24"/>
                <w:szCs w:val="24"/>
              </w:rPr>
              <w:t xml:space="preserve"> </w:t>
            </w:r>
            <w:r w:rsidRPr="00D1667E">
              <w:rPr>
                <w:sz w:val="24"/>
                <w:szCs w:val="24"/>
              </w:rPr>
              <w:t>374,2</w:t>
            </w:r>
          </w:p>
        </w:tc>
        <w:tc>
          <w:tcPr>
            <w:tcW w:w="1842" w:type="dxa"/>
            <w:shd w:val="clear" w:color="auto" w:fill="auto"/>
            <w:vAlign w:val="bottom"/>
          </w:tcPr>
          <w:p w:rsidR="00FF5A31" w:rsidRPr="00D1667E" w:rsidRDefault="00FF5A31" w:rsidP="00195987">
            <w:pPr>
              <w:jc w:val="center"/>
              <w:rPr>
                <w:sz w:val="24"/>
                <w:szCs w:val="24"/>
              </w:rPr>
            </w:pPr>
            <w:r w:rsidRPr="00D1667E">
              <w:rPr>
                <w:sz w:val="24"/>
                <w:szCs w:val="24"/>
              </w:rPr>
              <w:t>1</w:t>
            </w:r>
            <w:r w:rsidR="00195987" w:rsidRPr="00D1667E">
              <w:rPr>
                <w:sz w:val="24"/>
                <w:szCs w:val="24"/>
              </w:rPr>
              <w:t>3,7</w:t>
            </w:r>
          </w:p>
        </w:tc>
        <w:tc>
          <w:tcPr>
            <w:tcW w:w="1843" w:type="dxa"/>
            <w:shd w:val="clear" w:color="auto" w:fill="auto"/>
            <w:vAlign w:val="bottom"/>
          </w:tcPr>
          <w:p w:rsidR="00FF5A31" w:rsidRPr="00D1667E" w:rsidRDefault="00E11AF8" w:rsidP="008F0F51">
            <w:pPr>
              <w:jc w:val="center"/>
              <w:rPr>
                <w:sz w:val="24"/>
                <w:szCs w:val="24"/>
              </w:rPr>
            </w:pPr>
            <w:r w:rsidRPr="00D1667E">
              <w:rPr>
                <w:sz w:val="24"/>
                <w:szCs w:val="24"/>
              </w:rPr>
              <w:t>1 54</w:t>
            </w:r>
            <w:r w:rsidR="008F0F51" w:rsidRPr="00D1667E">
              <w:rPr>
                <w:sz w:val="24"/>
                <w:szCs w:val="24"/>
              </w:rPr>
              <w:t>8</w:t>
            </w:r>
            <w:r w:rsidRPr="00D1667E">
              <w:rPr>
                <w:sz w:val="24"/>
                <w:szCs w:val="24"/>
              </w:rPr>
              <w:t>,2</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Стабенское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324,6</w:t>
            </w:r>
          </w:p>
        </w:tc>
        <w:tc>
          <w:tcPr>
            <w:tcW w:w="1701" w:type="dxa"/>
            <w:shd w:val="clear" w:color="auto" w:fill="auto"/>
            <w:vAlign w:val="bottom"/>
          </w:tcPr>
          <w:p w:rsidR="00FF5A31" w:rsidRPr="00D1667E" w:rsidRDefault="00FF5A31" w:rsidP="004568BF">
            <w:pPr>
              <w:jc w:val="center"/>
              <w:rPr>
                <w:sz w:val="24"/>
                <w:szCs w:val="24"/>
              </w:rPr>
            </w:pPr>
            <w:r w:rsidRPr="00D1667E">
              <w:rPr>
                <w:sz w:val="24"/>
                <w:szCs w:val="24"/>
              </w:rPr>
              <w:t>0</w:t>
            </w:r>
          </w:p>
        </w:tc>
        <w:tc>
          <w:tcPr>
            <w:tcW w:w="1842" w:type="dxa"/>
            <w:shd w:val="clear" w:color="auto" w:fill="auto"/>
            <w:vAlign w:val="bottom"/>
          </w:tcPr>
          <w:p w:rsidR="00FF5A31" w:rsidRPr="00D1667E" w:rsidRDefault="00FF5A31" w:rsidP="004568BF">
            <w:pPr>
              <w:jc w:val="center"/>
              <w:rPr>
                <w:sz w:val="24"/>
                <w:szCs w:val="24"/>
              </w:rPr>
            </w:pPr>
            <w:r w:rsidRPr="00D1667E">
              <w:rPr>
                <w:sz w:val="24"/>
                <w:szCs w:val="24"/>
              </w:rPr>
              <w:t>0</w:t>
            </w:r>
          </w:p>
        </w:tc>
        <w:tc>
          <w:tcPr>
            <w:tcW w:w="1843" w:type="dxa"/>
            <w:shd w:val="clear" w:color="auto" w:fill="auto"/>
            <w:vAlign w:val="bottom"/>
          </w:tcPr>
          <w:p w:rsidR="00FF5A31" w:rsidRPr="00D1667E" w:rsidRDefault="00E11AF8" w:rsidP="004568BF">
            <w:pPr>
              <w:jc w:val="center"/>
              <w:rPr>
                <w:sz w:val="24"/>
                <w:szCs w:val="24"/>
              </w:rPr>
            </w:pPr>
            <w:r w:rsidRPr="00D1667E">
              <w:rPr>
                <w:sz w:val="24"/>
                <w:szCs w:val="24"/>
              </w:rPr>
              <w:t>324,6</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Талашкинское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225,9</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2</w:t>
            </w:r>
            <w:r w:rsidR="004E5A66" w:rsidRPr="00D1667E">
              <w:rPr>
                <w:sz w:val="24"/>
                <w:szCs w:val="24"/>
              </w:rPr>
              <w:t xml:space="preserve"> </w:t>
            </w:r>
            <w:r w:rsidRPr="00D1667E">
              <w:rPr>
                <w:sz w:val="24"/>
                <w:szCs w:val="24"/>
              </w:rPr>
              <w:t>944,8</w:t>
            </w:r>
          </w:p>
        </w:tc>
        <w:tc>
          <w:tcPr>
            <w:tcW w:w="1842" w:type="dxa"/>
            <w:shd w:val="clear" w:color="auto" w:fill="auto"/>
            <w:vAlign w:val="bottom"/>
          </w:tcPr>
          <w:p w:rsidR="00FF5A31" w:rsidRPr="00D1667E" w:rsidRDefault="00195987" w:rsidP="004568BF">
            <w:pPr>
              <w:jc w:val="center"/>
              <w:rPr>
                <w:sz w:val="24"/>
                <w:szCs w:val="24"/>
              </w:rPr>
            </w:pPr>
            <w:r w:rsidRPr="00D1667E">
              <w:rPr>
                <w:sz w:val="24"/>
                <w:szCs w:val="24"/>
              </w:rPr>
              <w:t>29,5</w:t>
            </w:r>
          </w:p>
        </w:tc>
        <w:tc>
          <w:tcPr>
            <w:tcW w:w="1843" w:type="dxa"/>
            <w:shd w:val="clear" w:color="auto" w:fill="auto"/>
            <w:vAlign w:val="bottom"/>
          </w:tcPr>
          <w:p w:rsidR="00FF5A31" w:rsidRPr="00D1667E" w:rsidRDefault="00FF5A31" w:rsidP="00E11AF8">
            <w:pPr>
              <w:jc w:val="center"/>
              <w:rPr>
                <w:sz w:val="24"/>
                <w:szCs w:val="24"/>
              </w:rPr>
            </w:pPr>
            <w:r w:rsidRPr="00D1667E">
              <w:rPr>
                <w:sz w:val="24"/>
                <w:szCs w:val="24"/>
              </w:rPr>
              <w:t xml:space="preserve"> </w:t>
            </w:r>
            <w:r w:rsidR="00E11AF8" w:rsidRPr="00D1667E">
              <w:rPr>
                <w:sz w:val="24"/>
                <w:szCs w:val="24"/>
              </w:rPr>
              <w:t>3 200,2</w:t>
            </w:r>
          </w:p>
        </w:tc>
      </w:tr>
      <w:tr w:rsidR="00FF5A31" w:rsidRPr="00D1667E" w:rsidTr="00964987">
        <w:tc>
          <w:tcPr>
            <w:tcW w:w="2518" w:type="dxa"/>
            <w:shd w:val="clear" w:color="auto" w:fill="auto"/>
          </w:tcPr>
          <w:p w:rsidR="00FF5A31" w:rsidRPr="00D1667E" w:rsidRDefault="00FF5A31" w:rsidP="004568BF">
            <w:pPr>
              <w:rPr>
                <w:sz w:val="24"/>
                <w:szCs w:val="24"/>
              </w:rPr>
            </w:pPr>
            <w:proofErr w:type="spellStart"/>
            <w:r w:rsidRPr="00D1667E">
              <w:rPr>
                <w:sz w:val="24"/>
                <w:szCs w:val="24"/>
              </w:rPr>
              <w:t>Хохловское</w:t>
            </w:r>
            <w:proofErr w:type="spellEnd"/>
            <w:r w:rsidRPr="00D1667E">
              <w:rPr>
                <w:sz w:val="24"/>
                <w:szCs w:val="24"/>
              </w:rPr>
              <w:t xml:space="preserve"> сельское поселение</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152,6</w:t>
            </w:r>
          </w:p>
        </w:tc>
        <w:tc>
          <w:tcPr>
            <w:tcW w:w="1701" w:type="dxa"/>
            <w:shd w:val="clear" w:color="auto" w:fill="auto"/>
            <w:vAlign w:val="bottom"/>
          </w:tcPr>
          <w:p w:rsidR="00FF5A31" w:rsidRPr="00D1667E" w:rsidRDefault="00604BD7" w:rsidP="004568BF">
            <w:pPr>
              <w:jc w:val="center"/>
              <w:rPr>
                <w:sz w:val="24"/>
                <w:szCs w:val="24"/>
              </w:rPr>
            </w:pPr>
            <w:r w:rsidRPr="00D1667E">
              <w:rPr>
                <w:sz w:val="24"/>
                <w:szCs w:val="24"/>
              </w:rPr>
              <w:t>2</w:t>
            </w:r>
            <w:r w:rsidR="004E5A66" w:rsidRPr="00D1667E">
              <w:rPr>
                <w:sz w:val="24"/>
                <w:szCs w:val="24"/>
              </w:rPr>
              <w:t xml:space="preserve"> </w:t>
            </w:r>
            <w:r w:rsidRPr="00D1667E">
              <w:rPr>
                <w:sz w:val="24"/>
                <w:szCs w:val="24"/>
              </w:rPr>
              <w:t>029,0</w:t>
            </w:r>
          </w:p>
        </w:tc>
        <w:tc>
          <w:tcPr>
            <w:tcW w:w="1842" w:type="dxa"/>
            <w:shd w:val="clear" w:color="auto" w:fill="auto"/>
            <w:vAlign w:val="bottom"/>
          </w:tcPr>
          <w:p w:rsidR="00FF5A31" w:rsidRPr="00D1667E" w:rsidRDefault="00195987" w:rsidP="004568BF">
            <w:pPr>
              <w:jc w:val="center"/>
              <w:rPr>
                <w:sz w:val="24"/>
                <w:szCs w:val="24"/>
              </w:rPr>
            </w:pPr>
            <w:r w:rsidRPr="00D1667E">
              <w:rPr>
                <w:sz w:val="24"/>
                <w:szCs w:val="24"/>
              </w:rPr>
              <w:t>20,3</w:t>
            </w:r>
          </w:p>
        </w:tc>
        <w:tc>
          <w:tcPr>
            <w:tcW w:w="1843" w:type="dxa"/>
            <w:shd w:val="clear" w:color="auto" w:fill="auto"/>
            <w:vAlign w:val="bottom"/>
          </w:tcPr>
          <w:p w:rsidR="00FF5A31" w:rsidRPr="00D1667E" w:rsidRDefault="00E11AF8" w:rsidP="004568BF">
            <w:pPr>
              <w:jc w:val="center"/>
              <w:rPr>
                <w:sz w:val="24"/>
                <w:szCs w:val="24"/>
              </w:rPr>
            </w:pPr>
            <w:r w:rsidRPr="00D1667E">
              <w:rPr>
                <w:sz w:val="24"/>
                <w:szCs w:val="24"/>
              </w:rPr>
              <w:t>2 201,9</w:t>
            </w:r>
          </w:p>
        </w:tc>
      </w:tr>
      <w:tr w:rsidR="00FF5A31" w:rsidRPr="00D1667E" w:rsidTr="00964987">
        <w:tc>
          <w:tcPr>
            <w:tcW w:w="2518" w:type="dxa"/>
            <w:shd w:val="clear" w:color="auto" w:fill="auto"/>
          </w:tcPr>
          <w:p w:rsidR="00FF5A31" w:rsidRPr="00D1667E" w:rsidRDefault="00FF5A31" w:rsidP="004568BF">
            <w:pPr>
              <w:rPr>
                <w:sz w:val="24"/>
                <w:szCs w:val="24"/>
              </w:rPr>
            </w:pPr>
            <w:r w:rsidRPr="00D1667E">
              <w:rPr>
                <w:sz w:val="24"/>
                <w:szCs w:val="24"/>
              </w:rPr>
              <w:t>Итого:</w:t>
            </w:r>
          </w:p>
        </w:tc>
        <w:tc>
          <w:tcPr>
            <w:tcW w:w="2410" w:type="dxa"/>
            <w:shd w:val="clear" w:color="auto" w:fill="auto"/>
            <w:vAlign w:val="bottom"/>
          </w:tcPr>
          <w:p w:rsidR="00FF5A31" w:rsidRPr="00D1667E" w:rsidRDefault="00165490" w:rsidP="004568BF">
            <w:pPr>
              <w:jc w:val="center"/>
              <w:rPr>
                <w:sz w:val="24"/>
                <w:szCs w:val="24"/>
              </w:rPr>
            </w:pPr>
            <w:r w:rsidRPr="00D1667E">
              <w:rPr>
                <w:sz w:val="24"/>
                <w:szCs w:val="24"/>
              </w:rPr>
              <w:t>4</w:t>
            </w:r>
            <w:r w:rsidR="001539EA" w:rsidRPr="00D1667E">
              <w:rPr>
                <w:sz w:val="24"/>
                <w:szCs w:val="24"/>
              </w:rPr>
              <w:t xml:space="preserve"> </w:t>
            </w:r>
            <w:r w:rsidRPr="00D1667E">
              <w:rPr>
                <w:sz w:val="24"/>
                <w:szCs w:val="24"/>
              </w:rPr>
              <w:t>813,3</w:t>
            </w:r>
          </w:p>
        </w:tc>
        <w:tc>
          <w:tcPr>
            <w:tcW w:w="1701" w:type="dxa"/>
            <w:shd w:val="clear" w:color="auto" w:fill="auto"/>
            <w:vAlign w:val="center"/>
          </w:tcPr>
          <w:p w:rsidR="00FF5A31" w:rsidRPr="00D1667E" w:rsidRDefault="00604BD7" w:rsidP="004568BF">
            <w:pPr>
              <w:pStyle w:val="ad"/>
              <w:rPr>
                <w:sz w:val="24"/>
                <w:szCs w:val="24"/>
              </w:rPr>
            </w:pPr>
            <w:r w:rsidRPr="00D1667E">
              <w:rPr>
                <w:sz w:val="24"/>
                <w:szCs w:val="24"/>
              </w:rPr>
              <w:t>35 796,0</w:t>
            </w:r>
          </w:p>
        </w:tc>
        <w:tc>
          <w:tcPr>
            <w:tcW w:w="1842" w:type="dxa"/>
            <w:shd w:val="clear" w:color="auto" w:fill="auto"/>
            <w:vAlign w:val="bottom"/>
          </w:tcPr>
          <w:p w:rsidR="00FF5A31" w:rsidRPr="00D1667E" w:rsidRDefault="00195987" w:rsidP="004568BF">
            <w:pPr>
              <w:jc w:val="center"/>
              <w:rPr>
                <w:sz w:val="24"/>
                <w:szCs w:val="24"/>
              </w:rPr>
            </w:pPr>
            <w:r w:rsidRPr="00D1667E">
              <w:rPr>
                <w:sz w:val="24"/>
                <w:szCs w:val="24"/>
              </w:rPr>
              <w:t>358,0</w:t>
            </w:r>
          </w:p>
        </w:tc>
        <w:tc>
          <w:tcPr>
            <w:tcW w:w="1843" w:type="dxa"/>
            <w:shd w:val="clear" w:color="auto" w:fill="auto"/>
            <w:vAlign w:val="bottom"/>
          </w:tcPr>
          <w:p w:rsidR="00FF5A31" w:rsidRPr="00D1667E" w:rsidRDefault="00FF5A31" w:rsidP="00E11AF8">
            <w:pPr>
              <w:jc w:val="center"/>
              <w:rPr>
                <w:sz w:val="24"/>
                <w:szCs w:val="24"/>
              </w:rPr>
            </w:pPr>
            <w:r w:rsidRPr="00D1667E">
              <w:rPr>
                <w:sz w:val="24"/>
                <w:szCs w:val="24"/>
              </w:rPr>
              <w:t>40</w:t>
            </w:r>
            <w:r w:rsidR="004E5A66" w:rsidRPr="00D1667E">
              <w:rPr>
                <w:sz w:val="24"/>
                <w:szCs w:val="24"/>
              </w:rPr>
              <w:t xml:space="preserve"> </w:t>
            </w:r>
            <w:r w:rsidR="00E11AF8" w:rsidRPr="00D1667E">
              <w:rPr>
                <w:sz w:val="24"/>
                <w:szCs w:val="24"/>
              </w:rPr>
              <w:t>967,3</w:t>
            </w:r>
          </w:p>
        </w:tc>
      </w:tr>
    </w:tbl>
    <w:p w:rsidR="00FF5A31" w:rsidRDefault="00FF5A31" w:rsidP="00FF5A31">
      <w:pPr>
        <w:rPr>
          <w:sz w:val="28"/>
          <w:szCs w:val="28"/>
        </w:rPr>
      </w:pPr>
    </w:p>
    <w:p w:rsidR="00BB282D" w:rsidRDefault="00BB282D" w:rsidP="00DE34E8">
      <w:pPr>
        <w:jc w:val="both"/>
        <w:rPr>
          <w:sz w:val="28"/>
          <w:szCs w:val="28"/>
        </w:rPr>
      </w:pPr>
      <w:r w:rsidRPr="001D46D1">
        <w:rPr>
          <w:sz w:val="28"/>
          <w:szCs w:val="28"/>
        </w:rPr>
        <w:t>1</w:t>
      </w:r>
      <w:r w:rsidR="00D07B20">
        <w:rPr>
          <w:sz w:val="28"/>
          <w:szCs w:val="28"/>
        </w:rPr>
        <w:t>7</w:t>
      </w:r>
      <w:r w:rsidRPr="001D46D1">
        <w:rPr>
          <w:sz w:val="28"/>
          <w:szCs w:val="28"/>
        </w:rPr>
        <w:t>. Приложение № 1</w:t>
      </w:r>
      <w:r w:rsidR="00D07B20">
        <w:rPr>
          <w:sz w:val="28"/>
          <w:szCs w:val="28"/>
        </w:rPr>
        <w:t>7</w:t>
      </w:r>
      <w:r w:rsidR="007A3678">
        <w:rPr>
          <w:b/>
          <w:sz w:val="28"/>
          <w:szCs w:val="28"/>
        </w:rPr>
        <w:t xml:space="preserve"> </w:t>
      </w:r>
      <w:r w:rsidR="007A3678" w:rsidRPr="00B70019">
        <w:rPr>
          <w:sz w:val="28"/>
          <w:szCs w:val="28"/>
        </w:rPr>
        <w:t>«</w:t>
      </w:r>
      <w:r w:rsidR="00B70019" w:rsidRPr="00B70019">
        <w:rPr>
          <w:sz w:val="28"/>
          <w:szCs w:val="28"/>
        </w:rPr>
        <w:t>С</w:t>
      </w:r>
      <w:r w:rsidR="0008263E" w:rsidRPr="00B70019">
        <w:rPr>
          <w:bCs/>
          <w:sz w:val="28"/>
          <w:szCs w:val="28"/>
        </w:rPr>
        <w:t>убсиди</w:t>
      </w:r>
      <w:r w:rsidR="00BE42BF">
        <w:rPr>
          <w:bCs/>
          <w:sz w:val="28"/>
          <w:szCs w:val="28"/>
        </w:rPr>
        <w:t>и</w:t>
      </w:r>
      <w:r w:rsidR="0008263E" w:rsidRPr="001A04D3">
        <w:rPr>
          <w:bCs/>
          <w:sz w:val="28"/>
          <w:szCs w:val="28"/>
        </w:rPr>
        <w:t xml:space="preserve"> государственны</w:t>
      </w:r>
      <w:r w:rsidR="0008263E">
        <w:rPr>
          <w:bCs/>
          <w:sz w:val="28"/>
          <w:szCs w:val="28"/>
        </w:rPr>
        <w:t>м</w:t>
      </w:r>
      <w:r w:rsidR="0008263E" w:rsidRPr="001A04D3">
        <w:rPr>
          <w:bCs/>
          <w:sz w:val="28"/>
          <w:szCs w:val="28"/>
        </w:rPr>
        <w:t>, муниципальны</w:t>
      </w:r>
      <w:r w:rsidR="0008263E">
        <w:rPr>
          <w:bCs/>
          <w:sz w:val="28"/>
          <w:szCs w:val="28"/>
        </w:rPr>
        <w:t>м</w:t>
      </w:r>
      <w:r w:rsidR="0008263E" w:rsidRPr="001A04D3">
        <w:rPr>
          <w:bCs/>
          <w:sz w:val="28"/>
          <w:szCs w:val="28"/>
        </w:rPr>
        <w:t xml:space="preserve"> учреждени</w:t>
      </w:r>
      <w:r w:rsidR="0008263E">
        <w:rPr>
          <w:bCs/>
          <w:sz w:val="28"/>
          <w:szCs w:val="28"/>
        </w:rPr>
        <w:t>ям</w:t>
      </w:r>
      <w:r w:rsidR="0008263E" w:rsidRPr="002F55AE">
        <w:rPr>
          <w:bCs/>
          <w:sz w:val="28"/>
          <w:szCs w:val="28"/>
        </w:rPr>
        <w:t>, предоставляемы</w:t>
      </w:r>
      <w:r w:rsidR="00BE42BF">
        <w:rPr>
          <w:bCs/>
          <w:sz w:val="28"/>
          <w:szCs w:val="28"/>
        </w:rPr>
        <w:t>е</w:t>
      </w:r>
      <w:r w:rsidR="0008263E" w:rsidRPr="002F55AE">
        <w:rPr>
          <w:bCs/>
          <w:sz w:val="28"/>
          <w:szCs w:val="28"/>
        </w:rPr>
        <w:t xml:space="preserve"> из бюджета муниципального образования «Смоленский район» Смоленской области 2017 года </w:t>
      </w:r>
      <w:r w:rsidR="0008263E" w:rsidRPr="002F55AE">
        <w:rPr>
          <w:sz w:val="28"/>
          <w:szCs w:val="28"/>
        </w:rPr>
        <w:t>и плановый период 2018 и 2019 годов</w:t>
      </w:r>
      <w:r w:rsidR="006A3ABD">
        <w:rPr>
          <w:sz w:val="28"/>
          <w:szCs w:val="28"/>
        </w:rPr>
        <w:t>»</w:t>
      </w:r>
      <w:r w:rsidRPr="001D46D1">
        <w:rPr>
          <w:sz w:val="28"/>
          <w:szCs w:val="28"/>
        </w:rPr>
        <w:t xml:space="preserve"> изложить в следующей редакции:</w:t>
      </w:r>
    </w:p>
    <w:p w:rsidR="00964987" w:rsidRPr="00DE34E8" w:rsidRDefault="00964987" w:rsidP="00DE34E8">
      <w:pPr>
        <w:jc w:val="both"/>
        <w:rPr>
          <w:sz w:val="28"/>
          <w:szCs w:val="28"/>
        </w:rPr>
      </w:pPr>
    </w:p>
    <w:p w:rsidR="00BB282D" w:rsidRPr="001D46D1" w:rsidRDefault="00BB282D" w:rsidP="00BB282D">
      <w:pPr>
        <w:jc w:val="right"/>
        <w:rPr>
          <w:sz w:val="28"/>
          <w:szCs w:val="28"/>
        </w:rPr>
      </w:pPr>
      <w:r w:rsidRPr="001D46D1">
        <w:rPr>
          <w:sz w:val="28"/>
          <w:szCs w:val="28"/>
        </w:rPr>
        <w:t>Приложение № 1</w:t>
      </w:r>
      <w:r w:rsidR="00D07B20">
        <w:rPr>
          <w:sz w:val="28"/>
          <w:szCs w:val="28"/>
        </w:rPr>
        <w:t>7</w:t>
      </w:r>
    </w:p>
    <w:p w:rsidR="00BB282D" w:rsidRPr="001D46D1" w:rsidRDefault="00BB282D" w:rsidP="00825F33">
      <w:pPr>
        <w:ind w:right="207"/>
        <w:jc w:val="right"/>
        <w:rPr>
          <w:b/>
          <w:sz w:val="28"/>
          <w:szCs w:val="28"/>
        </w:rPr>
      </w:pPr>
      <w:r w:rsidRPr="001D46D1">
        <w:rPr>
          <w:sz w:val="28"/>
          <w:szCs w:val="28"/>
        </w:rPr>
        <w:t>к решени</w:t>
      </w:r>
      <w:r w:rsidR="003526AD">
        <w:rPr>
          <w:sz w:val="28"/>
          <w:szCs w:val="28"/>
        </w:rPr>
        <w:t>ю</w:t>
      </w:r>
      <w:r w:rsidRPr="001D46D1">
        <w:rPr>
          <w:sz w:val="28"/>
          <w:szCs w:val="28"/>
        </w:rPr>
        <w:t xml:space="preserve"> Смоленской районной Думы</w:t>
      </w:r>
    </w:p>
    <w:p w:rsidR="00BB282D" w:rsidRPr="001D46D1" w:rsidRDefault="00BB282D" w:rsidP="00BB282D">
      <w:pPr>
        <w:jc w:val="right"/>
        <w:rPr>
          <w:sz w:val="28"/>
          <w:szCs w:val="28"/>
        </w:rPr>
      </w:pPr>
      <w:r w:rsidRPr="001D46D1">
        <w:rPr>
          <w:sz w:val="28"/>
          <w:szCs w:val="28"/>
        </w:rPr>
        <w:t>«</w:t>
      </w:r>
      <w:r w:rsidR="008B0AD3">
        <w:rPr>
          <w:sz w:val="28"/>
          <w:szCs w:val="28"/>
        </w:rPr>
        <w:t>О бюджете</w:t>
      </w:r>
      <w:r w:rsidR="00B836AD">
        <w:rPr>
          <w:sz w:val="28"/>
          <w:szCs w:val="28"/>
        </w:rPr>
        <w:t xml:space="preserve"> муниципального образования</w:t>
      </w:r>
    </w:p>
    <w:p w:rsidR="00DE34E8" w:rsidRDefault="003C1238" w:rsidP="003C1238">
      <w:pPr>
        <w:jc w:val="right"/>
        <w:rPr>
          <w:sz w:val="28"/>
          <w:szCs w:val="28"/>
        </w:rPr>
      </w:pPr>
      <w:r>
        <w:rPr>
          <w:sz w:val="28"/>
          <w:szCs w:val="28"/>
        </w:rPr>
        <w:t>«</w:t>
      </w:r>
      <w:r w:rsidR="00BB282D" w:rsidRPr="001D46D1">
        <w:rPr>
          <w:sz w:val="28"/>
          <w:szCs w:val="28"/>
        </w:rPr>
        <w:t xml:space="preserve">Смоленский район» Смоленской области </w:t>
      </w:r>
    </w:p>
    <w:p w:rsidR="00BB282D" w:rsidRPr="003C1238" w:rsidRDefault="00975A8C" w:rsidP="003C1238">
      <w:pPr>
        <w:jc w:val="right"/>
        <w:rPr>
          <w:sz w:val="28"/>
          <w:szCs w:val="28"/>
        </w:rPr>
      </w:pPr>
      <w:r>
        <w:rPr>
          <w:sz w:val="28"/>
          <w:szCs w:val="28"/>
        </w:rPr>
        <w:t>на 2017 год и плановый период 2018 и 2019 годов</w:t>
      </w:r>
      <w:r w:rsidR="00BB282D" w:rsidRPr="001D46D1">
        <w:rPr>
          <w:sz w:val="28"/>
          <w:szCs w:val="28"/>
        </w:rPr>
        <w:t>»</w:t>
      </w:r>
    </w:p>
    <w:p w:rsidR="00BB282D" w:rsidRPr="001D46D1" w:rsidRDefault="00BB282D" w:rsidP="00BB282D">
      <w:pPr>
        <w:jc w:val="right"/>
        <w:rPr>
          <w:sz w:val="28"/>
          <w:szCs w:val="28"/>
        </w:rPr>
      </w:pPr>
    </w:p>
    <w:p w:rsidR="00927F5D" w:rsidRPr="00CE7AE5" w:rsidRDefault="00180500" w:rsidP="00180500">
      <w:pPr>
        <w:jc w:val="center"/>
        <w:rPr>
          <w:b/>
          <w:sz w:val="28"/>
          <w:szCs w:val="28"/>
        </w:rPr>
      </w:pPr>
      <w:r w:rsidRPr="00CE7AE5">
        <w:rPr>
          <w:b/>
          <w:sz w:val="28"/>
          <w:szCs w:val="28"/>
        </w:rPr>
        <w:t>С</w:t>
      </w:r>
      <w:r w:rsidRPr="00CE7AE5">
        <w:rPr>
          <w:b/>
          <w:bCs/>
          <w:sz w:val="28"/>
          <w:szCs w:val="28"/>
        </w:rPr>
        <w:t xml:space="preserve">убсидии государственным, муниципальным учреждениям, предоставляемые из бюджета муниципального образования «Смоленский район» Смоленской области 2017 года </w:t>
      </w:r>
      <w:r w:rsidRPr="00CE7AE5">
        <w:rPr>
          <w:b/>
          <w:sz w:val="28"/>
          <w:szCs w:val="28"/>
        </w:rPr>
        <w:t xml:space="preserve">и плановый период 2018 и 2019 годов </w:t>
      </w:r>
    </w:p>
    <w:p w:rsidR="00BB282D" w:rsidRDefault="007E20A9" w:rsidP="007E20A9">
      <w:pPr>
        <w:jc w:val="right"/>
        <w:rPr>
          <w:sz w:val="24"/>
          <w:szCs w:val="24"/>
        </w:rPr>
      </w:pPr>
      <w:r w:rsidRPr="00A960FC">
        <w:rPr>
          <w:sz w:val="24"/>
          <w:szCs w:val="24"/>
        </w:rPr>
        <w:t xml:space="preserve"> тыс.</w:t>
      </w:r>
      <w:r w:rsidR="00825F33" w:rsidRPr="00A960FC">
        <w:rPr>
          <w:sz w:val="24"/>
          <w:szCs w:val="24"/>
        </w:rPr>
        <w:t xml:space="preserve"> </w:t>
      </w:r>
      <w:r w:rsidRPr="00A960FC">
        <w:rPr>
          <w:sz w:val="24"/>
          <w:szCs w:val="24"/>
        </w:rPr>
        <w:t>руб.</w:t>
      </w:r>
    </w:p>
    <w:tbl>
      <w:tblPr>
        <w:tblW w:w="10314" w:type="dxa"/>
        <w:tblLayout w:type="fixed"/>
        <w:tblLook w:val="04A0" w:firstRow="1" w:lastRow="0" w:firstColumn="1" w:lastColumn="0" w:noHBand="0" w:noVBand="1"/>
      </w:tblPr>
      <w:tblGrid>
        <w:gridCol w:w="2518"/>
        <w:gridCol w:w="709"/>
        <w:gridCol w:w="850"/>
        <w:gridCol w:w="1560"/>
        <w:gridCol w:w="708"/>
        <w:gridCol w:w="1455"/>
        <w:gridCol w:w="1239"/>
        <w:gridCol w:w="1275"/>
      </w:tblGrid>
      <w:tr w:rsidR="003B269C" w:rsidRPr="004D010F" w:rsidTr="00866DBF">
        <w:trPr>
          <w:trHeight w:val="855"/>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rPr>
                <w:color w:val="000000"/>
                <w:sz w:val="24"/>
                <w:szCs w:val="24"/>
              </w:rPr>
            </w:pPr>
            <w:r w:rsidRPr="007B148A">
              <w:rPr>
                <w:color w:val="000000"/>
                <w:sz w:val="24"/>
                <w:szCs w:val="24"/>
              </w:rPr>
              <w:t>Документ, учреждение</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B148A" w:rsidRPr="007B148A" w:rsidRDefault="007B148A" w:rsidP="007B148A">
            <w:pPr>
              <w:jc w:val="center"/>
              <w:rPr>
                <w:color w:val="000000"/>
                <w:sz w:val="24"/>
                <w:szCs w:val="24"/>
              </w:rPr>
            </w:pPr>
            <w:r w:rsidRPr="007B148A">
              <w:rPr>
                <w:color w:val="000000"/>
                <w:sz w:val="24"/>
                <w:szCs w:val="24"/>
              </w:rPr>
              <w:t>Вед.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7B148A" w:rsidRPr="007B148A" w:rsidRDefault="007B148A" w:rsidP="007B148A">
            <w:pPr>
              <w:jc w:val="center"/>
              <w:rPr>
                <w:color w:val="000000"/>
                <w:sz w:val="24"/>
                <w:szCs w:val="24"/>
              </w:rPr>
            </w:pPr>
            <w:r w:rsidRPr="007B148A">
              <w:rPr>
                <w:color w:val="000000"/>
                <w:sz w:val="24"/>
                <w:szCs w:val="24"/>
              </w:rPr>
              <w:t>Разд.</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7B148A" w:rsidRPr="007B148A" w:rsidRDefault="007B148A" w:rsidP="007B148A">
            <w:pPr>
              <w:jc w:val="center"/>
              <w:rPr>
                <w:color w:val="000000"/>
                <w:sz w:val="24"/>
                <w:szCs w:val="24"/>
              </w:rPr>
            </w:pPr>
            <w:proofErr w:type="spellStart"/>
            <w:r w:rsidRPr="007B148A">
              <w:rPr>
                <w:color w:val="000000"/>
                <w:sz w:val="24"/>
                <w:szCs w:val="24"/>
              </w:rPr>
              <w:t>Ц.ст</w:t>
            </w:r>
            <w:proofErr w:type="spellEnd"/>
            <w:r w:rsidRPr="007B148A">
              <w:rPr>
                <w:color w:val="000000"/>
                <w:sz w:val="24"/>
                <w:szCs w:val="24"/>
              </w:rPr>
              <w:t>.</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7B148A" w:rsidRPr="007B148A" w:rsidRDefault="007B148A" w:rsidP="007B148A">
            <w:pPr>
              <w:jc w:val="center"/>
              <w:rPr>
                <w:color w:val="000000"/>
                <w:sz w:val="24"/>
                <w:szCs w:val="24"/>
              </w:rPr>
            </w:pPr>
            <w:proofErr w:type="spellStart"/>
            <w:r w:rsidRPr="007B148A">
              <w:rPr>
                <w:color w:val="000000"/>
                <w:sz w:val="24"/>
                <w:szCs w:val="24"/>
              </w:rPr>
              <w:t>Расх</w:t>
            </w:r>
            <w:proofErr w:type="spellEnd"/>
            <w:r w:rsidRPr="007B148A">
              <w:rPr>
                <w:color w:val="000000"/>
                <w:sz w:val="24"/>
                <w:szCs w:val="24"/>
              </w:rPr>
              <w:t>.</w:t>
            </w:r>
          </w:p>
        </w:tc>
        <w:tc>
          <w:tcPr>
            <w:tcW w:w="1455" w:type="dxa"/>
            <w:tcBorders>
              <w:top w:val="single" w:sz="4" w:space="0" w:color="000000"/>
              <w:left w:val="nil"/>
              <w:bottom w:val="single" w:sz="4" w:space="0" w:color="000000"/>
              <w:right w:val="single" w:sz="4" w:space="0" w:color="000000"/>
            </w:tcBorders>
            <w:shd w:val="clear" w:color="auto" w:fill="auto"/>
            <w:vAlign w:val="center"/>
            <w:hideMark/>
          </w:tcPr>
          <w:p w:rsidR="007B148A" w:rsidRPr="007B148A" w:rsidRDefault="007B148A" w:rsidP="007B148A">
            <w:pPr>
              <w:jc w:val="center"/>
              <w:rPr>
                <w:color w:val="000000"/>
                <w:sz w:val="24"/>
                <w:szCs w:val="24"/>
              </w:rPr>
            </w:pPr>
            <w:r w:rsidRPr="007B148A">
              <w:rPr>
                <w:color w:val="000000"/>
                <w:sz w:val="24"/>
                <w:szCs w:val="24"/>
              </w:rPr>
              <w:t>Сумма на 2017 год</w:t>
            </w:r>
          </w:p>
        </w:tc>
        <w:tc>
          <w:tcPr>
            <w:tcW w:w="1239" w:type="dxa"/>
            <w:tcBorders>
              <w:top w:val="single" w:sz="4" w:space="0" w:color="000000"/>
              <w:left w:val="nil"/>
              <w:bottom w:val="single" w:sz="4" w:space="0" w:color="000000"/>
              <w:right w:val="single" w:sz="4" w:space="0" w:color="000000"/>
            </w:tcBorders>
            <w:shd w:val="clear" w:color="auto" w:fill="auto"/>
            <w:vAlign w:val="center"/>
            <w:hideMark/>
          </w:tcPr>
          <w:p w:rsidR="007B148A" w:rsidRPr="007B148A" w:rsidRDefault="007B148A" w:rsidP="007B148A">
            <w:pPr>
              <w:jc w:val="center"/>
              <w:rPr>
                <w:color w:val="000000"/>
                <w:sz w:val="24"/>
                <w:szCs w:val="24"/>
              </w:rPr>
            </w:pPr>
            <w:r w:rsidRPr="007B148A">
              <w:rPr>
                <w:color w:val="000000"/>
                <w:sz w:val="24"/>
                <w:szCs w:val="24"/>
              </w:rPr>
              <w:t>Сумма на 2018 год</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7B148A" w:rsidRPr="007B148A" w:rsidRDefault="007B148A" w:rsidP="007B148A">
            <w:pPr>
              <w:jc w:val="center"/>
              <w:rPr>
                <w:color w:val="000000"/>
                <w:sz w:val="24"/>
                <w:szCs w:val="24"/>
              </w:rPr>
            </w:pPr>
            <w:r w:rsidRPr="007B148A">
              <w:rPr>
                <w:color w:val="000000"/>
                <w:sz w:val="24"/>
                <w:szCs w:val="24"/>
              </w:rPr>
              <w:t>Сумма на 2019 год</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rPr>
                <w:color w:val="000000"/>
                <w:sz w:val="24"/>
                <w:szCs w:val="24"/>
              </w:rPr>
            </w:pPr>
            <w:r w:rsidRPr="007B148A">
              <w:rPr>
                <w:color w:val="000000"/>
                <w:sz w:val="24"/>
                <w:szCs w:val="24"/>
              </w:rPr>
              <w:t xml:space="preserve">  Администрация муниципального </w:t>
            </w:r>
            <w:r w:rsidRPr="007B148A">
              <w:rPr>
                <w:color w:val="000000"/>
                <w:sz w:val="24"/>
                <w:szCs w:val="24"/>
              </w:rPr>
              <w:lastRenderedPageBreak/>
              <w:t>образования "Смоленский район"</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rPr>
                <w:color w:val="000000"/>
                <w:sz w:val="24"/>
                <w:szCs w:val="24"/>
              </w:rPr>
            </w:pPr>
            <w:r w:rsidRPr="007B148A">
              <w:rPr>
                <w:color w:val="000000"/>
                <w:sz w:val="24"/>
                <w:szCs w:val="24"/>
              </w:rPr>
              <w:lastRenderedPageBreak/>
              <w:t>910</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rPr>
                <w:color w:val="000000"/>
                <w:sz w:val="24"/>
                <w:szCs w:val="24"/>
              </w:rPr>
            </w:pPr>
            <w:r w:rsidRPr="007B148A">
              <w:rPr>
                <w:color w:val="000000"/>
                <w:sz w:val="24"/>
                <w:szCs w:val="24"/>
              </w:rPr>
              <w:t>0000</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rPr>
                <w:color w:val="000000"/>
                <w:sz w:val="24"/>
                <w:szCs w:val="24"/>
              </w:rPr>
            </w:pPr>
            <w:r w:rsidRPr="007B148A">
              <w:rPr>
                <w:color w:val="000000"/>
                <w:sz w:val="24"/>
                <w:szCs w:val="24"/>
              </w:rPr>
              <w:t>21 285,1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rPr>
                <w:color w:val="000000"/>
                <w:sz w:val="24"/>
                <w:szCs w:val="24"/>
              </w:rPr>
            </w:pPr>
            <w:r w:rsidRPr="007B148A">
              <w:rPr>
                <w:color w:val="000000"/>
                <w:sz w:val="24"/>
                <w:szCs w:val="24"/>
              </w:rPr>
              <w:t>19 232,3</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rPr>
                <w:color w:val="000000"/>
                <w:sz w:val="24"/>
                <w:szCs w:val="24"/>
              </w:rPr>
            </w:pPr>
            <w:r w:rsidRPr="007B148A">
              <w:rPr>
                <w:color w:val="000000"/>
                <w:sz w:val="24"/>
                <w:szCs w:val="24"/>
              </w:rPr>
              <w:t>19 232,3</w:t>
            </w:r>
          </w:p>
        </w:tc>
      </w:tr>
      <w:tr w:rsidR="003B269C" w:rsidRPr="004D010F" w:rsidTr="00866DBF">
        <w:trPr>
          <w:trHeight w:val="28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0"/>
              <w:rPr>
                <w:color w:val="000000"/>
                <w:sz w:val="24"/>
                <w:szCs w:val="24"/>
              </w:rPr>
            </w:pPr>
            <w:r w:rsidRPr="007B148A">
              <w:rPr>
                <w:color w:val="000000"/>
                <w:sz w:val="24"/>
                <w:szCs w:val="24"/>
              </w:rPr>
              <w:lastRenderedPageBreak/>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0100</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0"/>
              <w:rPr>
                <w:color w:val="000000"/>
                <w:sz w:val="24"/>
                <w:szCs w:val="24"/>
              </w:rPr>
            </w:pPr>
            <w:r w:rsidRPr="007B148A">
              <w:rPr>
                <w:color w:val="000000"/>
                <w:sz w:val="24"/>
                <w:szCs w:val="24"/>
              </w:rPr>
              <w:t>21 285,1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0"/>
              <w:rPr>
                <w:color w:val="000000"/>
                <w:sz w:val="24"/>
                <w:szCs w:val="24"/>
              </w:rPr>
            </w:pPr>
            <w:r w:rsidRPr="007B148A">
              <w:rPr>
                <w:color w:val="000000"/>
                <w:sz w:val="24"/>
                <w:szCs w:val="24"/>
              </w:rPr>
              <w:t>19 232,3</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0"/>
              <w:rPr>
                <w:color w:val="000000"/>
                <w:sz w:val="24"/>
                <w:szCs w:val="24"/>
              </w:rPr>
            </w:pPr>
            <w:r w:rsidRPr="007B148A">
              <w:rPr>
                <w:color w:val="000000"/>
                <w:sz w:val="24"/>
                <w:szCs w:val="24"/>
              </w:rPr>
              <w:t>19 232,3</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1"/>
              <w:rPr>
                <w:color w:val="000000"/>
                <w:sz w:val="24"/>
                <w:szCs w:val="24"/>
              </w:rPr>
            </w:pPr>
            <w:r w:rsidRPr="007B148A">
              <w:rPr>
                <w:color w:val="000000"/>
                <w:sz w:val="24"/>
                <w:szCs w:val="24"/>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21 285,1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19 232,3</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19 232,3</w:t>
            </w:r>
          </w:p>
        </w:tc>
      </w:tr>
      <w:tr w:rsidR="003B269C" w:rsidRPr="004D010F" w:rsidTr="00866DBF">
        <w:trPr>
          <w:trHeight w:val="758"/>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Расходы на обеспечение деятельности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22Я0120150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21 285,1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19 232,3</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19 232,3</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22Я0120150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21 165,1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19 112,3</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19 112,3</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910</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0113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22Я0120150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120,0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120,0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120,0</w:t>
            </w:r>
          </w:p>
        </w:tc>
      </w:tr>
      <w:tr w:rsidR="003B269C" w:rsidRPr="004D010F" w:rsidTr="00866DBF">
        <w:trPr>
          <w:trHeight w:val="100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rPr>
                <w:color w:val="000000"/>
                <w:sz w:val="24"/>
                <w:szCs w:val="24"/>
              </w:rPr>
            </w:pPr>
            <w:r w:rsidRPr="007B148A">
              <w:rPr>
                <w:color w:val="000000"/>
                <w:sz w:val="24"/>
                <w:szCs w:val="24"/>
              </w:rPr>
              <w:t xml:space="preserve">  Комитет по культуре Администрации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rPr>
                <w:color w:val="000000"/>
                <w:sz w:val="24"/>
                <w:szCs w:val="24"/>
              </w:rPr>
            </w:pPr>
            <w:r w:rsidRPr="007B148A">
              <w:rPr>
                <w:color w:val="000000"/>
                <w:sz w:val="24"/>
                <w:szCs w:val="24"/>
              </w:rPr>
              <w:t>0000</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rPr>
                <w:color w:val="000000"/>
                <w:sz w:val="24"/>
                <w:szCs w:val="24"/>
              </w:rPr>
            </w:pPr>
            <w:r w:rsidRPr="007B148A">
              <w:rPr>
                <w:color w:val="000000"/>
                <w:sz w:val="24"/>
                <w:szCs w:val="24"/>
              </w:rPr>
              <w:t>55 519,1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rPr>
                <w:color w:val="000000"/>
                <w:sz w:val="24"/>
                <w:szCs w:val="24"/>
              </w:rPr>
            </w:pPr>
            <w:r w:rsidRPr="007B148A">
              <w:rPr>
                <w:color w:val="000000"/>
                <w:sz w:val="24"/>
                <w:szCs w:val="24"/>
              </w:rPr>
              <w:t>52 430,8</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rPr>
                <w:color w:val="000000"/>
                <w:sz w:val="24"/>
                <w:szCs w:val="24"/>
              </w:rPr>
            </w:pPr>
            <w:r w:rsidRPr="007B148A">
              <w:rPr>
                <w:color w:val="000000"/>
                <w:sz w:val="24"/>
                <w:szCs w:val="24"/>
              </w:rPr>
              <w:t>52 430,8</w:t>
            </w:r>
          </w:p>
        </w:tc>
      </w:tr>
      <w:tr w:rsidR="003B269C" w:rsidRPr="004D010F" w:rsidTr="00866DBF">
        <w:trPr>
          <w:trHeight w:val="28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0"/>
              <w:rPr>
                <w:color w:val="000000"/>
                <w:sz w:val="24"/>
                <w:szCs w:val="24"/>
              </w:rPr>
            </w:pPr>
            <w:r w:rsidRPr="007B148A">
              <w:rPr>
                <w:color w:val="000000"/>
                <w:sz w:val="24"/>
                <w:szCs w:val="24"/>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0700</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0"/>
              <w:rPr>
                <w:color w:val="000000"/>
                <w:sz w:val="24"/>
                <w:szCs w:val="24"/>
              </w:rPr>
            </w:pPr>
            <w:r w:rsidRPr="007B148A">
              <w:rPr>
                <w:color w:val="000000"/>
                <w:sz w:val="24"/>
                <w:szCs w:val="24"/>
              </w:rPr>
              <w:t>14 167,3</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0"/>
              <w:rPr>
                <w:color w:val="000000"/>
                <w:sz w:val="24"/>
                <w:szCs w:val="24"/>
              </w:rPr>
            </w:pPr>
            <w:r w:rsidRPr="007B148A">
              <w:rPr>
                <w:color w:val="000000"/>
                <w:sz w:val="24"/>
                <w:szCs w:val="24"/>
              </w:rPr>
              <w:t>13 975,5</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0"/>
              <w:rPr>
                <w:color w:val="000000"/>
                <w:sz w:val="24"/>
                <w:szCs w:val="24"/>
              </w:rPr>
            </w:pPr>
            <w:r w:rsidRPr="007B148A">
              <w:rPr>
                <w:color w:val="000000"/>
                <w:sz w:val="24"/>
                <w:szCs w:val="24"/>
              </w:rPr>
              <w:t>13 975,5</w:t>
            </w:r>
          </w:p>
        </w:tc>
      </w:tr>
      <w:tr w:rsidR="003B269C" w:rsidRPr="004D010F" w:rsidTr="00866DBF">
        <w:trPr>
          <w:trHeight w:val="28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1"/>
              <w:rPr>
                <w:color w:val="000000"/>
                <w:sz w:val="24"/>
                <w:szCs w:val="24"/>
              </w:rPr>
            </w:pPr>
            <w:r w:rsidRPr="007B148A">
              <w:rPr>
                <w:color w:val="000000"/>
                <w:sz w:val="24"/>
                <w:szCs w:val="24"/>
              </w:rPr>
              <w:t xml:space="preserve">      Общее образование</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0,0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0,0</w:t>
            </w:r>
          </w:p>
        </w:tc>
      </w:tr>
      <w:tr w:rsidR="003B269C" w:rsidRPr="004D010F" w:rsidTr="00866DBF">
        <w:trPr>
          <w:trHeight w:val="28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1"/>
              <w:rPr>
                <w:color w:val="000000"/>
                <w:sz w:val="24"/>
                <w:szCs w:val="24"/>
              </w:rPr>
            </w:pPr>
            <w:r w:rsidRPr="007B148A">
              <w:rPr>
                <w:color w:val="000000"/>
                <w:sz w:val="24"/>
                <w:szCs w:val="24"/>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14 167,3</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13 975,5</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13 975,5</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Обеспечение деятельности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0210120150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13 974,2</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13 975,5</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13 975,5</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w:t>
            </w:r>
            <w:r w:rsidRPr="007B148A">
              <w:rPr>
                <w:color w:val="000000"/>
                <w:sz w:val="24"/>
                <w:szCs w:val="24"/>
              </w:rPr>
              <w:lastRenderedPageBreak/>
              <w:t>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lastRenderedPageBreak/>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0210120150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12 926,4</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12 926,4</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12 926,4</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lastRenderedPageBreak/>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0210120150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1 047,8</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1 049,2</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1 049,2</w:t>
            </w:r>
          </w:p>
        </w:tc>
      </w:tr>
      <w:tr w:rsidR="003B269C" w:rsidRPr="004D010F" w:rsidTr="00866DBF">
        <w:trPr>
          <w:trHeight w:val="758"/>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Средства резервного фонда Администрации Смоленской области в детских школах искусств</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0210129990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82,6</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0210129990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82,6</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w:t>
            </w:r>
            <w:proofErr w:type="spellStart"/>
            <w:r w:rsidRPr="007B148A">
              <w:rPr>
                <w:color w:val="000000"/>
                <w:sz w:val="24"/>
                <w:szCs w:val="24"/>
              </w:rPr>
              <w:t>Софинансирование</w:t>
            </w:r>
            <w:proofErr w:type="spellEnd"/>
            <w:r w:rsidRPr="007B148A">
              <w:rPr>
                <w:color w:val="000000"/>
                <w:sz w:val="24"/>
                <w:szCs w:val="24"/>
              </w:rPr>
              <w:t xml:space="preserve"> расходов на поддержку отрасли культуры</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02101L5190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02101L5190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100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Государственная поддержка лучших работников муниципальных учреждений культуры, находящихся на территории сельских поселений</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02101R5190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109,4</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02101R5190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109,4</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28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0"/>
              <w:rPr>
                <w:color w:val="000000"/>
                <w:sz w:val="24"/>
                <w:szCs w:val="24"/>
              </w:rPr>
            </w:pPr>
            <w:r w:rsidRPr="007B148A">
              <w:rPr>
                <w:color w:val="000000"/>
                <w:sz w:val="24"/>
                <w:szCs w:val="24"/>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0800</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0"/>
              <w:rPr>
                <w:color w:val="000000"/>
                <w:sz w:val="24"/>
                <w:szCs w:val="24"/>
              </w:rPr>
            </w:pPr>
            <w:r w:rsidRPr="007B148A">
              <w:rPr>
                <w:color w:val="000000"/>
                <w:sz w:val="24"/>
                <w:szCs w:val="24"/>
              </w:rPr>
              <w:t>37 624,7</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0"/>
              <w:rPr>
                <w:color w:val="000000"/>
                <w:sz w:val="24"/>
                <w:szCs w:val="24"/>
              </w:rPr>
            </w:pPr>
            <w:r w:rsidRPr="007B148A">
              <w:rPr>
                <w:color w:val="000000"/>
                <w:sz w:val="24"/>
                <w:szCs w:val="24"/>
              </w:rPr>
              <w:t>34 728,1</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0"/>
              <w:rPr>
                <w:color w:val="000000"/>
                <w:sz w:val="24"/>
                <w:szCs w:val="24"/>
              </w:rPr>
            </w:pPr>
            <w:r w:rsidRPr="007B148A">
              <w:rPr>
                <w:color w:val="000000"/>
                <w:sz w:val="24"/>
                <w:szCs w:val="24"/>
              </w:rPr>
              <w:t>34 728,1</w:t>
            </w:r>
          </w:p>
        </w:tc>
      </w:tr>
      <w:tr w:rsidR="003B269C" w:rsidRPr="004D010F" w:rsidTr="00866DBF">
        <w:trPr>
          <w:trHeight w:val="28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1"/>
              <w:rPr>
                <w:color w:val="000000"/>
                <w:sz w:val="24"/>
                <w:szCs w:val="24"/>
              </w:rPr>
            </w:pPr>
            <w:r w:rsidRPr="007B148A">
              <w:rPr>
                <w:color w:val="000000"/>
                <w:sz w:val="24"/>
                <w:szCs w:val="24"/>
              </w:rPr>
              <w:t xml:space="preserve">      Культура</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37 624,7</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34 728,1</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34 728,1</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Расходы на обеспечение деятельности библиотечной системы</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0220120150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8 032,9</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7 535,9</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7 535,9</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0220120150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7 096,5</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7 096,5</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7 096,5</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0220120150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936,4</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439,4</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439,4</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МЦП  "Доступная среда" библиотечной системы</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0220120160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50,0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50,0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50,0</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0220120160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50,0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50,0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50,0</w:t>
            </w:r>
          </w:p>
        </w:tc>
      </w:tr>
      <w:tr w:rsidR="003B269C" w:rsidRPr="004D010F" w:rsidTr="00866DBF">
        <w:trPr>
          <w:trHeight w:val="758"/>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Средства резервного фонда Администрации Смоленской области в библиотечной системе</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0220129990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30,0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0220129990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30,0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w:t>
            </w:r>
            <w:proofErr w:type="spellStart"/>
            <w:r w:rsidRPr="007B148A">
              <w:rPr>
                <w:color w:val="000000"/>
                <w:sz w:val="24"/>
                <w:szCs w:val="24"/>
              </w:rPr>
              <w:t>Софинансирование</w:t>
            </w:r>
            <w:proofErr w:type="spellEnd"/>
            <w:r w:rsidRPr="007B148A">
              <w:rPr>
                <w:color w:val="000000"/>
                <w:sz w:val="24"/>
                <w:szCs w:val="24"/>
              </w:rPr>
              <w:t xml:space="preserve"> расходов на поддержку отрасли культуры</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3B269C">
            <w:pPr>
              <w:outlineLvl w:val="2"/>
              <w:rPr>
                <w:color w:val="000000"/>
                <w:sz w:val="24"/>
                <w:szCs w:val="24"/>
              </w:rPr>
            </w:pPr>
            <w:r w:rsidRPr="007B148A">
              <w:rPr>
                <w:color w:val="000000"/>
                <w:sz w:val="24"/>
                <w:szCs w:val="24"/>
              </w:rPr>
              <w:t>02201L5190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0,2</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02201L5190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0,2</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100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lastRenderedPageBreak/>
              <w:t xml:space="preserve">        Комплектование книжных фондов муниципальных общедоступных библиотек и государственных центральных библиотек</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02201R5190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19,2</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02201R5190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19,2</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Расходы на обеспечение деятельности учреждений культуры</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0230120150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26 516,1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27 042,3</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27 042,3</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0230120150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16 764,2</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16 764,2</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16 764,2</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0230120150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9 751,9</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10 278,1</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10 278,1</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МЦП  "Доступная среда" учреждений культуры</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0230120160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100,0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100,0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100,0</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0230120160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100,0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100,0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100,0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Средства резервного фонда Администрации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0230129990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1 665,2</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w:t>
            </w:r>
            <w:r w:rsidRPr="007B148A">
              <w:rPr>
                <w:color w:val="000000"/>
                <w:sz w:val="24"/>
                <w:szCs w:val="24"/>
              </w:rPr>
              <w:lastRenderedPageBreak/>
              <w:t>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lastRenderedPageBreak/>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0230129990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1 665,2</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100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lastRenderedPageBreak/>
              <w:t xml:space="preserve">        Мероприятия по </w:t>
            </w:r>
            <w:proofErr w:type="spellStart"/>
            <w:r w:rsidRPr="007B148A">
              <w:rPr>
                <w:color w:val="000000"/>
                <w:sz w:val="24"/>
                <w:szCs w:val="24"/>
              </w:rPr>
              <w:t>софинансированию</w:t>
            </w:r>
            <w:proofErr w:type="spellEnd"/>
            <w:r w:rsidRPr="007B148A">
              <w:rPr>
                <w:color w:val="000000"/>
                <w:sz w:val="24"/>
                <w:szCs w:val="24"/>
              </w:rPr>
              <w:t xml:space="preserve"> расходов на материально - техническое обеспечение учреждений культуры</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02301L5580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11,1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02301L5580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11,1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Субсидии на укрепление МТБ муниципал</w:t>
            </w:r>
            <w:proofErr w:type="gramStart"/>
            <w:r w:rsidRPr="007B148A">
              <w:rPr>
                <w:color w:val="000000"/>
                <w:sz w:val="24"/>
                <w:szCs w:val="24"/>
              </w:rPr>
              <w:t>.</w:t>
            </w:r>
            <w:proofErr w:type="gramEnd"/>
            <w:r w:rsidRPr="007B148A">
              <w:rPr>
                <w:color w:val="000000"/>
                <w:sz w:val="24"/>
                <w:szCs w:val="24"/>
              </w:rPr>
              <w:t xml:space="preserve"> </w:t>
            </w:r>
            <w:proofErr w:type="gramStart"/>
            <w:r w:rsidRPr="007B148A">
              <w:rPr>
                <w:color w:val="000000"/>
                <w:sz w:val="24"/>
                <w:szCs w:val="24"/>
              </w:rPr>
              <w:t>д</w:t>
            </w:r>
            <w:proofErr w:type="gramEnd"/>
            <w:r w:rsidRPr="007B148A">
              <w:rPr>
                <w:color w:val="000000"/>
                <w:sz w:val="24"/>
                <w:szCs w:val="24"/>
              </w:rPr>
              <w:t>ом. культуры</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02301R5580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1 100,0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02301R5580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1 100,0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2401000000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100,0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0801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2401000000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100,0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28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0"/>
              <w:rPr>
                <w:color w:val="000000"/>
                <w:sz w:val="24"/>
                <w:szCs w:val="24"/>
              </w:rPr>
            </w:pPr>
            <w:r w:rsidRPr="007B148A">
              <w:rPr>
                <w:color w:val="000000"/>
                <w:sz w:val="24"/>
                <w:szCs w:val="24"/>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1100</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0"/>
              <w:rPr>
                <w:color w:val="000000"/>
                <w:sz w:val="24"/>
                <w:szCs w:val="24"/>
              </w:rPr>
            </w:pPr>
            <w:r w:rsidRPr="007B148A">
              <w:rPr>
                <w:color w:val="000000"/>
                <w:sz w:val="24"/>
                <w:szCs w:val="24"/>
              </w:rPr>
              <w:t>3 727,1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0"/>
              <w:rPr>
                <w:color w:val="000000"/>
                <w:sz w:val="24"/>
                <w:szCs w:val="24"/>
              </w:rPr>
            </w:pPr>
            <w:r w:rsidRPr="007B148A">
              <w:rPr>
                <w:color w:val="000000"/>
                <w:sz w:val="24"/>
                <w:szCs w:val="24"/>
              </w:rPr>
              <w:t>3 727,1</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0"/>
              <w:rPr>
                <w:color w:val="000000"/>
                <w:sz w:val="24"/>
                <w:szCs w:val="24"/>
              </w:rPr>
            </w:pPr>
            <w:r w:rsidRPr="007B148A">
              <w:rPr>
                <w:color w:val="000000"/>
                <w:sz w:val="24"/>
                <w:szCs w:val="24"/>
              </w:rPr>
              <w:t>3 727,1</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1"/>
              <w:rPr>
                <w:color w:val="000000"/>
                <w:sz w:val="24"/>
                <w:szCs w:val="24"/>
              </w:rPr>
            </w:pPr>
            <w:r w:rsidRPr="007B148A">
              <w:rPr>
                <w:color w:val="000000"/>
                <w:sz w:val="24"/>
                <w:szCs w:val="24"/>
              </w:rPr>
              <w:t xml:space="preserve">      Другие вопросы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3 727,1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3 727,1</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3 727,1</w:t>
            </w:r>
          </w:p>
        </w:tc>
      </w:tr>
      <w:tr w:rsidR="003B269C" w:rsidRPr="004D010F" w:rsidTr="00866DBF">
        <w:trPr>
          <w:trHeight w:val="758"/>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Расходы на обеспечение деятельности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03Я0120150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3 727,1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3 727,1</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3 727,1</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7B148A">
              <w:rPr>
                <w:color w:val="000000"/>
                <w:sz w:val="24"/>
                <w:szCs w:val="24"/>
              </w:rPr>
              <w:lastRenderedPageBreak/>
              <w:t>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lastRenderedPageBreak/>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03Я0120150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3 113,1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3 113,1</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3 113,1</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lastRenderedPageBreak/>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914</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1105</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03Я0120150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614,0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614,0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614,0</w:t>
            </w:r>
          </w:p>
        </w:tc>
      </w:tr>
      <w:tr w:rsidR="003B269C" w:rsidRPr="004D010F" w:rsidTr="00866DBF">
        <w:trPr>
          <w:trHeight w:val="100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rPr>
                <w:color w:val="000000"/>
                <w:sz w:val="24"/>
                <w:szCs w:val="24"/>
              </w:rPr>
            </w:pPr>
            <w:r w:rsidRPr="007B148A">
              <w:rPr>
                <w:color w:val="000000"/>
                <w:sz w:val="24"/>
                <w:szCs w:val="24"/>
              </w:rPr>
              <w:t xml:space="preserve">  Комитет по образованию Администрации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rPr>
                <w:color w:val="000000"/>
                <w:sz w:val="24"/>
                <w:szCs w:val="24"/>
              </w:rPr>
            </w:pPr>
            <w:r w:rsidRPr="007B148A">
              <w:rPr>
                <w:color w:val="000000"/>
                <w:sz w:val="24"/>
                <w:szCs w:val="24"/>
              </w:rPr>
              <w:t>0000</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rPr>
                <w:color w:val="000000"/>
                <w:sz w:val="24"/>
                <w:szCs w:val="24"/>
              </w:rPr>
            </w:pPr>
            <w:r w:rsidRPr="007B148A">
              <w:rPr>
                <w:color w:val="000000"/>
                <w:sz w:val="24"/>
                <w:szCs w:val="24"/>
              </w:rPr>
              <w:t>386 843,7</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rPr>
                <w:color w:val="000000"/>
                <w:sz w:val="24"/>
                <w:szCs w:val="24"/>
              </w:rPr>
            </w:pPr>
            <w:r w:rsidRPr="007B148A">
              <w:rPr>
                <w:color w:val="000000"/>
                <w:sz w:val="24"/>
                <w:szCs w:val="24"/>
              </w:rPr>
              <w:t>370 697,6</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rPr>
                <w:color w:val="000000"/>
                <w:sz w:val="24"/>
                <w:szCs w:val="24"/>
              </w:rPr>
            </w:pPr>
            <w:r w:rsidRPr="007B148A">
              <w:rPr>
                <w:color w:val="000000"/>
                <w:sz w:val="24"/>
                <w:szCs w:val="24"/>
              </w:rPr>
              <w:t>370 697,6</w:t>
            </w:r>
          </w:p>
        </w:tc>
      </w:tr>
      <w:tr w:rsidR="003B269C" w:rsidRPr="004D010F" w:rsidTr="00866DBF">
        <w:trPr>
          <w:trHeight w:val="28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0"/>
              <w:rPr>
                <w:color w:val="000000"/>
                <w:sz w:val="24"/>
                <w:szCs w:val="24"/>
              </w:rPr>
            </w:pPr>
            <w:r w:rsidRPr="007B148A">
              <w:rPr>
                <w:color w:val="000000"/>
                <w:sz w:val="24"/>
                <w:szCs w:val="24"/>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0700</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0"/>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0"/>
              <w:rPr>
                <w:color w:val="000000"/>
                <w:sz w:val="24"/>
                <w:szCs w:val="24"/>
              </w:rPr>
            </w:pPr>
            <w:r w:rsidRPr="007B148A">
              <w:rPr>
                <w:color w:val="000000"/>
                <w:sz w:val="24"/>
                <w:szCs w:val="24"/>
              </w:rPr>
              <w:t>386 843,7</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0"/>
              <w:rPr>
                <w:color w:val="000000"/>
                <w:sz w:val="24"/>
                <w:szCs w:val="24"/>
              </w:rPr>
            </w:pPr>
            <w:r w:rsidRPr="007B148A">
              <w:rPr>
                <w:color w:val="000000"/>
                <w:sz w:val="24"/>
                <w:szCs w:val="24"/>
              </w:rPr>
              <w:t>370 697,6</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0"/>
              <w:rPr>
                <w:color w:val="000000"/>
                <w:sz w:val="24"/>
                <w:szCs w:val="24"/>
              </w:rPr>
            </w:pPr>
            <w:r w:rsidRPr="007B148A">
              <w:rPr>
                <w:color w:val="000000"/>
                <w:sz w:val="24"/>
                <w:szCs w:val="24"/>
              </w:rPr>
              <w:t>370 697,6</w:t>
            </w:r>
          </w:p>
        </w:tc>
      </w:tr>
      <w:tr w:rsidR="003B269C" w:rsidRPr="004D010F" w:rsidTr="00866DBF">
        <w:trPr>
          <w:trHeight w:val="28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1"/>
              <w:rPr>
                <w:color w:val="000000"/>
                <w:sz w:val="24"/>
                <w:szCs w:val="24"/>
              </w:rPr>
            </w:pPr>
            <w:r w:rsidRPr="007B148A">
              <w:rPr>
                <w:color w:val="000000"/>
                <w:sz w:val="24"/>
                <w:szCs w:val="24"/>
              </w:rPr>
              <w:t xml:space="preserve">      Дошкольное образование</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110 255,9</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106 853,8</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106 853,8</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Обеспечение деятельности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0110120150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47 316,4</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45 567,9</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45 567,9</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0110120150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35 208,8</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33 460,4</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33 460,4</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0110120150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12 107,5</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12 107,5</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12 107,5</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Средства резервного фонда  Администрации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0110129990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47,0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0110129990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47,0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100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Расходы на обеспечение государственных гарантий реализации прав на получение </w:t>
            </w:r>
            <w:r w:rsidRPr="007B148A">
              <w:rPr>
                <w:color w:val="000000"/>
                <w:sz w:val="24"/>
                <w:szCs w:val="24"/>
              </w:rPr>
              <w:lastRenderedPageBreak/>
              <w:t>общедоступного и бесплатного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lastRenderedPageBreak/>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0110180170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42 810,1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54 219,5</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54 219,5</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0110180170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42 810,1</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54 219,5</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54 219,5</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w:t>
            </w:r>
            <w:proofErr w:type="spellStart"/>
            <w:r w:rsidRPr="007B148A">
              <w:rPr>
                <w:color w:val="000000"/>
                <w:sz w:val="24"/>
                <w:szCs w:val="24"/>
              </w:rPr>
              <w:t>Софинансирование</w:t>
            </w:r>
            <w:proofErr w:type="spellEnd"/>
            <w:r w:rsidRPr="007B148A">
              <w:rPr>
                <w:color w:val="000000"/>
                <w:sz w:val="24"/>
                <w:szCs w:val="24"/>
              </w:rPr>
              <w:t xml:space="preserve"> расходов на создание в общеобразовательных организациях условий для получения детьми инвалидами качественного образования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01101L0271</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1,6</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01101L0271</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1,6</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758"/>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Субсидии на мероприятия государственной программы РФ "Доступная среда" на 2011-2020 годы</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01101R0271</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1 559,0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01101R0271</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1 559,0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758"/>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Обеспечение деятельности муниципальных </w:t>
            </w:r>
            <w:r w:rsidRPr="007B148A">
              <w:rPr>
                <w:color w:val="000000"/>
                <w:sz w:val="24"/>
                <w:szCs w:val="24"/>
              </w:rPr>
              <w:lastRenderedPageBreak/>
              <w:t>учреждений</w:t>
            </w:r>
            <w:proofErr w:type="gramStart"/>
            <w:r w:rsidRPr="007B148A">
              <w:rPr>
                <w:color w:val="000000"/>
                <w:sz w:val="24"/>
                <w:szCs w:val="24"/>
              </w:rPr>
              <w:t>.</w:t>
            </w:r>
            <w:proofErr w:type="gramEnd"/>
            <w:r w:rsidRPr="007B148A">
              <w:rPr>
                <w:color w:val="000000"/>
                <w:sz w:val="24"/>
                <w:szCs w:val="24"/>
              </w:rPr>
              <w:t xml:space="preserve"> </w:t>
            </w:r>
            <w:proofErr w:type="gramStart"/>
            <w:r w:rsidRPr="007B148A">
              <w:rPr>
                <w:color w:val="000000"/>
                <w:sz w:val="24"/>
                <w:szCs w:val="24"/>
              </w:rPr>
              <w:t>н</w:t>
            </w:r>
            <w:proofErr w:type="gramEnd"/>
            <w:r w:rsidRPr="007B148A">
              <w:rPr>
                <w:color w:val="000000"/>
                <w:sz w:val="24"/>
                <w:szCs w:val="24"/>
              </w:rPr>
              <w:t>алог на имущество</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lastRenderedPageBreak/>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0120120150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7 066,4</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7 066,4</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7 066,4</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0120120150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7 066,4</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7 066,4</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7 066,4</w:t>
            </w:r>
          </w:p>
        </w:tc>
      </w:tr>
      <w:tr w:rsidR="003B269C" w:rsidRPr="004D010F" w:rsidTr="00866DBF">
        <w:trPr>
          <w:trHeight w:val="2018"/>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0120180170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9 702,9</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0120180170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9 702,9</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2401000000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1 752,6</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0701</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2401000000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1 752,6</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28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1"/>
              <w:rPr>
                <w:color w:val="000000"/>
                <w:sz w:val="24"/>
                <w:szCs w:val="24"/>
              </w:rPr>
            </w:pPr>
            <w:r w:rsidRPr="007B148A">
              <w:rPr>
                <w:color w:val="000000"/>
                <w:sz w:val="24"/>
                <w:szCs w:val="24"/>
              </w:rPr>
              <w:t xml:space="preserve">      Общее образование</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272 551,3</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260 637,7</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260 637,7</w:t>
            </w:r>
          </w:p>
        </w:tc>
      </w:tr>
      <w:tr w:rsidR="003B269C" w:rsidRPr="004D010F" w:rsidTr="00866DBF">
        <w:trPr>
          <w:trHeight w:val="758"/>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lastRenderedPageBreak/>
              <w:t xml:space="preserve">        Обеспечение деятельности муниципальных учреждений</w:t>
            </w:r>
            <w:proofErr w:type="gramStart"/>
            <w:r w:rsidRPr="007B148A">
              <w:rPr>
                <w:color w:val="000000"/>
                <w:sz w:val="24"/>
                <w:szCs w:val="24"/>
              </w:rPr>
              <w:t>.</w:t>
            </w:r>
            <w:proofErr w:type="gramEnd"/>
            <w:r w:rsidRPr="007B148A">
              <w:rPr>
                <w:color w:val="000000"/>
                <w:sz w:val="24"/>
                <w:szCs w:val="24"/>
              </w:rPr>
              <w:t xml:space="preserve"> </w:t>
            </w:r>
            <w:proofErr w:type="gramStart"/>
            <w:r w:rsidRPr="007B148A">
              <w:rPr>
                <w:color w:val="000000"/>
                <w:sz w:val="24"/>
                <w:szCs w:val="24"/>
              </w:rPr>
              <w:t>н</w:t>
            </w:r>
            <w:proofErr w:type="gramEnd"/>
            <w:r w:rsidRPr="007B148A">
              <w:rPr>
                <w:color w:val="000000"/>
                <w:sz w:val="24"/>
                <w:szCs w:val="24"/>
              </w:rPr>
              <w:t>алог на имущество</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0120120150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56 061,2</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52 695,9</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52 695,9</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0120120150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24 972,5</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21 607,2</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21 607,2</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0120120150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31 088,7</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31 088,7</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31 088,7</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Средства резервного фонда Администрации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0120129990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2 787,6</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0120129990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2 787,6</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2018"/>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0120180180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207 730,8</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204 374,6</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204 374,6</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w:t>
            </w:r>
            <w:r w:rsidRPr="007B148A">
              <w:rPr>
                <w:color w:val="000000"/>
                <w:sz w:val="24"/>
                <w:szCs w:val="24"/>
              </w:rPr>
              <w:lastRenderedPageBreak/>
              <w:t>(муниципальных)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lastRenderedPageBreak/>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0120180180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207 730,8</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204 374,6</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204 374,6</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lastRenderedPageBreak/>
              <w:t xml:space="preserve">        </w:t>
            </w:r>
            <w:proofErr w:type="spellStart"/>
            <w:r w:rsidRPr="007B148A">
              <w:rPr>
                <w:color w:val="000000"/>
                <w:sz w:val="24"/>
                <w:szCs w:val="24"/>
              </w:rPr>
              <w:t>Софинасирование</w:t>
            </w:r>
            <w:proofErr w:type="spellEnd"/>
            <w:r w:rsidRPr="007B148A">
              <w:rPr>
                <w:color w:val="000000"/>
                <w:sz w:val="24"/>
                <w:szCs w:val="24"/>
              </w:rPr>
              <w:t xml:space="preserve"> на создание в общеобразовательных организациях</w:t>
            </w:r>
            <w:proofErr w:type="gramStart"/>
            <w:r w:rsidRPr="007B148A">
              <w:rPr>
                <w:color w:val="000000"/>
                <w:sz w:val="24"/>
                <w:szCs w:val="24"/>
              </w:rPr>
              <w:t xml:space="preserve"> .</w:t>
            </w:r>
            <w:proofErr w:type="gramEnd"/>
            <w:r w:rsidRPr="007B148A">
              <w:rPr>
                <w:color w:val="000000"/>
                <w:sz w:val="24"/>
                <w:szCs w:val="24"/>
              </w:rPr>
              <w:t xml:space="preserve"> расположенных в сельской местности условий для занятий физической культурой и спортом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01201L0970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84,7</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01201L0970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84,7</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1260"/>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Субсидии на создание в общеобразовательных организациях</w:t>
            </w:r>
            <w:proofErr w:type="gramStart"/>
            <w:r w:rsidRPr="007B148A">
              <w:rPr>
                <w:color w:val="000000"/>
                <w:sz w:val="24"/>
                <w:szCs w:val="24"/>
              </w:rPr>
              <w:t xml:space="preserve"> .</w:t>
            </w:r>
            <w:proofErr w:type="gramEnd"/>
            <w:r w:rsidRPr="007B148A">
              <w:rPr>
                <w:color w:val="000000"/>
                <w:sz w:val="24"/>
                <w:szCs w:val="24"/>
              </w:rPr>
              <w:t xml:space="preserve"> расположенных в сельской местности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01201R0970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1 608,4</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01201R0970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1 608,4</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1260"/>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Обеспечение временной занятости несовершеннолетних граждан в рамках подпрограммы "Организация отдыха, оздоровления, занятости детей и подростков Смоленского района</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0120220630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710,2</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710,2</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710,2</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0120220630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710,2</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710,2</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710,2</w:t>
            </w:r>
          </w:p>
        </w:tc>
      </w:tr>
      <w:tr w:rsidR="003B269C" w:rsidRPr="004D010F" w:rsidTr="00866DBF">
        <w:trPr>
          <w:trHeight w:val="28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МЦП  "Доступная среда"</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0120220660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150,0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150,0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150,0</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0120220660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150,0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150,0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150,0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2401000000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711,4</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2401000000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711,4</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176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w:t>
            </w:r>
            <w:proofErr w:type="spellStart"/>
            <w:r w:rsidRPr="007B148A">
              <w:rPr>
                <w:color w:val="000000"/>
                <w:sz w:val="24"/>
                <w:szCs w:val="24"/>
              </w:rPr>
              <w:t>педработникам</w:t>
            </w:r>
            <w:proofErr w:type="spellEnd"/>
            <w:r w:rsidRPr="007B148A">
              <w:rPr>
                <w:color w:val="000000"/>
                <w:sz w:val="24"/>
                <w:szCs w:val="24"/>
              </w:rPr>
              <w:t xml:space="preserve"> в МОУ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78Я0180280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2 707,0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2 707,0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2 707,0</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0702</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78Я0180280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612</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2 707,0</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2 707,0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2 707,0</w:t>
            </w:r>
          </w:p>
        </w:tc>
      </w:tr>
      <w:tr w:rsidR="003B269C" w:rsidRPr="004D010F" w:rsidTr="00866DBF">
        <w:trPr>
          <w:trHeight w:val="28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1"/>
              <w:rPr>
                <w:color w:val="000000"/>
                <w:sz w:val="24"/>
                <w:szCs w:val="24"/>
              </w:rPr>
            </w:pPr>
            <w:r w:rsidRPr="007B148A">
              <w:rPr>
                <w:color w:val="000000"/>
                <w:sz w:val="24"/>
                <w:szCs w:val="24"/>
              </w:rPr>
              <w:lastRenderedPageBreak/>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2 397,6</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2 397,6</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2 397,6</w:t>
            </w:r>
          </w:p>
        </w:tc>
      </w:tr>
      <w:tr w:rsidR="003B269C" w:rsidRPr="004D010F" w:rsidTr="00866DBF">
        <w:trPr>
          <w:trHeight w:val="503"/>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Обеспечение деятельности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0130120150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2 397,6</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2 397,6</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2 397,6</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0703</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0130120150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2 397,6</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2 397,6</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2 397,6</w:t>
            </w:r>
          </w:p>
        </w:tc>
      </w:tr>
      <w:tr w:rsidR="003B269C" w:rsidRPr="004D010F" w:rsidTr="00866DBF">
        <w:trPr>
          <w:trHeight w:val="289"/>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1"/>
              <w:rPr>
                <w:color w:val="000000"/>
                <w:sz w:val="24"/>
                <w:szCs w:val="24"/>
              </w:rPr>
            </w:pPr>
            <w:r w:rsidRPr="007B148A">
              <w:rPr>
                <w:color w:val="000000"/>
                <w:sz w:val="24"/>
                <w:szCs w:val="24"/>
              </w:rPr>
              <w:t xml:space="preserve">      Молодежная политика</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0707</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0000000000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1"/>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1 638,9</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808,5</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1"/>
              <w:rPr>
                <w:color w:val="000000"/>
                <w:sz w:val="24"/>
                <w:szCs w:val="24"/>
              </w:rPr>
            </w:pPr>
            <w:r w:rsidRPr="007B148A">
              <w:rPr>
                <w:color w:val="000000"/>
                <w:sz w:val="24"/>
                <w:szCs w:val="24"/>
              </w:rPr>
              <w:t>808,5</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0707</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0120180030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830,3</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0,0</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0707</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0120180030</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830,3</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0,0</w:t>
            </w:r>
          </w:p>
        </w:tc>
      </w:tr>
      <w:tr w:rsidR="003B269C" w:rsidRPr="004D010F" w:rsidTr="00866DBF">
        <w:trPr>
          <w:trHeight w:val="2018"/>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2"/>
              <w:rPr>
                <w:color w:val="000000"/>
                <w:sz w:val="24"/>
                <w:szCs w:val="24"/>
              </w:rPr>
            </w:pPr>
            <w:r w:rsidRPr="007B148A">
              <w:rPr>
                <w:color w:val="000000"/>
                <w:sz w:val="24"/>
                <w:szCs w:val="24"/>
              </w:rPr>
              <w:t xml:space="preserve">        </w:t>
            </w:r>
            <w:proofErr w:type="spellStart"/>
            <w:r w:rsidRPr="007B148A">
              <w:rPr>
                <w:color w:val="000000"/>
                <w:sz w:val="24"/>
                <w:szCs w:val="24"/>
              </w:rPr>
              <w:t>Софинансириование</w:t>
            </w:r>
            <w:proofErr w:type="spellEnd"/>
            <w:r w:rsidRPr="007B148A">
              <w:rPr>
                <w:color w:val="000000"/>
                <w:sz w:val="24"/>
                <w:szCs w:val="24"/>
              </w:rPr>
              <w:t xml:space="preserve"> расходов на организацию отдыха детей в каникулярное время в лагерях дневного пребывания, организованных на базе МБОУ в рамках подпрограммы </w:t>
            </w:r>
            <w:r w:rsidRPr="007B148A">
              <w:rPr>
                <w:color w:val="000000"/>
                <w:sz w:val="24"/>
                <w:szCs w:val="24"/>
              </w:rPr>
              <w:lastRenderedPageBreak/>
              <w:t>"Организация отдыха, оздоровления, занятости детей и подростков Смоленского района</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lastRenderedPageBreak/>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0707</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01201S8003</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2"/>
              <w:rPr>
                <w:color w:val="000000"/>
                <w:sz w:val="24"/>
                <w:szCs w:val="24"/>
              </w:rPr>
            </w:pPr>
            <w:r w:rsidRPr="007B148A">
              <w:rPr>
                <w:color w:val="000000"/>
                <w:sz w:val="24"/>
                <w:szCs w:val="24"/>
              </w:rPr>
              <w:t>000</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808,6</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808,5</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2"/>
              <w:rPr>
                <w:color w:val="000000"/>
                <w:sz w:val="24"/>
                <w:szCs w:val="24"/>
              </w:rPr>
            </w:pPr>
            <w:r w:rsidRPr="007B148A">
              <w:rPr>
                <w:color w:val="000000"/>
                <w:sz w:val="24"/>
                <w:szCs w:val="24"/>
              </w:rPr>
              <w:t>808,5</w:t>
            </w:r>
          </w:p>
        </w:tc>
      </w:tr>
      <w:tr w:rsidR="003B269C" w:rsidRPr="004D010F" w:rsidTr="00866DBF">
        <w:trPr>
          <w:trHeight w:val="1512"/>
        </w:trPr>
        <w:tc>
          <w:tcPr>
            <w:tcW w:w="2518" w:type="dxa"/>
            <w:tcBorders>
              <w:top w:val="nil"/>
              <w:left w:val="single" w:sz="4" w:space="0" w:color="000000"/>
              <w:bottom w:val="single" w:sz="4" w:space="0" w:color="000000"/>
              <w:right w:val="single" w:sz="4" w:space="0" w:color="000000"/>
            </w:tcBorders>
            <w:shd w:val="clear" w:color="auto" w:fill="auto"/>
            <w:hideMark/>
          </w:tcPr>
          <w:p w:rsidR="007B148A" w:rsidRPr="007B148A" w:rsidRDefault="007B148A" w:rsidP="007B148A">
            <w:pPr>
              <w:jc w:val="center"/>
              <w:outlineLvl w:val="3"/>
              <w:rPr>
                <w:color w:val="000000"/>
                <w:sz w:val="24"/>
                <w:szCs w:val="24"/>
              </w:rPr>
            </w:pPr>
            <w:r w:rsidRPr="007B148A">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915</w:t>
            </w:r>
          </w:p>
        </w:tc>
        <w:tc>
          <w:tcPr>
            <w:tcW w:w="85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0707</w:t>
            </w:r>
          </w:p>
        </w:tc>
        <w:tc>
          <w:tcPr>
            <w:tcW w:w="1560"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01201S8003</w:t>
            </w:r>
          </w:p>
        </w:tc>
        <w:tc>
          <w:tcPr>
            <w:tcW w:w="708"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center"/>
              <w:outlineLvl w:val="3"/>
              <w:rPr>
                <w:color w:val="000000"/>
                <w:sz w:val="24"/>
                <w:szCs w:val="24"/>
              </w:rPr>
            </w:pPr>
            <w:r w:rsidRPr="007B148A">
              <w:rPr>
                <w:color w:val="000000"/>
                <w:sz w:val="24"/>
                <w:szCs w:val="24"/>
              </w:rPr>
              <w:t>611</w:t>
            </w:r>
          </w:p>
        </w:tc>
        <w:tc>
          <w:tcPr>
            <w:tcW w:w="145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808,6</w:t>
            </w:r>
          </w:p>
        </w:tc>
        <w:tc>
          <w:tcPr>
            <w:tcW w:w="1239"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808,5</w:t>
            </w:r>
          </w:p>
        </w:tc>
        <w:tc>
          <w:tcPr>
            <w:tcW w:w="1275" w:type="dxa"/>
            <w:tcBorders>
              <w:top w:val="nil"/>
              <w:left w:val="nil"/>
              <w:bottom w:val="single" w:sz="4" w:space="0" w:color="000000"/>
              <w:right w:val="single" w:sz="4" w:space="0" w:color="000000"/>
            </w:tcBorders>
            <w:shd w:val="clear" w:color="auto" w:fill="auto"/>
            <w:noWrap/>
            <w:hideMark/>
          </w:tcPr>
          <w:p w:rsidR="007B148A" w:rsidRPr="007B148A" w:rsidRDefault="007B148A" w:rsidP="007B148A">
            <w:pPr>
              <w:jc w:val="right"/>
              <w:outlineLvl w:val="3"/>
              <w:rPr>
                <w:color w:val="000000"/>
                <w:sz w:val="24"/>
                <w:szCs w:val="24"/>
              </w:rPr>
            </w:pPr>
            <w:r w:rsidRPr="007B148A">
              <w:rPr>
                <w:color w:val="000000"/>
                <w:sz w:val="24"/>
                <w:szCs w:val="24"/>
              </w:rPr>
              <w:t>808,5</w:t>
            </w:r>
          </w:p>
        </w:tc>
      </w:tr>
      <w:tr w:rsidR="00866DBF" w:rsidRPr="004D010F" w:rsidTr="00866DBF">
        <w:trPr>
          <w:trHeight w:val="255"/>
        </w:trPr>
        <w:tc>
          <w:tcPr>
            <w:tcW w:w="6345" w:type="dxa"/>
            <w:gridSpan w:val="5"/>
            <w:tcBorders>
              <w:top w:val="single" w:sz="4" w:space="0" w:color="000000"/>
              <w:left w:val="nil"/>
              <w:bottom w:val="nil"/>
              <w:right w:val="nil"/>
            </w:tcBorders>
            <w:shd w:val="clear" w:color="auto" w:fill="auto"/>
            <w:noWrap/>
            <w:vAlign w:val="bottom"/>
            <w:hideMark/>
          </w:tcPr>
          <w:p w:rsidR="007B148A" w:rsidRPr="007B148A" w:rsidRDefault="007B148A" w:rsidP="007B148A">
            <w:pPr>
              <w:jc w:val="right"/>
              <w:rPr>
                <w:color w:val="000000"/>
                <w:sz w:val="24"/>
                <w:szCs w:val="24"/>
              </w:rPr>
            </w:pPr>
            <w:r w:rsidRPr="007B148A">
              <w:rPr>
                <w:color w:val="000000"/>
                <w:sz w:val="24"/>
                <w:szCs w:val="24"/>
              </w:rPr>
              <w:t>Всего расходов:</w:t>
            </w:r>
          </w:p>
        </w:tc>
        <w:tc>
          <w:tcPr>
            <w:tcW w:w="1455" w:type="dxa"/>
            <w:tcBorders>
              <w:top w:val="nil"/>
              <w:left w:val="nil"/>
              <w:bottom w:val="nil"/>
              <w:right w:val="nil"/>
            </w:tcBorders>
            <w:shd w:val="clear" w:color="auto" w:fill="auto"/>
            <w:noWrap/>
            <w:hideMark/>
          </w:tcPr>
          <w:p w:rsidR="007B148A" w:rsidRPr="007B148A" w:rsidRDefault="007B148A" w:rsidP="007B148A">
            <w:pPr>
              <w:jc w:val="right"/>
              <w:rPr>
                <w:color w:val="000000"/>
                <w:sz w:val="24"/>
                <w:szCs w:val="24"/>
              </w:rPr>
            </w:pPr>
            <w:r w:rsidRPr="007B148A">
              <w:rPr>
                <w:color w:val="000000"/>
                <w:sz w:val="24"/>
                <w:szCs w:val="24"/>
              </w:rPr>
              <w:t>463 647,9</w:t>
            </w:r>
          </w:p>
        </w:tc>
        <w:tc>
          <w:tcPr>
            <w:tcW w:w="1239" w:type="dxa"/>
            <w:tcBorders>
              <w:top w:val="nil"/>
              <w:left w:val="nil"/>
              <w:bottom w:val="nil"/>
              <w:right w:val="nil"/>
            </w:tcBorders>
            <w:shd w:val="clear" w:color="auto" w:fill="auto"/>
            <w:noWrap/>
            <w:hideMark/>
          </w:tcPr>
          <w:p w:rsidR="007B148A" w:rsidRPr="007B148A" w:rsidRDefault="007B148A" w:rsidP="007B148A">
            <w:pPr>
              <w:jc w:val="right"/>
              <w:rPr>
                <w:color w:val="000000"/>
                <w:sz w:val="24"/>
                <w:szCs w:val="24"/>
              </w:rPr>
            </w:pPr>
            <w:r w:rsidRPr="007B148A">
              <w:rPr>
                <w:color w:val="000000"/>
                <w:sz w:val="24"/>
                <w:szCs w:val="24"/>
              </w:rPr>
              <w:t>442 360,7</w:t>
            </w:r>
          </w:p>
        </w:tc>
        <w:tc>
          <w:tcPr>
            <w:tcW w:w="1275" w:type="dxa"/>
            <w:tcBorders>
              <w:top w:val="nil"/>
              <w:left w:val="nil"/>
              <w:bottom w:val="nil"/>
              <w:right w:val="nil"/>
            </w:tcBorders>
            <w:shd w:val="clear" w:color="auto" w:fill="auto"/>
            <w:noWrap/>
            <w:hideMark/>
          </w:tcPr>
          <w:p w:rsidR="007B148A" w:rsidRPr="007B148A" w:rsidRDefault="007B148A" w:rsidP="007B148A">
            <w:pPr>
              <w:jc w:val="right"/>
              <w:rPr>
                <w:color w:val="000000"/>
                <w:sz w:val="24"/>
                <w:szCs w:val="24"/>
              </w:rPr>
            </w:pPr>
            <w:r w:rsidRPr="007B148A">
              <w:rPr>
                <w:color w:val="000000"/>
                <w:sz w:val="24"/>
                <w:szCs w:val="24"/>
              </w:rPr>
              <w:t>442 360,7</w:t>
            </w:r>
          </w:p>
        </w:tc>
      </w:tr>
    </w:tbl>
    <w:p w:rsidR="00F26910" w:rsidRPr="00892355" w:rsidRDefault="00F26910" w:rsidP="00012DD1">
      <w:pPr>
        <w:jc w:val="both"/>
        <w:rPr>
          <w:sz w:val="24"/>
          <w:szCs w:val="24"/>
        </w:rPr>
      </w:pPr>
    </w:p>
    <w:p w:rsidR="00E237C9" w:rsidRDefault="00E237C9" w:rsidP="00927F5D">
      <w:pPr>
        <w:tabs>
          <w:tab w:val="left" w:pos="9180"/>
        </w:tabs>
        <w:jc w:val="both"/>
        <w:rPr>
          <w:sz w:val="28"/>
          <w:szCs w:val="28"/>
        </w:rPr>
      </w:pPr>
    </w:p>
    <w:p w:rsidR="00E237C9" w:rsidRDefault="00E237C9">
      <w:pPr>
        <w:rPr>
          <w:sz w:val="28"/>
          <w:szCs w:val="28"/>
        </w:rPr>
      </w:pPr>
      <w:r>
        <w:rPr>
          <w:sz w:val="28"/>
          <w:szCs w:val="28"/>
        </w:rPr>
        <w:br w:type="page"/>
      </w:r>
    </w:p>
    <w:p w:rsidR="00E237C9" w:rsidRDefault="00E237C9" w:rsidP="00CE5A18">
      <w:pPr>
        <w:tabs>
          <w:tab w:val="left" w:pos="9180"/>
        </w:tabs>
        <w:jc w:val="both"/>
        <w:rPr>
          <w:sz w:val="28"/>
          <w:szCs w:val="28"/>
        </w:rPr>
        <w:sectPr w:rsidR="00E237C9" w:rsidSect="00DF4415">
          <w:headerReference w:type="even" r:id="rId16"/>
          <w:headerReference w:type="default" r:id="rId17"/>
          <w:pgSz w:w="11906" w:h="16838" w:code="9"/>
          <w:pgMar w:top="1134" w:right="926" w:bottom="993" w:left="1134" w:header="567" w:footer="720" w:gutter="0"/>
          <w:cols w:space="720"/>
          <w:titlePg/>
        </w:sectPr>
      </w:pPr>
    </w:p>
    <w:p w:rsidR="00CE5A18" w:rsidRPr="00CC42E0" w:rsidRDefault="00303FD3" w:rsidP="00CE5A18">
      <w:pPr>
        <w:tabs>
          <w:tab w:val="left" w:pos="9180"/>
        </w:tabs>
        <w:jc w:val="both"/>
        <w:rPr>
          <w:sz w:val="28"/>
          <w:szCs w:val="28"/>
        </w:rPr>
      </w:pPr>
      <w:r>
        <w:rPr>
          <w:sz w:val="28"/>
          <w:szCs w:val="28"/>
        </w:rPr>
        <w:lastRenderedPageBreak/>
        <w:t>18</w:t>
      </w:r>
      <w:r w:rsidR="00CE5A18">
        <w:rPr>
          <w:sz w:val="28"/>
          <w:szCs w:val="28"/>
        </w:rPr>
        <w:t xml:space="preserve">. </w:t>
      </w:r>
      <w:r w:rsidR="00CE5A18" w:rsidRPr="00CC42E0">
        <w:rPr>
          <w:sz w:val="28"/>
          <w:szCs w:val="28"/>
        </w:rPr>
        <w:t>Приложение</w:t>
      </w:r>
      <w:r w:rsidR="00CE5A18">
        <w:rPr>
          <w:sz w:val="28"/>
          <w:szCs w:val="28"/>
        </w:rPr>
        <w:t xml:space="preserve"> №</w:t>
      </w:r>
      <w:r>
        <w:rPr>
          <w:sz w:val="28"/>
          <w:szCs w:val="28"/>
        </w:rPr>
        <w:t>18</w:t>
      </w:r>
      <w:r w:rsidR="00CE5A18">
        <w:rPr>
          <w:b/>
          <w:sz w:val="28"/>
          <w:szCs w:val="28"/>
        </w:rPr>
        <w:t xml:space="preserve"> «</w:t>
      </w:r>
      <w:hyperlink r:id="rId18" w:history="1">
        <w:proofErr w:type="gramStart"/>
        <w:r w:rsidR="00CE5A18" w:rsidRPr="003428DB">
          <w:rPr>
            <w:bCs/>
            <w:sz w:val="28"/>
            <w:szCs w:val="28"/>
          </w:rPr>
          <w:t>Программ</w:t>
        </w:r>
        <w:proofErr w:type="gramEnd"/>
      </w:hyperlink>
      <w:r w:rsidR="00CE5A18">
        <w:rPr>
          <w:bCs/>
          <w:sz w:val="28"/>
          <w:szCs w:val="28"/>
        </w:rPr>
        <w:t>а</w:t>
      </w:r>
      <w:r w:rsidR="00CE5A18" w:rsidRPr="003428DB">
        <w:rPr>
          <w:bCs/>
          <w:sz w:val="28"/>
          <w:szCs w:val="28"/>
        </w:rPr>
        <w:t xml:space="preserve"> муниципальных гарантий </w:t>
      </w:r>
      <w:r w:rsidR="00CE5A18" w:rsidRPr="003428DB">
        <w:rPr>
          <w:bCs/>
          <w:iCs/>
          <w:sz w:val="28"/>
          <w:szCs w:val="28"/>
        </w:rPr>
        <w:t>муниципального образования «Смоленский район» Смоленской области</w:t>
      </w:r>
      <w:r w:rsidR="00CE5A18">
        <w:rPr>
          <w:bCs/>
          <w:iCs/>
          <w:sz w:val="28"/>
          <w:szCs w:val="28"/>
        </w:rPr>
        <w:t xml:space="preserve"> на 2017 год»</w:t>
      </w:r>
      <w:r w:rsidR="00CE5A18">
        <w:rPr>
          <w:sz w:val="28"/>
          <w:szCs w:val="28"/>
        </w:rPr>
        <w:t xml:space="preserve"> </w:t>
      </w:r>
      <w:r w:rsidR="00CE5A18" w:rsidRPr="00CC42E0">
        <w:rPr>
          <w:sz w:val="28"/>
          <w:szCs w:val="28"/>
        </w:rPr>
        <w:t>изложить в следующей редакции:</w:t>
      </w:r>
    </w:p>
    <w:p w:rsidR="00CE5A18" w:rsidRDefault="00CE5A18" w:rsidP="00A960FC">
      <w:pPr>
        <w:pStyle w:val="ConsNormal"/>
        <w:widowControl/>
        <w:ind w:firstLine="0"/>
        <w:jc w:val="both"/>
        <w:rPr>
          <w:rFonts w:ascii="Times New Roman" w:hAnsi="Times New Roman"/>
          <w:b/>
          <w:sz w:val="28"/>
          <w:szCs w:val="28"/>
        </w:rPr>
      </w:pPr>
    </w:p>
    <w:p w:rsidR="00CE5A18" w:rsidRDefault="00CE5A18" w:rsidP="00CE5A18">
      <w:pPr>
        <w:jc w:val="right"/>
        <w:rPr>
          <w:sz w:val="28"/>
          <w:szCs w:val="28"/>
        </w:rPr>
      </w:pPr>
      <w:r>
        <w:rPr>
          <w:sz w:val="28"/>
          <w:szCs w:val="28"/>
        </w:rPr>
        <w:t xml:space="preserve">Приложение № </w:t>
      </w:r>
      <w:r w:rsidR="00303FD3">
        <w:rPr>
          <w:sz w:val="28"/>
          <w:szCs w:val="28"/>
        </w:rPr>
        <w:t>18</w:t>
      </w:r>
    </w:p>
    <w:p w:rsidR="00CE5A18" w:rsidRDefault="00CE5A18" w:rsidP="00CE5A18">
      <w:pPr>
        <w:jc w:val="right"/>
        <w:rPr>
          <w:sz w:val="28"/>
          <w:szCs w:val="28"/>
        </w:rPr>
      </w:pPr>
      <w:r>
        <w:rPr>
          <w:sz w:val="28"/>
          <w:szCs w:val="28"/>
        </w:rPr>
        <w:t>к решению Смоленской районной Думы</w:t>
      </w:r>
    </w:p>
    <w:p w:rsidR="00CE5A18" w:rsidRPr="002A17BD" w:rsidRDefault="00CE5A18" w:rsidP="00CE5A18">
      <w:pPr>
        <w:jc w:val="right"/>
        <w:rPr>
          <w:sz w:val="28"/>
          <w:szCs w:val="28"/>
        </w:rPr>
      </w:pPr>
      <w:r w:rsidRPr="002A17BD">
        <w:rPr>
          <w:sz w:val="28"/>
          <w:szCs w:val="28"/>
        </w:rPr>
        <w:t>«</w:t>
      </w:r>
      <w:r>
        <w:rPr>
          <w:sz w:val="28"/>
          <w:szCs w:val="28"/>
        </w:rPr>
        <w:t>О бюджете муниципального образования</w:t>
      </w:r>
    </w:p>
    <w:p w:rsidR="00CE5A18" w:rsidRDefault="00CE5A18" w:rsidP="00CE5A18">
      <w:pPr>
        <w:jc w:val="right"/>
        <w:rPr>
          <w:sz w:val="28"/>
          <w:szCs w:val="28"/>
        </w:rPr>
      </w:pPr>
      <w:r w:rsidRPr="002A17BD">
        <w:rPr>
          <w:sz w:val="28"/>
          <w:szCs w:val="28"/>
        </w:rPr>
        <w:t xml:space="preserve">«Смоленский район» Смоленской области </w:t>
      </w:r>
      <w:r>
        <w:rPr>
          <w:sz w:val="28"/>
          <w:szCs w:val="28"/>
        </w:rPr>
        <w:t xml:space="preserve">на 2017 год </w:t>
      </w:r>
    </w:p>
    <w:p w:rsidR="00CE5A18" w:rsidRDefault="00CE5A18" w:rsidP="00CE5A18">
      <w:pPr>
        <w:jc w:val="right"/>
        <w:rPr>
          <w:sz w:val="28"/>
          <w:szCs w:val="28"/>
        </w:rPr>
      </w:pPr>
      <w:r>
        <w:rPr>
          <w:sz w:val="28"/>
          <w:szCs w:val="28"/>
        </w:rPr>
        <w:t>и плановый период 2018 и 2019 годов</w:t>
      </w:r>
      <w:r w:rsidRPr="002A17BD">
        <w:rPr>
          <w:sz w:val="28"/>
          <w:szCs w:val="28"/>
        </w:rPr>
        <w:t>»</w:t>
      </w:r>
    </w:p>
    <w:p w:rsidR="00CE5A18" w:rsidRPr="002A17BD" w:rsidRDefault="00CE5A18" w:rsidP="00CE5A18">
      <w:pPr>
        <w:jc w:val="right"/>
        <w:rPr>
          <w:sz w:val="28"/>
          <w:szCs w:val="28"/>
        </w:rPr>
      </w:pPr>
    </w:p>
    <w:p w:rsidR="00E237C9" w:rsidRPr="00E237C9" w:rsidRDefault="00E237C9" w:rsidP="00E237C9">
      <w:pPr>
        <w:ind w:firstLine="709"/>
        <w:jc w:val="center"/>
        <w:rPr>
          <w:b/>
          <w:bCs/>
          <w:sz w:val="28"/>
          <w:szCs w:val="28"/>
        </w:rPr>
      </w:pPr>
      <w:r w:rsidRPr="00E237C9">
        <w:rPr>
          <w:b/>
          <w:bCs/>
          <w:sz w:val="28"/>
          <w:szCs w:val="28"/>
        </w:rPr>
        <w:t>Программа муниципальных гарантий муниципального образования</w:t>
      </w:r>
      <w:r>
        <w:rPr>
          <w:b/>
          <w:bCs/>
          <w:sz w:val="28"/>
          <w:szCs w:val="28"/>
        </w:rPr>
        <w:t xml:space="preserve"> «Смоленский район» Смоленской области</w:t>
      </w:r>
      <w:r w:rsidRPr="00E237C9">
        <w:rPr>
          <w:b/>
          <w:bCs/>
          <w:sz w:val="28"/>
          <w:szCs w:val="28"/>
        </w:rPr>
        <w:t xml:space="preserve"> на 2017 год</w:t>
      </w:r>
    </w:p>
    <w:p w:rsidR="00E237C9" w:rsidRPr="00E237C9" w:rsidRDefault="00E237C9" w:rsidP="00E237C9">
      <w:pPr>
        <w:ind w:firstLine="709"/>
        <w:jc w:val="center"/>
        <w:rPr>
          <w:b/>
          <w:bCs/>
          <w:sz w:val="28"/>
          <w:szCs w:val="28"/>
        </w:rPr>
      </w:pPr>
    </w:p>
    <w:p w:rsidR="00E237C9" w:rsidRPr="00E237C9" w:rsidRDefault="00E237C9" w:rsidP="00E237C9">
      <w:pPr>
        <w:numPr>
          <w:ilvl w:val="0"/>
          <w:numId w:val="8"/>
        </w:numPr>
        <w:jc w:val="center"/>
        <w:rPr>
          <w:rFonts w:eastAsia="Calibri"/>
          <w:b/>
          <w:bCs/>
          <w:sz w:val="28"/>
          <w:szCs w:val="28"/>
        </w:rPr>
      </w:pPr>
      <w:r w:rsidRPr="00E237C9">
        <w:rPr>
          <w:rFonts w:eastAsia="Calibri"/>
          <w:b/>
          <w:bCs/>
          <w:sz w:val="28"/>
          <w:szCs w:val="28"/>
        </w:rPr>
        <w:t>Перечень подлежащих предоставлению муниципальных гарантий муниципального образования</w:t>
      </w:r>
      <w:r>
        <w:rPr>
          <w:rFonts w:eastAsia="Calibri"/>
          <w:b/>
          <w:bCs/>
          <w:sz w:val="28"/>
          <w:szCs w:val="28"/>
        </w:rPr>
        <w:t xml:space="preserve"> «Смоленский район» </w:t>
      </w:r>
      <w:r w:rsidRPr="00E237C9">
        <w:rPr>
          <w:rFonts w:eastAsia="Calibri"/>
          <w:b/>
          <w:bCs/>
          <w:sz w:val="28"/>
          <w:szCs w:val="28"/>
        </w:rPr>
        <w:t xml:space="preserve"> Смоленской области в 2017 году</w:t>
      </w:r>
    </w:p>
    <w:p w:rsidR="00E237C9" w:rsidRPr="00E237C9" w:rsidRDefault="00E237C9" w:rsidP="00E237C9">
      <w:pPr>
        <w:ind w:firstLine="709"/>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8"/>
        <w:gridCol w:w="2360"/>
        <w:gridCol w:w="1933"/>
        <w:gridCol w:w="2106"/>
        <w:gridCol w:w="1668"/>
        <w:gridCol w:w="1805"/>
        <w:gridCol w:w="4418"/>
      </w:tblGrid>
      <w:tr w:rsidR="00E237C9" w:rsidRPr="00D1172E" w:rsidTr="00E237C9">
        <w:trPr>
          <w:jc w:val="center"/>
        </w:trPr>
        <w:tc>
          <w:tcPr>
            <w:tcW w:w="638"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bCs/>
                <w:sz w:val="24"/>
                <w:szCs w:val="24"/>
              </w:rPr>
            </w:pPr>
            <w:r w:rsidRPr="00D1172E">
              <w:rPr>
                <w:rFonts w:eastAsia="Calibri"/>
                <w:bCs/>
                <w:sz w:val="24"/>
                <w:szCs w:val="24"/>
              </w:rPr>
              <w:t xml:space="preserve">№ </w:t>
            </w:r>
            <w:proofErr w:type="gramStart"/>
            <w:r w:rsidRPr="00D1172E">
              <w:rPr>
                <w:rFonts w:eastAsia="Calibri"/>
                <w:bCs/>
                <w:sz w:val="24"/>
                <w:szCs w:val="24"/>
              </w:rPr>
              <w:t>п</w:t>
            </w:r>
            <w:proofErr w:type="gramEnd"/>
            <w:r w:rsidRPr="00D1172E">
              <w:rPr>
                <w:rFonts w:eastAsia="Calibri"/>
                <w:bCs/>
                <w:sz w:val="24"/>
                <w:szCs w:val="24"/>
              </w:rPr>
              <w:t>/п</w:t>
            </w:r>
          </w:p>
        </w:tc>
        <w:tc>
          <w:tcPr>
            <w:tcW w:w="2360"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bCs/>
                <w:sz w:val="24"/>
                <w:szCs w:val="24"/>
              </w:rPr>
            </w:pPr>
            <w:r w:rsidRPr="00D1172E">
              <w:rPr>
                <w:rFonts w:eastAsia="Calibri"/>
                <w:bCs/>
                <w:sz w:val="24"/>
                <w:szCs w:val="24"/>
              </w:rPr>
              <w:t>Цель (направление) гарантирования</w:t>
            </w:r>
          </w:p>
        </w:tc>
        <w:tc>
          <w:tcPr>
            <w:tcW w:w="1933"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bCs/>
                <w:sz w:val="24"/>
                <w:szCs w:val="24"/>
              </w:rPr>
            </w:pPr>
            <w:r w:rsidRPr="00D1172E">
              <w:rPr>
                <w:rFonts w:eastAsia="Calibri"/>
                <w:bCs/>
                <w:sz w:val="24"/>
                <w:szCs w:val="24"/>
              </w:rPr>
              <w:t>Категория принципалов</w:t>
            </w:r>
          </w:p>
        </w:tc>
        <w:tc>
          <w:tcPr>
            <w:tcW w:w="2106"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bCs/>
                <w:sz w:val="24"/>
                <w:szCs w:val="24"/>
              </w:rPr>
            </w:pPr>
            <w:r w:rsidRPr="00D1172E">
              <w:rPr>
                <w:rFonts w:eastAsia="Calibri"/>
                <w:bCs/>
                <w:sz w:val="24"/>
                <w:szCs w:val="24"/>
              </w:rPr>
              <w:t>Сумма гарантирования (тыс. рублей)</w:t>
            </w:r>
          </w:p>
        </w:tc>
        <w:tc>
          <w:tcPr>
            <w:tcW w:w="1668"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bCs/>
                <w:sz w:val="24"/>
                <w:szCs w:val="24"/>
              </w:rPr>
            </w:pPr>
            <w:r w:rsidRPr="00D1172E">
              <w:rPr>
                <w:rFonts w:eastAsia="Calibri"/>
                <w:bCs/>
                <w:sz w:val="24"/>
                <w:szCs w:val="24"/>
              </w:rPr>
              <w:t>Наличие права регрессного требования</w:t>
            </w:r>
          </w:p>
        </w:tc>
        <w:tc>
          <w:tcPr>
            <w:tcW w:w="1805"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bCs/>
                <w:sz w:val="24"/>
                <w:szCs w:val="24"/>
              </w:rPr>
            </w:pPr>
            <w:r w:rsidRPr="00D1172E">
              <w:rPr>
                <w:rFonts w:eastAsia="Calibri"/>
                <w:bCs/>
                <w:sz w:val="24"/>
                <w:szCs w:val="24"/>
              </w:rPr>
              <w:t>Проверка финансового состояния принципала</w:t>
            </w:r>
          </w:p>
        </w:tc>
        <w:tc>
          <w:tcPr>
            <w:tcW w:w="4418"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bCs/>
                <w:sz w:val="24"/>
                <w:szCs w:val="24"/>
              </w:rPr>
            </w:pPr>
            <w:r w:rsidRPr="00D1172E">
              <w:rPr>
                <w:rFonts w:eastAsia="Calibri"/>
                <w:bCs/>
                <w:sz w:val="24"/>
                <w:szCs w:val="24"/>
              </w:rPr>
              <w:t>Иные условия предоставления муниципальных гарантий муниципального образования «Смоленский район» Смоленской области</w:t>
            </w:r>
          </w:p>
        </w:tc>
      </w:tr>
      <w:tr w:rsidR="00E237C9" w:rsidRPr="00D1172E" w:rsidTr="00E237C9">
        <w:trPr>
          <w:jc w:val="center"/>
        </w:trPr>
        <w:tc>
          <w:tcPr>
            <w:tcW w:w="638"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sz w:val="24"/>
                <w:szCs w:val="24"/>
              </w:rPr>
            </w:pPr>
            <w:r w:rsidRPr="00D1172E">
              <w:rPr>
                <w:rFonts w:eastAsia="Calibri"/>
                <w:sz w:val="24"/>
                <w:szCs w:val="24"/>
              </w:rPr>
              <w:t>1</w:t>
            </w:r>
          </w:p>
        </w:tc>
        <w:tc>
          <w:tcPr>
            <w:tcW w:w="2360"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sz w:val="24"/>
                <w:szCs w:val="24"/>
              </w:rPr>
            </w:pPr>
            <w:r w:rsidRPr="00D1172E">
              <w:rPr>
                <w:rFonts w:eastAsia="Calibri"/>
                <w:sz w:val="24"/>
                <w:szCs w:val="24"/>
              </w:rPr>
              <w:t>2</w:t>
            </w:r>
          </w:p>
        </w:tc>
        <w:tc>
          <w:tcPr>
            <w:tcW w:w="1933"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sz w:val="24"/>
                <w:szCs w:val="24"/>
              </w:rPr>
            </w:pPr>
            <w:r w:rsidRPr="00D1172E">
              <w:rPr>
                <w:rFonts w:eastAsia="Calibri"/>
                <w:sz w:val="24"/>
                <w:szCs w:val="24"/>
              </w:rPr>
              <w:t>3</w:t>
            </w:r>
          </w:p>
        </w:tc>
        <w:tc>
          <w:tcPr>
            <w:tcW w:w="2106"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sz w:val="24"/>
                <w:szCs w:val="24"/>
              </w:rPr>
            </w:pPr>
            <w:r w:rsidRPr="00D1172E">
              <w:rPr>
                <w:rFonts w:eastAsia="Calibri"/>
                <w:sz w:val="24"/>
                <w:szCs w:val="24"/>
              </w:rPr>
              <w:t>4</w:t>
            </w:r>
          </w:p>
        </w:tc>
        <w:tc>
          <w:tcPr>
            <w:tcW w:w="1668"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sz w:val="24"/>
                <w:szCs w:val="24"/>
              </w:rPr>
            </w:pPr>
            <w:r w:rsidRPr="00D1172E">
              <w:rPr>
                <w:rFonts w:eastAsia="Calibri"/>
                <w:sz w:val="24"/>
                <w:szCs w:val="24"/>
              </w:rPr>
              <w:t>5</w:t>
            </w:r>
          </w:p>
        </w:tc>
        <w:tc>
          <w:tcPr>
            <w:tcW w:w="1805"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sz w:val="24"/>
                <w:szCs w:val="24"/>
              </w:rPr>
            </w:pPr>
            <w:r w:rsidRPr="00D1172E">
              <w:rPr>
                <w:rFonts w:eastAsia="Calibri"/>
                <w:sz w:val="24"/>
                <w:szCs w:val="24"/>
              </w:rPr>
              <w:t>6</w:t>
            </w:r>
          </w:p>
        </w:tc>
        <w:tc>
          <w:tcPr>
            <w:tcW w:w="4418"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sz w:val="24"/>
                <w:szCs w:val="24"/>
              </w:rPr>
            </w:pPr>
            <w:r w:rsidRPr="00D1172E">
              <w:rPr>
                <w:rFonts w:eastAsia="Calibri"/>
                <w:sz w:val="24"/>
                <w:szCs w:val="24"/>
              </w:rPr>
              <w:t>7</w:t>
            </w:r>
          </w:p>
        </w:tc>
      </w:tr>
      <w:tr w:rsidR="00E237C9" w:rsidRPr="00D1172E" w:rsidTr="00E237C9">
        <w:trPr>
          <w:jc w:val="center"/>
        </w:trPr>
        <w:tc>
          <w:tcPr>
            <w:tcW w:w="638"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rPr>
                <w:rFonts w:eastAsia="Calibri"/>
                <w:bCs/>
                <w:sz w:val="24"/>
                <w:szCs w:val="24"/>
              </w:rPr>
            </w:pPr>
          </w:p>
        </w:tc>
        <w:tc>
          <w:tcPr>
            <w:tcW w:w="2360"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rPr>
                <w:rFonts w:eastAsia="Calibri"/>
                <w:bCs/>
                <w:sz w:val="24"/>
                <w:szCs w:val="24"/>
              </w:rPr>
            </w:pPr>
          </w:p>
        </w:tc>
        <w:tc>
          <w:tcPr>
            <w:tcW w:w="1933"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rPr>
                <w:rFonts w:eastAsia="Calibri"/>
                <w:bCs/>
                <w:sz w:val="24"/>
                <w:szCs w:val="24"/>
              </w:rPr>
            </w:pPr>
          </w:p>
        </w:tc>
        <w:tc>
          <w:tcPr>
            <w:tcW w:w="2106"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rPr>
                <w:rFonts w:eastAsia="Calibri"/>
                <w:bCs/>
                <w:sz w:val="24"/>
                <w:szCs w:val="24"/>
              </w:rPr>
            </w:pPr>
          </w:p>
        </w:tc>
        <w:tc>
          <w:tcPr>
            <w:tcW w:w="1668"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rPr>
                <w:rFonts w:eastAsia="Calibri"/>
                <w:bCs/>
                <w:sz w:val="24"/>
                <w:szCs w:val="24"/>
              </w:rPr>
            </w:pPr>
          </w:p>
        </w:tc>
        <w:tc>
          <w:tcPr>
            <w:tcW w:w="1805"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rPr>
                <w:rFonts w:eastAsia="Calibri"/>
                <w:bCs/>
                <w:sz w:val="24"/>
                <w:szCs w:val="24"/>
              </w:rPr>
            </w:pPr>
          </w:p>
        </w:tc>
        <w:tc>
          <w:tcPr>
            <w:tcW w:w="4418"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rPr>
                <w:rFonts w:eastAsia="Calibri"/>
                <w:bCs/>
                <w:sz w:val="24"/>
                <w:szCs w:val="24"/>
              </w:rPr>
            </w:pPr>
          </w:p>
        </w:tc>
      </w:tr>
      <w:tr w:rsidR="00E237C9" w:rsidRPr="00D1172E" w:rsidTr="00E237C9">
        <w:trPr>
          <w:jc w:val="center"/>
        </w:trPr>
        <w:tc>
          <w:tcPr>
            <w:tcW w:w="638"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sz w:val="24"/>
                <w:szCs w:val="24"/>
              </w:rPr>
            </w:pPr>
          </w:p>
        </w:tc>
        <w:tc>
          <w:tcPr>
            <w:tcW w:w="2360"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rPr>
                <w:rFonts w:eastAsia="Calibri"/>
                <w:bCs/>
                <w:sz w:val="24"/>
                <w:szCs w:val="24"/>
              </w:rPr>
            </w:pPr>
            <w:r w:rsidRPr="00D1172E">
              <w:rPr>
                <w:rFonts w:eastAsia="Calibri"/>
                <w:bCs/>
                <w:sz w:val="24"/>
                <w:szCs w:val="24"/>
              </w:rPr>
              <w:t>Итого</w:t>
            </w:r>
          </w:p>
        </w:tc>
        <w:tc>
          <w:tcPr>
            <w:tcW w:w="1933"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sz w:val="24"/>
                <w:szCs w:val="24"/>
              </w:rPr>
            </w:pPr>
            <w:r w:rsidRPr="00D1172E">
              <w:rPr>
                <w:rFonts w:eastAsia="Calibri"/>
                <w:sz w:val="24"/>
                <w:szCs w:val="24"/>
              </w:rPr>
              <w:t>-</w:t>
            </w:r>
          </w:p>
        </w:tc>
        <w:tc>
          <w:tcPr>
            <w:tcW w:w="2106"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sz w:val="24"/>
                <w:szCs w:val="24"/>
              </w:rPr>
            </w:pPr>
            <w:r w:rsidRPr="00D1172E">
              <w:rPr>
                <w:rFonts w:eastAsia="Calibri"/>
                <w:sz w:val="24"/>
                <w:szCs w:val="24"/>
              </w:rPr>
              <w:t>0,0</w:t>
            </w:r>
          </w:p>
        </w:tc>
        <w:tc>
          <w:tcPr>
            <w:tcW w:w="1668"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sz w:val="24"/>
                <w:szCs w:val="24"/>
              </w:rPr>
            </w:pPr>
            <w:r w:rsidRPr="00D1172E">
              <w:rPr>
                <w:rFonts w:eastAsia="Calibri"/>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sz w:val="24"/>
                <w:szCs w:val="24"/>
              </w:rPr>
            </w:pPr>
            <w:r w:rsidRPr="00D1172E">
              <w:rPr>
                <w:rFonts w:eastAsia="Calibri"/>
                <w:sz w:val="24"/>
                <w:szCs w:val="24"/>
              </w:rPr>
              <w:t>-</w:t>
            </w:r>
          </w:p>
        </w:tc>
        <w:tc>
          <w:tcPr>
            <w:tcW w:w="4418" w:type="dxa"/>
            <w:tcBorders>
              <w:top w:val="single" w:sz="4" w:space="0" w:color="000000"/>
              <w:left w:val="single" w:sz="4" w:space="0" w:color="000000"/>
              <w:bottom w:val="single" w:sz="4" w:space="0" w:color="000000"/>
              <w:right w:val="single" w:sz="4" w:space="0" w:color="000000"/>
            </w:tcBorders>
          </w:tcPr>
          <w:p w:rsidR="00E237C9" w:rsidRPr="00D1172E" w:rsidRDefault="00E237C9" w:rsidP="00E237C9">
            <w:pPr>
              <w:jc w:val="center"/>
              <w:rPr>
                <w:rFonts w:eastAsia="Calibri"/>
                <w:sz w:val="24"/>
                <w:szCs w:val="24"/>
              </w:rPr>
            </w:pPr>
            <w:r w:rsidRPr="00D1172E">
              <w:rPr>
                <w:rFonts w:eastAsia="Calibri"/>
                <w:sz w:val="24"/>
                <w:szCs w:val="24"/>
              </w:rPr>
              <w:t>-</w:t>
            </w:r>
          </w:p>
        </w:tc>
      </w:tr>
    </w:tbl>
    <w:p w:rsidR="00E237C9" w:rsidRPr="00E237C9" w:rsidRDefault="00E237C9" w:rsidP="00E237C9">
      <w:pPr>
        <w:ind w:left="1069"/>
        <w:rPr>
          <w:rFonts w:eastAsia="Calibri"/>
          <w:b/>
          <w:bCs/>
          <w:sz w:val="28"/>
          <w:szCs w:val="28"/>
        </w:rPr>
      </w:pPr>
    </w:p>
    <w:p w:rsidR="00E237C9" w:rsidRPr="00E237C9" w:rsidRDefault="00E237C9" w:rsidP="00E237C9">
      <w:pPr>
        <w:ind w:firstLine="567"/>
        <w:jc w:val="both"/>
        <w:rPr>
          <w:sz w:val="28"/>
          <w:szCs w:val="28"/>
        </w:rPr>
      </w:pPr>
      <w:r w:rsidRPr="00E237C9">
        <w:rPr>
          <w:sz w:val="28"/>
          <w:szCs w:val="28"/>
        </w:rPr>
        <w:t>2. Общий объем бюджетных ассигнований, предусмотренных на исполнение муниципальных гарантий муниципального образования</w:t>
      </w:r>
      <w:r>
        <w:rPr>
          <w:sz w:val="28"/>
          <w:szCs w:val="28"/>
        </w:rPr>
        <w:t xml:space="preserve"> «Смоленский район» </w:t>
      </w:r>
      <w:r w:rsidRPr="00E237C9">
        <w:rPr>
          <w:sz w:val="28"/>
          <w:szCs w:val="28"/>
        </w:rPr>
        <w:t>Смоленской области по возможным гарантийным случаям в 2017 году, - 0,0 тыс. рублей, из них:</w:t>
      </w:r>
    </w:p>
    <w:p w:rsidR="00E237C9" w:rsidRPr="00E237C9" w:rsidRDefault="00E237C9" w:rsidP="00E237C9">
      <w:pPr>
        <w:ind w:firstLine="567"/>
        <w:jc w:val="both"/>
        <w:rPr>
          <w:sz w:val="28"/>
          <w:szCs w:val="28"/>
        </w:rPr>
      </w:pPr>
      <w:r w:rsidRPr="00E237C9">
        <w:rPr>
          <w:sz w:val="28"/>
          <w:szCs w:val="28"/>
        </w:rPr>
        <w:t xml:space="preserve">1) за счет источников финансирования дефицита бюджета муниципального образования </w:t>
      </w:r>
      <w:r>
        <w:rPr>
          <w:sz w:val="28"/>
          <w:szCs w:val="28"/>
        </w:rPr>
        <w:t>«Смоленский район» Смоленско</w:t>
      </w:r>
      <w:r w:rsidRPr="00E237C9">
        <w:rPr>
          <w:sz w:val="28"/>
          <w:szCs w:val="28"/>
        </w:rPr>
        <w:t>й области – 0,0 тыс. рублей;</w:t>
      </w:r>
    </w:p>
    <w:p w:rsidR="00E237C9" w:rsidRPr="00E237C9" w:rsidRDefault="00E237C9" w:rsidP="00E237C9">
      <w:pPr>
        <w:ind w:firstLine="567"/>
        <w:jc w:val="both"/>
        <w:rPr>
          <w:sz w:val="28"/>
          <w:szCs w:val="28"/>
        </w:rPr>
      </w:pPr>
      <w:r w:rsidRPr="00E237C9">
        <w:rPr>
          <w:sz w:val="28"/>
          <w:szCs w:val="28"/>
        </w:rPr>
        <w:t>2) за счет расходов бюджета муниципального образования</w:t>
      </w:r>
      <w:r>
        <w:rPr>
          <w:sz w:val="28"/>
          <w:szCs w:val="28"/>
        </w:rPr>
        <w:t xml:space="preserve"> «Смоленский район» </w:t>
      </w:r>
      <w:r w:rsidRPr="00E237C9">
        <w:rPr>
          <w:sz w:val="28"/>
          <w:szCs w:val="28"/>
        </w:rPr>
        <w:t>Смоленской области – 0,0 тыс. рублей.</w:t>
      </w:r>
    </w:p>
    <w:p w:rsidR="00CE5A18" w:rsidRDefault="00CE5A18" w:rsidP="00CE5A18">
      <w:pPr>
        <w:jc w:val="right"/>
        <w:rPr>
          <w:sz w:val="28"/>
          <w:szCs w:val="28"/>
        </w:rPr>
      </w:pPr>
    </w:p>
    <w:p w:rsidR="00E237C9" w:rsidRPr="00CC42E0" w:rsidRDefault="00C74E73" w:rsidP="00E237C9">
      <w:pPr>
        <w:tabs>
          <w:tab w:val="left" w:pos="9180"/>
        </w:tabs>
        <w:jc w:val="both"/>
        <w:rPr>
          <w:sz w:val="28"/>
          <w:szCs w:val="28"/>
        </w:rPr>
      </w:pPr>
      <w:r>
        <w:rPr>
          <w:sz w:val="28"/>
          <w:szCs w:val="28"/>
        </w:rPr>
        <w:t>19</w:t>
      </w:r>
      <w:r w:rsidR="00E237C9">
        <w:rPr>
          <w:sz w:val="28"/>
          <w:szCs w:val="28"/>
        </w:rPr>
        <w:t xml:space="preserve">. </w:t>
      </w:r>
      <w:r w:rsidR="00E237C9" w:rsidRPr="00CC42E0">
        <w:rPr>
          <w:sz w:val="28"/>
          <w:szCs w:val="28"/>
        </w:rPr>
        <w:t>Приложение</w:t>
      </w:r>
      <w:r w:rsidR="00E237C9">
        <w:rPr>
          <w:sz w:val="28"/>
          <w:szCs w:val="28"/>
        </w:rPr>
        <w:t xml:space="preserve"> №</w:t>
      </w:r>
      <w:r>
        <w:rPr>
          <w:sz w:val="28"/>
          <w:szCs w:val="28"/>
        </w:rPr>
        <w:t>19</w:t>
      </w:r>
      <w:r w:rsidR="00E237C9">
        <w:rPr>
          <w:b/>
          <w:sz w:val="28"/>
          <w:szCs w:val="28"/>
        </w:rPr>
        <w:t xml:space="preserve"> «</w:t>
      </w:r>
      <w:hyperlink r:id="rId19" w:history="1">
        <w:proofErr w:type="gramStart"/>
        <w:r w:rsidR="00E237C9" w:rsidRPr="003428DB">
          <w:rPr>
            <w:bCs/>
            <w:sz w:val="28"/>
            <w:szCs w:val="28"/>
          </w:rPr>
          <w:t>Программ</w:t>
        </w:r>
        <w:proofErr w:type="gramEnd"/>
      </w:hyperlink>
      <w:r w:rsidR="00E237C9">
        <w:rPr>
          <w:bCs/>
          <w:sz w:val="28"/>
          <w:szCs w:val="28"/>
        </w:rPr>
        <w:t>а</w:t>
      </w:r>
      <w:r w:rsidR="00E237C9" w:rsidRPr="003428DB">
        <w:rPr>
          <w:bCs/>
          <w:sz w:val="28"/>
          <w:szCs w:val="28"/>
        </w:rPr>
        <w:t xml:space="preserve"> муниципальных гарантий </w:t>
      </w:r>
      <w:r w:rsidR="00E237C9" w:rsidRPr="003428DB">
        <w:rPr>
          <w:bCs/>
          <w:iCs/>
          <w:sz w:val="28"/>
          <w:szCs w:val="28"/>
        </w:rPr>
        <w:t>муниципального образования «Смоленский район» Смоленской области</w:t>
      </w:r>
      <w:r w:rsidR="00E237C9">
        <w:rPr>
          <w:bCs/>
          <w:iCs/>
          <w:sz w:val="28"/>
          <w:szCs w:val="28"/>
        </w:rPr>
        <w:t xml:space="preserve"> на плановый период 2018 и 2019 годов»</w:t>
      </w:r>
      <w:r w:rsidR="00E237C9">
        <w:rPr>
          <w:sz w:val="28"/>
          <w:szCs w:val="28"/>
        </w:rPr>
        <w:t xml:space="preserve"> </w:t>
      </w:r>
      <w:r w:rsidR="00E237C9" w:rsidRPr="00CC42E0">
        <w:rPr>
          <w:sz w:val="28"/>
          <w:szCs w:val="28"/>
        </w:rPr>
        <w:t>изложить в следующей редакции:</w:t>
      </w:r>
    </w:p>
    <w:p w:rsidR="00E237C9" w:rsidRDefault="00E237C9" w:rsidP="00CE5A18">
      <w:pPr>
        <w:jc w:val="right"/>
        <w:rPr>
          <w:sz w:val="28"/>
          <w:szCs w:val="28"/>
        </w:rPr>
      </w:pPr>
    </w:p>
    <w:p w:rsidR="00CE5A18" w:rsidRDefault="00CE5A18" w:rsidP="00CE5A18">
      <w:pPr>
        <w:jc w:val="right"/>
        <w:rPr>
          <w:sz w:val="28"/>
          <w:szCs w:val="28"/>
        </w:rPr>
      </w:pPr>
      <w:r>
        <w:rPr>
          <w:sz w:val="28"/>
          <w:szCs w:val="28"/>
        </w:rPr>
        <w:t xml:space="preserve">Приложение № </w:t>
      </w:r>
      <w:r w:rsidR="00C74E73">
        <w:rPr>
          <w:sz w:val="28"/>
          <w:szCs w:val="28"/>
        </w:rPr>
        <w:t>19</w:t>
      </w:r>
    </w:p>
    <w:p w:rsidR="00CE5A18" w:rsidRDefault="00CE5A18" w:rsidP="00CE5A18">
      <w:pPr>
        <w:jc w:val="right"/>
        <w:rPr>
          <w:sz w:val="28"/>
          <w:szCs w:val="28"/>
        </w:rPr>
      </w:pPr>
      <w:r>
        <w:rPr>
          <w:sz w:val="28"/>
          <w:szCs w:val="28"/>
        </w:rPr>
        <w:t>к решению Смоленской районной Думы</w:t>
      </w:r>
    </w:p>
    <w:p w:rsidR="00CE5A18" w:rsidRPr="002A17BD" w:rsidRDefault="00CE5A18" w:rsidP="00CE5A18">
      <w:pPr>
        <w:jc w:val="right"/>
        <w:rPr>
          <w:sz w:val="28"/>
          <w:szCs w:val="28"/>
        </w:rPr>
      </w:pPr>
      <w:r w:rsidRPr="002A17BD">
        <w:rPr>
          <w:sz w:val="28"/>
          <w:szCs w:val="28"/>
        </w:rPr>
        <w:t>«</w:t>
      </w:r>
      <w:r>
        <w:rPr>
          <w:sz w:val="28"/>
          <w:szCs w:val="28"/>
        </w:rPr>
        <w:t>О бюджете муниципального образования</w:t>
      </w:r>
    </w:p>
    <w:p w:rsidR="00E237C9" w:rsidRDefault="00CE5A18" w:rsidP="00CE5A18">
      <w:pPr>
        <w:jc w:val="right"/>
        <w:rPr>
          <w:sz w:val="28"/>
          <w:szCs w:val="28"/>
        </w:rPr>
      </w:pPr>
      <w:r w:rsidRPr="002A17BD">
        <w:rPr>
          <w:sz w:val="28"/>
          <w:szCs w:val="28"/>
        </w:rPr>
        <w:t xml:space="preserve">«Смоленский район» Смоленской области </w:t>
      </w:r>
      <w:r w:rsidR="00E237C9">
        <w:rPr>
          <w:sz w:val="28"/>
          <w:szCs w:val="28"/>
        </w:rPr>
        <w:t>на 2017 год</w:t>
      </w:r>
    </w:p>
    <w:p w:rsidR="00CE5A18" w:rsidRPr="002A17BD" w:rsidRDefault="00CE5A18" w:rsidP="00CE5A18">
      <w:pPr>
        <w:jc w:val="right"/>
        <w:rPr>
          <w:sz w:val="28"/>
          <w:szCs w:val="28"/>
        </w:rPr>
      </w:pPr>
      <w:r>
        <w:rPr>
          <w:sz w:val="28"/>
          <w:szCs w:val="28"/>
        </w:rPr>
        <w:t>и плановый период 2018 и 2019 годов</w:t>
      </w:r>
      <w:r w:rsidRPr="002A17BD">
        <w:rPr>
          <w:sz w:val="28"/>
          <w:szCs w:val="28"/>
        </w:rPr>
        <w:t>»</w:t>
      </w:r>
    </w:p>
    <w:p w:rsidR="00E237C9" w:rsidRDefault="00E237C9" w:rsidP="00A960FC">
      <w:pPr>
        <w:pStyle w:val="ConsNormal"/>
        <w:widowControl/>
        <w:ind w:firstLine="0"/>
        <w:jc w:val="both"/>
        <w:rPr>
          <w:rFonts w:ascii="Times New Roman" w:hAnsi="Times New Roman"/>
          <w:b/>
          <w:sz w:val="28"/>
          <w:szCs w:val="28"/>
        </w:rPr>
      </w:pPr>
    </w:p>
    <w:p w:rsidR="00E237C9" w:rsidRDefault="00E237C9" w:rsidP="00E237C9">
      <w:pPr>
        <w:ind w:firstLine="709"/>
        <w:jc w:val="center"/>
        <w:rPr>
          <w:b/>
          <w:bCs/>
          <w:sz w:val="28"/>
          <w:szCs w:val="28"/>
        </w:rPr>
      </w:pPr>
      <w:r>
        <w:rPr>
          <w:b/>
          <w:bCs/>
          <w:sz w:val="28"/>
          <w:szCs w:val="28"/>
        </w:rPr>
        <w:t>Программа муниципальных гарантий</w:t>
      </w:r>
      <w:r w:rsidRPr="0062575C">
        <w:rPr>
          <w:b/>
          <w:bCs/>
          <w:sz w:val="28"/>
          <w:szCs w:val="28"/>
        </w:rPr>
        <w:t xml:space="preserve"> </w:t>
      </w:r>
      <w:r w:rsidRPr="00B07F2F">
        <w:rPr>
          <w:b/>
          <w:bCs/>
          <w:sz w:val="28"/>
          <w:szCs w:val="28"/>
        </w:rPr>
        <w:t>муниц</w:t>
      </w:r>
      <w:r>
        <w:rPr>
          <w:b/>
          <w:bCs/>
          <w:sz w:val="28"/>
          <w:szCs w:val="28"/>
        </w:rPr>
        <w:t>ипального образования «Смоленский район»  Смоленской области на плановый период 2018 и 2019 годов</w:t>
      </w:r>
    </w:p>
    <w:p w:rsidR="00E237C9" w:rsidRDefault="00E237C9" w:rsidP="00E237C9">
      <w:pPr>
        <w:ind w:firstLine="709"/>
        <w:jc w:val="center"/>
        <w:rPr>
          <w:b/>
          <w:bCs/>
          <w:sz w:val="28"/>
          <w:szCs w:val="28"/>
        </w:rPr>
      </w:pPr>
    </w:p>
    <w:p w:rsidR="00E237C9" w:rsidRDefault="00E237C9" w:rsidP="00E237C9">
      <w:pPr>
        <w:pStyle w:val="10"/>
        <w:numPr>
          <w:ilvl w:val="0"/>
          <w:numId w:val="8"/>
        </w:numPr>
        <w:jc w:val="center"/>
        <w:rPr>
          <w:b/>
          <w:bCs/>
          <w:sz w:val="28"/>
          <w:szCs w:val="28"/>
        </w:rPr>
      </w:pPr>
      <w:r>
        <w:rPr>
          <w:b/>
          <w:bCs/>
          <w:sz w:val="28"/>
          <w:szCs w:val="28"/>
        </w:rPr>
        <w:t xml:space="preserve">Перечень подлежащих предоставлению муниципальных гарантий </w:t>
      </w:r>
      <w:r w:rsidRPr="00B07F2F">
        <w:rPr>
          <w:b/>
          <w:bCs/>
          <w:sz w:val="28"/>
          <w:szCs w:val="28"/>
        </w:rPr>
        <w:t>муниц</w:t>
      </w:r>
      <w:r>
        <w:rPr>
          <w:b/>
          <w:bCs/>
          <w:sz w:val="28"/>
          <w:szCs w:val="28"/>
        </w:rPr>
        <w:t>ипального образования «Смоленский район Смоленской области в 2018 и 2019 годах</w:t>
      </w:r>
    </w:p>
    <w:p w:rsidR="00E237C9" w:rsidRDefault="00E237C9" w:rsidP="00E237C9">
      <w:pPr>
        <w:ind w:firstLine="709"/>
      </w:pPr>
    </w:p>
    <w:tbl>
      <w:tblPr>
        <w:tblW w:w="14884"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1"/>
        <w:gridCol w:w="1984"/>
        <w:gridCol w:w="1418"/>
        <w:gridCol w:w="1417"/>
        <w:gridCol w:w="1559"/>
        <w:gridCol w:w="1701"/>
        <w:gridCol w:w="2977"/>
      </w:tblGrid>
      <w:tr w:rsidR="00E237C9" w:rsidRPr="00806A23" w:rsidTr="00E237C9">
        <w:trPr>
          <w:cantSplit/>
          <w:trHeight w:val="920"/>
        </w:trPr>
        <w:tc>
          <w:tcPr>
            <w:tcW w:w="567" w:type="dxa"/>
            <w:vMerge w:val="restart"/>
            <w:vAlign w:val="center"/>
          </w:tcPr>
          <w:p w:rsidR="00E237C9" w:rsidRPr="00806A23" w:rsidRDefault="00E237C9" w:rsidP="00E237C9">
            <w:pPr>
              <w:jc w:val="center"/>
              <w:rPr>
                <w:sz w:val="24"/>
                <w:szCs w:val="24"/>
              </w:rPr>
            </w:pPr>
            <w:r w:rsidRPr="00806A23">
              <w:rPr>
                <w:sz w:val="24"/>
                <w:szCs w:val="24"/>
              </w:rPr>
              <w:t xml:space="preserve">№ </w:t>
            </w:r>
            <w:proofErr w:type="gramStart"/>
            <w:r w:rsidRPr="00806A23">
              <w:rPr>
                <w:sz w:val="24"/>
                <w:szCs w:val="24"/>
              </w:rPr>
              <w:t>п</w:t>
            </w:r>
            <w:proofErr w:type="gramEnd"/>
            <w:r w:rsidRPr="00806A23">
              <w:rPr>
                <w:sz w:val="24"/>
                <w:szCs w:val="24"/>
              </w:rPr>
              <w:t>/п</w:t>
            </w:r>
          </w:p>
        </w:tc>
        <w:tc>
          <w:tcPr>
            <w:tcW w:w="3261" w:type="dxa"/>
            <w:vMerge w:val="restart"/>
            <w:vAlign w:val="center"/>
          </w:tcPr>
          <w:p w:rsidR="00E237C9" w:rsidRPr="00806A23" w:rsidRDefault="00E237C9" w:rsidP="00E237C9">
            <w:pPr>
              <w:jc w:val="center"/>
              <w:rPr>
                <w:sz w:val="24"/>
                <w:szCs w:val="24"/>
              </w:rPr>
            </w:pPr>
            <w:r w:rsidRPr="00806A23">
              <w:rPr>
                <w:sz w:val="24"/>
                <w:szCs w:val="24"/>
              </w:rPr>
              <w:t>Цель (направление) гарантирования</w:t>
            </w:r>
          </w:p>
        </w:tc>
        <w:tc>
          <w:tcPr>
            <w:tcW w:w="1984" w:type="dxa"/>
            <w:vMerge w:val="restart"/>
            <w:vAlign w:val="center"/>
          </w:tcPr>
          <w:p w:rsidR="00E237C9" w:rsidRPr="00806A23" w:rsidRDefault="00E237C9" w:rsidP="00E237C9">
            <w:pPr>
              <w:jc w:val="center"/>
              <w:rPr>
                <w:sz w:val="24"/>
                <w:szCs w:val="24"/>
              </w:rPr>
            </w:pPr>
            <w:r w:rsidRPr="00806A23">
              <w:rPr>
                <w:sz w:val="24"/>
                <w:szCs w:val="24"/>
              </w:rPr>
              <w:t>Категория принципалов</w:t>
            </w:r>
          </w:p>
        </w:tc>
        <w:tc>
          <w:tcPr>
            <w:tcW w:w="2835" w:type="dxa"/>
            <w:gridSpan w:val="2"/>
            <w:vAlign w:val="center"/>
          </w:tcPr>
          <w:p w:rsidR="00E237C9" w:rsidRPr="00806A23" w:rsidRDefault="00E237C9" w:rsidP="00E237C9">
            <w:pPr>
              <w:jc w:val="center"/>
              <w:rPr>
                <w:sz w:val="24"/>
                <w:szCs w:val="24"/>
              </w:rPr>
            </w:pPr>
            <w:r w:rsidRPr="00806A23">
              <w:rPr>
                <w:sz w:val="24"/>
                <w:szCs w:val="24"/>
              </w:rPr>
              <w:t>Сумма гарантирования (тыс. рублей)</w:t>
            </w:r>
          </w:p>
        </w:tc>
        <w:tc>
          <w:tcPr>
            <w:tcW w:w="1559" w:type="dxa"/>
            <w:vMerge w:val="restart"/>
            <w:vAlign w:val="center"/>
          </w:tcPr>
          <w:p w:rsidR="00E237C9" w:rsidRPr="00806A23" w:rsidRDefault="00E237C9" w:rsidP="00E237C9">
            <w:pPr>
              <w:jc w:val="center"/>
              <w:rPr>
                <w:sz w:val="24"/>
                <w:szCs w:val="24"/>
              </w:rPr>
            </w:pPr>
            <w:r w:rsidRPr="00806A23">
              <w:rPr>
                <w:sz w:val="24"/>
                <w:szCs w:val="24"/>
              </w:rPr>
              <w:t>Наличие права регрессного требования</w:t>
            </w:r>
          </w:p>
        </w:tc>
        <w:tc>
          <w:tcPr>
            <w:tcW w:w="1701" w:type="dxa"/>
            <w:vMerge w:val="restart"/>
            <w:vAlign w:val="center"/>
          </w:tcPr>
          <w:p w:rsidR="00E237C9" w:rsidRPr="00806A23" w:rsidRDefault="00E237C9" w:rsidP="00E237C9">
            <w:pPr>
              <w:jc w:val="center"/>
              <w:rPr>
                <w:sz w:val="24"/>
                <w:szCs w:val="24"/>
              </w:rPr>
            </w:pPr>
            <w:r w:rsidRPr="00806A23">
              <w:rPr>
                <w:sz w:val="24"/>
                <w:szCs w:val="24"/>
              </w:rPr>
              <w:t>Проверка финансового состояния принципала</w:t>
            </w:r>
          </w:p>
        </w:tc>
        <w:tc>
          <w:tcPr>
            <w:tcW w:w="2977" w:type="dxa"/>
            <w:vMerge w:val="restart"/>
            <w:vAlign w:val="center"/>
          </w:tcPr>
          <w:p w:rsidR="00E237C9" w:rsidRPr="00806A23" w:rsidRDefault="00E237C9" w:rsidP="00E237C9">
            <w:pPr>
              <w:jc w:val="center"/>
              <w:rPr>
                <w:sz w:val="24"/>
                <w:szCs w:val="24"/>
              </w:rPr>
            </w:pPr>
            <w:r w:rsidRPr="00806A23">
              <w:rPr>
                <w:bCs/>
                <w:sz w:val="24"/>
                <w:szCs w:val="24"/>
              </w:rPr>
              <w:t>Иные условия предоставления муниципальных гарантий муниципального образования «Смоленский район» Смоленской области</w:t>
            </w:r>
          </w:p>
        </w:tc>
      </w:tr>
      <w:tr w:rsidR="00E237C9" w:rsidRPr="00806A23" w:rsidTr="00E237C9">
        <w:trPr>
          <w:cantSplit/>
          <w:trHeight w:val="413"/>
        </w:trPr>
        <w:tc>
          <w:tcPr>
            <w:tcW w:w="567" w:type="dxa"/>
            <w:vMerge/>
            <w:vAlign w:val="center"/>
          </w:tcPr>
          <w:p w:rsidR="00E237C9" w:rsidRPr="00806A23" w:rsidRDefault="00E237C9" w:rsidP="00E237C9">
            <w:pPr>
              <w:jc w:val="center"/>
              <w:rPr>
                <w:sz w:val="24"/>
                <w:szCs w:val="24"/>
              </w:rPr>
            </w:pPr>
          </w:p>
        </w:tc>
        <w:tc>
          <w:tcPr>
            <w:tcW w:w="3261" w:type="dxa"/>
            <w:vMerge/>
            <w:vAlign w:val="center"/>
          </w:tcPr>
          <w:p w:rsidR="00E237C9" w:rsidRPr="00806A23" w:rsidRDefault="00E237C9" w:rsidP="00E237C9">
            <w:pPr>
              <w:jc w:val="center"/>
              <w:rPr>
                <w:sz w:val="24"/>
                <w:szCs w:val="24"/>
              </w:rPr>
            </w:pPr>
          </w:p>
        </w:tc>
        <w:tc>
          <w:tcPr>
            <w:tcW w:w="1984" w:type="dxa"/>
            <w:vMerge/>
            <w:vAlign w:val="center"/>
          </w:tcPr>
          <w:p w:rsidR="00E237C9" w:rsidRPr="00806A23" w:rsidRDefault="00E237C9" w:rsidP="00E237C9">
            <w:pPr>
              <w:jc w:val="center"/>
              <w:rPr>
                <w:sz w:val="24"/>
                <w:szCs w:val="24"/>
              </w:rPr>
            </w:pPr>
          </w:p>
        </w:tc>
        <w:tc>
          <w:tcPr>
            <w:tcW w:w="1418" w:type="dxa"/>
            <w:vAlign w:val="center"/>
          </w:tcPr>
          <w:p w:rsidR="00E237C9" w:rsidRPr="00806A23" w:rsidRDefault="00E237C9" w:rsidP="00E237C9">
            <w:pPr>
              <w:jc w:val="center"/>
              <w:rPr>
                <w:sz w:val="24"/>
                <w:szCs w:val="24"/>
              </w:rPr>
            </w:pPr>
            <w:r w:rsidRPr="00806A23">
              <w:rPr>
                <w:sz w:val="24"/>
                <w:szCs w:val="24"/>
              </w:rPr>
              <w:t>2018 год</w:t>
            </w:r>
          </w:p>
        </w:tc>
        <w:tc>
          <w:tcPr>
            <w:tcW w:w="1417" w:type="dxa"/>
            <w:vAlign w:val="center"/>
          </w:tcPr>
          <w:p w:rsidR="00E237C9" w:rsidRPr="00806A23" w:rsidRDefault="00E237C9" w:rsidP="00E237C9">
            <w:pPr>
              <w:ind w:left="-250" w:firstLine="250"/>
              <w:jc w:val="center"/>
              <w:rPr>
                <w:sz w:val="24"/>
                <w:szCs w:val="24"/>
              </w:rPr>
            </w:pPr>
            <w:r w:rsidRPr="00806A23">
              <w:rPr>
                <w:sz w:val="24"/>
                <w:szCs w:val="24"/>
              </w:rPr>
              <w:t>2019 год</w:t>
            </w:r>
          </w:p>
        </w:tc>
        <w:tc>
          <w:tcPr>
            <w:tcW w:w="1559" w:type="dxa"/>
            <w:vMerge/>
            <w:vAlign w:val="center"/>
          </w:tcPr>
          <w:p w:rsidR="00E237C9" w:rsidRPr="00806A23" w:rsidRDefault="00E237C9" w:rsidP="00E237C9">
            <w:pPr>
              <w:jc w:val="center"/>
              <w:rPr>
                <w:sz w:val="24"/>
                <w:szCs w:val="24"/>
              </w:rPr>
            </w:pPr>
          </w:p>
        </w:tc>
        <w:tc>
          <w:tcPr>
            <w:tcW w:w="1701" w:type="dxa"/>
            <w:vMerge/>
            <w:vAlign w:val="center"/>
          </w:tcPr>
          <w:p w:rsidR="00E237C9" w:rsidRPr="00806A23" w:rsidRDefault="00E237C9" w:rsidP="00E237C9">
            <w:pPr>
              <w:jc w:val="center"/>
              <w:rPr>
                <w:sz w:val="24"/>
                <w:szCs w:val="24"/>
              </w:rPr>
            </w:pPr>
          </w:p>
        </w:tc>
        <w:tc>
          <w:tcPr>
            <w:tcW w:w="2977" w:type="dxa"/>
            <w:vMerge/>
            <w:vAlign w:val="center"/>
          </w:tcPr>
          <w:p w:rsidR="00E237C9" w:rsidRPr="00806A23" w:rsidRDefault="00E237C9" w:rsidP="00E237C9">
            <w:pPr>
              <w:ind w:hanging="203"/>
              <w:jc w:val="center"/>
              <w:rPr>
                <w:sz w:val="24"/>
                <w:szCs w:val="24"/>
              </w:rPr>
            </w:pPr>
          </w:p>
        </w:tc>
      </w:tr>
    </w:tbl>
    <w:p w:rsidR="00E237C9" w:rsidRPr="00B67C13" w:rsidRDefault="00E237C9" w:rsidP="00E237C9">
      <w:pPr>
        <w:rPr>
          <w:sz w:val="2"/>
          <w:szCs w:val="2"/>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1"/>
        <w:gridCol w:w="1984"/>
        <w:gridCol w:w="1418"/>
        <w:gridCol w:w="1417"/>
        <w:gridCol w:w="1559"/>
        <w:gridCol w:w="1701"/>
        <w:gridCol w:w="2977"/>
      </w:tblGrid>
      <w:tr w:rsidR="00E237C9" w:rsidRPr="00450ED8" w:rsidTr="00E237C9">
        <w:trPr>
          <w:cantSplit/>
          <w:trHeight w:val="192"/>
          <w:tblHeader/>
        </w:trPr>
        <w:tc>
          <w:tcPr>
            <w:tcW w:w="567" w:type="dxa"/>
            <w:vAlign w:val="center"/>
          </w:tcPr>
          <w:p w:rsidR="00E237C9" w:rsidRPr="00450ED8" w:rsidRDefault="00E237C9" w:rsidP="00E237C9">
            <w:pPr>
              <w:jc w:val="center"/>
              <w:rPr>
                <w:sz w:val="24"/>
                <w:szCs w:val="24"/>
              </w:rPr>
            </w:pPr>
            <w:r w:rsidRPr="00450ED8">
              <w:rPr>
                <w:sz w:val="24"/>
                <w:szCs w:val="24"/>
              </w:rPr>
              <w:t>1</w:t>
            </w:r>
          </w:p>
        </w:tc>
        <w:tc>
          <w:tcPr>
            <w:tcW w:w="3261" w:type="dxa"/>
            <w:vAlign w:val="center"/>
          </w:tcPr>
          <w:p w:rsidR="00E237C9" w:rsidRPr="00450ED8" w:rsidRDefault="00E237C9" w:rsidP="00E237C9">
            <w:pPr>
              <w:jc w:val="center"/>
              <w:rPr>
                <w:sz w:val="24"/>
                <w:szCs w:val="24"/>
              </w:rPr>
            </w:pPr>
            <w:r w:rsidRPr="00450ED8">
              <w:rPr>
                <w:sz w:val="24"/>
                <w:szCs w:val="24"/>
              </w:rPr>
              <w:t>2</w:t>
            </w:r>
          </w:p>
        </w:tc>
        <w:tc>
          <w:tcPr>
            <w:tcW w:w="1984" w:type="dxa"/>
            <w:vAlign w:val="center"/>
          </w:tcPr>
          <w:p w:rsidR="00E237C9" w:rsidRPr="00450ED8" w:rsidRDefault="00E237C9" w:rsidP="00E237C9">
            <w:pPr>
              <w:jc w:val="center"/>
              <w:rPr>
                <w:sz w:val="24"/>
                <w:szCs w:val="24"/>
              </w:rPr>
            </w:pPr>
            <w:r w:rsidRPr="00450ED8">
              <w:rPr>
                <w:sz w:val="24"/>
                <w:szCs w:val="24"/>
              </w:rPr>
              <w:t>3</w:t>
            </w:r>
          </w:p>
        </w:tc>
        <w:tc>
          <w:tcPr>
            <w:tcW w:w="1418" w:type="dxa"/>
            <w:vAlign w:val="center"/>
          </w:tcPr>
          <w:p w:rsidR="00E237C9" w:rsidRPr="00450ED8" w:rsidRDefault="00E237C9" w:rsidP="00E237C9">
            <w:pPr>
              <w:jc w:val="center"/>
              <w:rPr>
                <w:sz w:val="24"/>
                <w:szCs w:val="24"/>
              </w:rPr>
            </w:pPr>
            <w:r w:rsidRPr="00450ED8">
              <w:rPr>
                <w:sz w:val="24"/>
                <w:szCs w:val="24"/>
              </w:rPr>
              <w:t>4</w:t>
            </w:r>
          </w:p>
        </w:tc>
        <w:tc>
          <w:tcPr>
            <w:tcW w:w="1417" w:type="dxa"/>
            <w:vAlign w:val="center"/>
          </w:tcPr>
          <w:p w:rsidR="00E237C9" w:rsidRPr="00450ED8" w:rsidRDefault="00E237C9" w:rsidP="00E237C9">
            <w:pPr>
              <w:jc w:val="center"/>
              <w:rPr>
                <w:sz w:val="24"/>
                <w:szCs w:val="24"/>
              </w:rPr>
            </w:pPr>
            <w:r w:rsidRPr="00450ED8">
              <w:rPr>
                <w:sz w:val="24"/>
                <w:szCs w:val="24"/>
              </w:rPr>
              <w:t>5</w:t>
            </w:r>
          </w:p>
        </w:tc>
        <w:tc>
          <w:tcPr>
            <w:tcW w:w="1559" w:type="dxa"/>
            <w:vAlign w:val="center"/>
          </w:tcPr>
          <w:p w:rsidR="00E237C9" w:rsidRPr="00450ED8" w:rsidRDefault="00E237C9" w:rsidP="00E237C9">
            <w:pPr>
              <w:jc w:val="center"/>
              <w:rPr>
                <w:sz w:val="24"/>
                <w:szCs w:val="24"/>
              </w:rPr>
            </w:pPr>
            <w:r w:rsidRPr="00450ED8">
              <w:rPr>
                <w:sz w:val="24"/>
                <w:szCs w:val="24"/>
              </w:rPr>
              <w:t>6</w:t>
            </w:r>
          </w:p>
        </w:tc>
        <w:tc>
          <w:tcPr>
            <w:tcW w:w="1701" w:type="dxa"/>
            <w:vAlign w:val="center"/>
          </w:tcPr>
          <w:p w:rsidR="00E237C9" w:rsidRPr="00450ED8" w:rsidRDefault="00E237C9" w:rsidP="00E237C9">
            <w:pPr>
              <w:jc w:val="center"/>
              <w:rPr>
                <w:sz w:val="24"/>
                <w:szCs w:val="24"/>
              </w:rPr>
            </w:pPr>
            <w:r w:rsidRPr="00450ED8">
              <w:rPr>
                <w:sz w:val="24"/>
                <w:szCs w:val="24"/>
              </w:rPr>
              <w:t>7</w:t>
            </w:r>
          </w:p>
        </w:tc>
        <w:tc>
          <w:tcPr>
            <w:tcW w:w="2977" w:type="dxa"/>
            <w:vAlign w:val="center"/>
          </w:tcPr>
          <w:p w:rsidR="00E237C9" w:rsidRPr="00450ED8" w:rsidRDefault="00E237C9" w:rsidP="00E237C9">
            <w:pPr>
              <w:jc w:val="center"/>
              <w:rPr>
                <w:sz w:val="24"/>
                <w:szCs w:val="24"/>
              </w:rPr>
            </w:pPr>
            <w:r w:rsidRPr="00450ED8">
              <w:rPr>
                <w:sz w:val="24"/>
                <w:szCs w:val="24"/>
              </w:rPr>
              <w:t>8</w:t>
            </w:r>
          </w:p>
        </w:tc>
      </w:tr>
      <w:tr w:rsidR="00E237C9" w:rsidRPr="00450ED8" w:rsidTr="00E237C9">
        <w:trPr>
          <w:cantSplit/>
          <w:trHeight w:val="192"/>
          <w:tblHeader/>
        </w:trPr>
        <w:tc>
          <w:tcPr>
            <w:tcW w:w="567" w:type="dxa"/>
            <w:vAlign w:val="center"/>
          </w:tcPr>
          <w:p w:rsidR="00E237C9" w:rsidRPr="00450ED8" w:rsidRDefault="00E237C9" w:rsidP="00E237C9">
            <w:pPr>
              <w:jc w:val="center"/>
              <w:rPr>
                <w:sz w:val="24"/>
                <w:szCs w:val="24"/>
              </w:rPr>
            </w:pPr>
          </w:p>
        </w:tc>
        <w:tc>
          <w:tcPr>
            <w:tcW w:w="3261" w:type="dxa"/>
            <w:vAlign w:val="center"/>
          </w:tcPr>
          <w:p w:rsidR="00E237C9" w:rsidRPr="00450ED8" w:rsidRDefault="00E237C9" w:rsidP="00E237C9">
            <w:pPr>
              <w:jc w:val="center"/>
              <w:rPr>
                <w:sz w:val="24"/>
                <w:szCs w:val="24"/>
              </w:rPr>
            </w:pPr>
          </w:p>
        </w:tc>
        <w:tc>
          <w:tcPr>
            <w:tcW w:w="1984" w:type="dxa"/>
            <w:vAlign w:val="center"/>
          </w:tcPr>
          <w:p w:rsidR="00E237C9" w:rsidRPr="00450ED8" w:rsidRDefault="00E237C9" w:rsidP="00E237C9">
            <w:pPr>
              <w:jc w:val="center"/>
              <w:rPr>
                <w:sz w:val="24"/>
                <w:szCs w:val="24"/>
              </w:rPr>
            </w:pPr>
          </w:p>
        </w:tc>
        <w:tc>
          <w:tcPr>
            <w:tcW w:w="1418" w:type="dxa"/>
            <w:vAlign w:val="center"/>
          </w:tcPr>
          <w:p w:rsidR="00E237C9" w:rsidRPr="00450ED8" w:rsidRDefault="00E237C9" w:rsidP="00E237C9">
            <w:pPr>
              <w:jc w:val="center"/>
              <w:rPr>
                <w:sz w:val="24"/>
                <w:szCs w:val="24"/>
              </w:rPr>
            </w:pPr>
          </w:p>
        </w:tc>
        <w:tc>
          <w:tcPr>
            <w:tcW w:w="1417" w:type="dxa"/>
            <w:vAlign w:val="center"/>
          </w:tcPr>
          <w:p w:rsidR="00E237C9" w:rsidRPr="00450ED8" w:rsidRDefault="00E237C9" w:rsidP="00E237C9">
            <w:pPr>
              <w:jc w:val="center"/>
              <w:rPr>
                <w:sz w:val="24"/>
                <w:szCs w:val="24"/>
              </w:rPr>
            </w:pPr>
          </w:p>
        </w:tc>
        <w:tc>
          <w:tcPr>
            <w:tcW w:w="1559" w:type="dxa"/>
            <w:vAlign w:val="center"/>
          </w:tcPr>
          <w:p w:rsidR="00E237C9" w:rsidRPr="00450ED8" w:rsidRDefault="00E237C9" w:rsidP="00E237C9">
            <w:pPr>
              <w:jc w:val="center"/>
              <w:rPr>
                <w:sz w:val="24"/>
                <w:szCs w:val="24"/>
              </w:rPr>
            </w:pPr>
          </w:p>
        </w:tc>
        <w:tc>
          <w:tcPr>
            <w:tcW w:w="1701" w:type="dxa"/>
            <w:vAlign w:val="center"/>
          </w:tcPr>
          <w:p w:rsidR="00E237C9" w:rsidRPr="00450ED8" w:rsidRDefault="00E237C9" w:rsidP="00E237C9">
            <w:pPr>
              <w:jc w:val="center"/>
              <w:rPr>
                <w:sz w:val="24"/>
                <w:szCs w:val="24"/>
              </w:rPr>
            </w:pPr>
          </w:p>
        </w:tc>
        <w:tc>
          <w:tcPr>
            <w:tcW w:w="2977" w:type="dxa"/>
            <w:vAlign w:val="center"/>
          </w:tcPr>
          <w:p w:rsidR="00E237C9" w:rsidRPr="00450ED8" w:rsidRDefault="00E237C9" w:rsidP="00E237C9">
            <w:pPr>
              <w:jc w:val="center"/>
              <w:rPr>
                <w:sz w:val="24"/>
                <w:szCs w:val="24"/>
              </w:rPr>
            </w:pPr>
          </w:p>
        </w:tc>
      </w:tr>
      <w:tr w:rsidR="00E237C9" w:rsidRPr="00450ED8" w:rsidTr="00E237C9">
        <w:trPr>
          <w:cantSplit/>
        </w:trPr>
        <w:tc>
          <w:tcPr>
            <w:tcW w:w="567" w:type="dxa"/>
          </w:tcPr>
          <w:p w:rsidR="00E237C9" w:rsidRPr="00450ED8" w:rsidRDefault="00E237C9" w:rsidP="00E237C9">
            <w:pPr>
              <w:jc w:val="right"/>
              <w:rPr>
                <w:sz w:val="24"/>
                <w:szCs w:val="24"/>
              </w:rPr>
            </w:pPr>
          </w:p>
        </w:tc>
        <w:tc>
          <w:tcPr>
            <w:tcW w:w="3261" w:type="dxa"/>
          </w:tcPr>
          <w:p w:rsidR="00E237C9" w:rsidRPr="00450ED8" w:rsidRDefault="00E237C9" w:rsidP="00E237C9">
            <w:pPr>
              <w:jc w:val="both"/>
              <w:rPr>
                <w:sz w:val="24"/>
                <w:szCs w:val="24"/>
              </w:rPr>
            </w:pPr>
            <w:r w:rsidRPr="00450ED8">
              <w:rPr>
                <w:sz w:val="24"/>
                <w:szCs w:val="24"/>
              </w:rPr>
              <w:t>Итого</w:t>
            </w:r>
          </w:p>
        </w:tc>
        <w:tc>
          <w:tcPr>
            <w:tcW w:w="1984" w:type="dxa"/>
          </w:tcPr>
          <w:p w:rsidR="00E237C9" w:rsidRPr="00450ED8" w:rsidRDefault="00E237C9" w:rsidP="00E237C9">
            <w:pPr>
              <w:jc w:val="center"/>
              <w:rPr>
                <w:sz w:val="24"/>
                <w:szCs w:val="24"/>
              </w:rPr>
            </w:pPr>
            <w:r w:rsidRPr="00450ED8">
              <w:rPr>
                <w:sz w:val="24"/>
                <w:szCs w:val="24"/>
              </w:rPr>
              <w:t>–</w:t>
            </w:r>
          </w:p>
        </w:tc>
        <w:tc>
          <w:tcPr>
            <w:tcW w:w="1418" w:type="dxa"/>
            <w:vAlign w:val="bottom"/>
          </w:tcPr>
          <w:p w:rsidR="00E237C9" w:rsidRPr="00450ED8" w:rsidRDefault="00E237C9" w:rsidP="00E237C9">
            <w:pPr>
              <w:jc w:val="right"/>
              <w:rPr>
                <w:sz w:val="24"/>
                <w:szCs w:val="24"/>
              </w:rPr>
            </w:pPr>
            <w:r w:rsidRPr="00450ED8">
              <w:rPr>
                <w:sz w:val="24"/>
                <w:szCs w:val="24"/>
              </w:rPr>
              <w:t>0,0</w:t>
            </w:r>
          </w:p>
        </w:tc>
        <w:tc>
          <w:tcPr>
            <w:tcW w:w="1417" w:type="dxa"/>
            <w:vAlign w:val="bottom"/>
          </w:tcPr>
          <w:p w:rsidR="00E237C9" w:rsidRPr="00450ED8" w:rsidRDefault="00E237C9" w:rsidP="00E237C9">
            <w:pPr>
              <w:jc w:val="right"/>
              <w:rPr>
                <w:sz w:val="24"/>
                <w:szCs w:val="24"/>
              </w:rPr>
            </w:pPr>
            <w:r w:rsidRPr="00450ED8">
              <w:rPr>
                <w:sz w:val="24"/>
                <w:szCs w:val="24"/>
              </w:rPr>
              <w:t>0,0</w:t>
            </w:r>
          </w:p>
        </w:tc>
        <w:tc>
          <w:tcPr>
            <w:tcW w:w="1559" w:type="dxa"/>
          </w:tcPr>
          <w:p w:rsidR="00E237C9" w:rsidRPr="00450ED8" w:rsidRDefault="00E237C9" w:rsidP="00E237C9">
            <w:pPr>
              <w:jc w:val="center"/>
              <w:rPr>
                <w:sz w:val="24"/>
                <w:szCs w:val="24"/>
              </w:rPr>
            </w:pPr>
            <w:r w:rsidRPr="00450ED8">
              <w:rPr>
                <w:sz w:val="24"/>
                <w:szCs w:val="24"/>
              </w:rPr>
              <w:t>–</w:t>
            </w:r>
          </w:p>
        </w:tc>
        <w:tc>
          <w:tcPr>
            <w:tcW w:w="1701" w:type="dxa"/>
          </w:tcPr>
          <w:p w:rsidR="00E237C9" w:rsidRPr="00450ED8" w:rsidRDefault="00E237C9" w:rsidP="00E237C9">
            <w:pPr>
              <w:jc w:val="center"/>
              <w:rPr>
                <w:sz w:val="24"/>
                <w:szCs w:val="24"/>
              </w:rPr>
            </w:pPr>
            <w:r w:rsidRPr="00450ED8">
              <w:rPr>
                <w:sz w:val="24"/>
                <w:szCs w:val="24"/>
              </w:rPr>
              <w:t>–</w:t>
            </w:r>
          </w:p>
        </w:tc>
        <w:tc>
          <w:tcPr>
            <w:tcW w:w="2977" w:type="dxa"/>
          </w:tcPr>
          <w:p w:rsidR="00E237C9" w:rsidRPr="00450ED8" w:rsidRDefault="00E237C9" w:rsidP="00E237C9">
            <w:pPr>
              <w:jc w:val="center"/>
              <w:rPr>
                <w:sz w:val="24"/>
                <w:szCs w:val="24"/>
              </w:rPr>
            </w:pPr>
            <w:r w:rsidRPr="00450ED8">
              <w:rPr>
                <w:sz w:val="24"/>
                <w:szCs w:val="24"/>
              </w:rPr>
              <w:t>–</w:t>
            </w:r>
          </w:p>
        </w:tc>
      </w:tr>
    </w:tbl>
    <w:p w:rsidR="00E237C9" w:rsidRDefault="00E237C9" w:rsidP="00E237C9">
      <w:pPr>
        <w:ind w:left="142" w:firstLine="65"/>
        <w:jc w:val="both"/>
        <w:rPr>
          <w:sz w:val="28"/>
          <w:szCs w:val="28"/>
        </w:rPr>
      </w:pPr>
    </w:p>
    <w:p w:rsidR="00E237C9" w:rsidRDefault="00E237C9" w:rsidP="00E237C9">
      <w:pPr>
        <w:ind w:firstLine="567"/>
        <w:jc w:val="both"/>
        <w:rPr>
          <w:sz w:val="28"/>
          <w:szCs w:val="28"/>
        </w:rPr>
      </w:pPr>
      <w:r w:rsidRPr="00C23262">
        <w:rPr>
          <w:sz w:val="28"/>
          <w:szCs w:val="28"/>
        </w:rPr>
        <w:t>2.</w:t>
      </w:r>
      <w:r>
        <w:rPr>
          <w:sz w:val="28"/>
          <w:szCs w:val="28"/>
        </w:rPr>
        <w:t xml:space="preserve"> Общий объем бюджетных ассигнований, предусмотренных на исполнение муниципальных гарантий </w:t>
      </w:r>
      <w:r w:rsidRPr="00C23262">
        <w:rPr>
          <w:sz w:val="28"/>
          <w:szCs w:val="28"/>
        </w:rPr>
        <w:t>муниципального образования</w:t>
      </w:r>
      <w:r>
        <w:rPr>
          <w:sz w:val="28"/>
          <w:szCs w:val="28"/>
        </w:rPr>
        <w:t xml:space="preserve"> «Смоленский район» </w:t>
      </w:r>
      <w:r w:rsidRPr="00C23262">
        <w:rPr>
          <w:sz w:val="28"/>
          <w:szCs w:val="28"/>
        </w:rPr>
        <w:t>Смоленской области</w:t>
      </w:r>
      <w:r>
        <w:rPr>
          <w:sz w:val="28"/>
          <w:szCs w:val="28"/>
        </w:rPr>
        <w:t xml:space="preserve"> по возможным гарантийным случаям</w:t>
      </w:r>
      <w:r w:rsidRPr="00C23262">
        <w:rPr>
          <w:sz w:val="28"/>
          <w:szCs w:val="28"/>
        </w:rPr>
        <w:t xml:space="preserve"> </w:t>
      </w:r>
      <w:r>
        <w:rPr>
          <w:sz w:val="28"/>
          <w:szCs w:val="28"/>
        </w:rPr>
        <w:t>в</w:t>
      </w:r>
      <w:r w:rsidRPr="00C23262">
        <w:rPr>
          <w:sz w:val="28"/>
          <w:szCs w:val="28"/>
        </w:rPr>
        <w:t xml:space="preserve"> 201</w:t>
      </w:r>
      <w:r>
        <w:rPr>
          <w:sz w:val="28"/>
          <w:szCs w:val="28"/>
        </w:rPr>
        <w:t>8</w:t>
      </w:r>
      <w:r w:rsidRPr="00C23262">
        <w:rPr>
          <w:sz w:val="28"/>
          <w:szCs w:val="28"/>
        </w:rPr>
        <w:t xml:space="preserve"> год</w:t>
      </w:r>
      <w:r>
        <w:rPr>
          <w:sz w:val="28"/>
          <w:szCs w:val="28"/>
        </w:rPr>
        <w:t>у, - 0,0 тыс. рублей, из них:</w:t>
      </w:r>
    </w:p>
    <w:p w:rsidR="00E237C9" w:rsidRDefault="00E237C9" w:rsidP="00E237C9">
      <w:pPr>
        <w:ind w:firstLine="567"/>
        <w:jc w:val="both"/>
        <w:rPr>
          <w:sz w:val="28"/>
          <w:szCs w:val="28"/>
        </w:rPr>
      </w:pPr>
      <w:r>
        <w:rPr>
          <w:sz w:val="28"/>
          <w:szCs w:val="28"/>
        </w:rPr>
        <w:t xml:space="preserve">1) за счет источников финансирования дефицита бюджета </w:t>
      </w:r>
      <w:r w:rsidRPr="00C23262">
        <w:rPr>
          <w:sz w:val="28"/>
          <w:szCs w:val="28"/>
        </w:rPr>
        <w:t xml:space="preserve">муниципального образования </w:t>
      </w:r>
      <w:r>
        <w:rPr>
          <w:sz w:val="28"/>
          <w:szCs w:val="28"/>
        </w:rPr>
        <w:t xml:space="preserve">«Смоленский район» </w:t>
      </w:r>
      <w:r w:rsidRPr="00C23262">
        <w:rPr>
          <w:sz w:val="28"/>
          <w:szCs w:val="28"/>
        </w:rPr>
        <w:t>Смоленской области</w:t>
      </w:r>
      <w:r>
        <w:rPr>
          <w:sz w:val="28"/>
          <w:szCs w:val="28"/>
        </w:rPr>
        <w:t xml:space="preserve"> – 0,0 тыс. рублей;</w:t>
      </w:r>
    </w:p>
    <w:p w:rsidR="00E237C9" w:rsidRDefault="00E237C9" w:rsidP="00E237C9">
      <w:pPr>
        <w:ind w:firstLine="567"/>
        <w:jc w:val="both"/>
        <w:rPr>
          <w:sz w:val="28"/>
          <w:szCs w:val="28"/>
        </w:rPr>
      </w:pPr>
      <w:r>
        <w:rPr>
          <w:sz w:val="28"/>
          <w:szCs w:val="28"/>
        </w:rPr>
        <w:lastRenderedPageBreak/>
        <w:t xml:space="preserve">2) за счет расходов бюджета </w:t>
      </w:r>
      <w:r w:rsidRPr="00C23262">
        <w:rPr>
          <w:sz w:val="28"/>
          <w:szCs w:val="28"/>
        </w:rPr>
        <w:t xml:space="preserve">муниципального образования </w:t>
      </w:r>
      <w:r>
        <w:rPr>
          <w:sz w:val="28"/>
          <w:szCs w:val="28"/>
        </w:rPr>
        <w:t xml:space="preserve">«Смоленский район» </w:t>
      </w:r>
      <w:r w:rsidRPr="00C23262">
        <w:rPr>
          <w:sz w:val="28"/>
          <w:szCs w:val="28"/>
        </w:rPr>
        <w:t>Смоленской области</w:t>
      </w:r>
      <w:r>
        <w:rPr>
          <w:sz w:val="28"/>
          <w:szCs w:val="28"/>
        </w:rPr>
        <w:t xml:space="preserve"> – 0,0 тыс. рублей.</w:t>
      </w:r>
    </w:p>
    <w:p w:rsidR="00E237C9" w:rsidRDefault="00E237C9" w:rsidP="00E237C9">
      <w:pPr>
        <w:ind w:firstLine="567"/>
        <w:jc w:val="both"/>
        <w:rPr>
          <w:sz w:val="28"/>
          <w:szCs w:val="28"/>
        </w:rPr>
      </w:pPr>
      <w:r>
        <w:rPr>
          <w:sz w:val="28"/>
          <w:szCs w:val="28"/>
        </w:rPr>
        <w:t xml:space="preserve">Общий объем бюджетных ассигнований, предусмотренных на исполнение муниципальных гарантий </w:t>
      </w:r>
      <w:r w:rsidRPr="00C23262">
        <w:rPr>
          <w:sz w:val="28"/>
          <w:szCs w:val="28"/>
        </w:rPr>
        <w:t xml:space="preserve">муниципального образования </w:t>
      </w:r>
      <w:r>
        <w:rPr>
          <w:sz w:val="28"/>
          <w:szCs w:val="28"/>
        </w:rPr>
        <w:t xml:space="preserve">«Смоленский район» </w:t>
      </w:r>
      <w:r w:rsidRPr="00C23262">
        <w:rPr>
          <w:sz w:val="28"/>
          <w:szCs w:val="28"/>
        </w:rPr>
        <w:t>Смоленской области</w:t>
      </w:r>
      <w:r>
        <w:rPr>
          <w:sz w:val="28"/>
          <w:szCs w:val="28"/>
        </w:rPr>
        <w:t xml:space="preserve"> по возможным гарантийным случаям</w:t>
      </w:r>
      <w:r w:rsidRPr="00C23262">
        <w:rPr>
          <w:sz w:val="28"/>
          <w:szCs w:val="28"/>
        </w:rPr>
        <w:t xml:space="preserve"> </w:t>
      </w:r>
      <w:r>
        <w:rPr>
          <w:sz w:val="28"/>
          <w:szCs w:val="28"/>
        </w:rPr>
        <w:t>в</w:t>
      </w:r>
      <w:r w:rsidRPr="00C23262">
        <w:rPr>
          <w:sz w:val="28"/>
          <w:szCs w:val="28"/>
        </w:rPr>
        <w:t xml:space="preserve"> 201</w:t>
      </w:r>
      <w:r>
        <w:rPr>
          <w:sz w:val="28"/>
          <w:szCs w:val="28"/>
        </w:rPr>
        <w:t>9</w:t>
      </w:r>
      <w:r w:rsidRPr="00C23262">
        <w:rPr>
          <w:sz w:val="28"/>
          <w:szCs w:val="28"/>
        </w:rPr>
        <w:t xml:space="preserve"> год</w:t>
      </w:r>
      <w:r>
        <w:rPr>
          <w:sz w:val="28"/>
          <w:szCs w:val="28"/>
        </w:rPr>
        <w:t>у, - 0,0 тыс. рублей, из них:</w:t>
      </w:r>
    </w:p>
    <w:p w:rsidR="00E237C9" w:rsidRDefault="00E237C9" w:rsidP="00E237C9">
      <w:pPr>
        <w:ind w:firstLine="567"/>
        <w:jc w:val="both"/>
        <w:rPr>
          <w:sz w:val="28"/>
          <w:szCs w:val="28"/>
        </w:rPr>
      </w:pPr>
      <w:r>
        <w:rPr>
          <w:sz w:val="28"/>
          <w:szCs w:val="28"/>
        </w:rPr>
        <w:t xml:space="preserve">1) за счет источников финансирования дефицита бюджета </w:t>
      </w:r>
      <w:r w:rsidRPr="00C23262">
        <w:rPr>
          <w:sz w:val="28"/>
          <w:szCs w:val="28"/>
        </w:rPr>
        <w:t xml:space="preserve">муниципального образования </w:t>
      </w:r>
      <w:r>
        <w:rPr>
          <w:sz w:val="28"/>
          <w:szCs w:val="28"/>
        </w:rPr>
        <w:t xml:space="preserve">«Смоленский район» </w:t>
      </w:r>
      <w:r w:rsidRPr="00C23262">
        <w:rPr>
          <w:sz w:val="28"/>
          <w:szCs w:val="28"/>
        </w:rPr>
        <w:t>Смоленской области</w:t>
      </w:r>
      <w:r>
        <w:rPr>
          <w:sz w:val="28"/>
          <w:szCs w:val="28"/>
        </w:rPr>
        <w:t xml:space="preserve"> – 0,0 тыс. рублей;</w:t>
      </w:r>
    </w:p>
    <w:p w:rsidR="00E237C9" w:rsidRPr="00C23262" w:rsidRDefault="00E237C9" w:rsidP="00E237C9">
      <w:pPr>
        <w:ind w:firstLine="567"/>
        <w:jc w:val="both"/>
        <w:rPr>
          <w:sz w:val="28"/>
          <w:szCs w:val="28"/>
        </w:rPr>
      </w:pPr>
      <w:r>
        <w:rPr>
          <w:sz w:val="28"/>
          <w:szCs w:val="28"/>
        </w:rPr>
        <w:t xml:space="preserve">2) за счет расходов бюджета </w:t>
      </w:r>
      <w:r w:rsidRPr="00C23262">
        <w:rPr>
          <w:sz w:val="28"/>
          <w:szCs w:val="28"/>
        </w:rPr>
        <w:t xml:space="preserve">муниципального образования </w:t>
      </w:r>
      <w:r>
        <w:rPr>
          <w:sz w:val="28"/>
          <w:szCs w:val="28"/>
        </w:rPr>
        <w:t xml:space="preserve">«Смоленский район» </w:t>
      </w:r>
      <w:r w:rsidRPr="00C23262">
        <w:rPr>
          <w:sz w:val="28"/>
          <w:szCs w:val="28"/>
        </w:rPr>
        <w:t>Смоленской области</w:t>
      </w:r>
      <w:r>
        <w:rPr>
          <w:sz w:val="28"/>
          <w:szCs w:val="28"/>
        </w:rPr>
        <w:t xml:space="preserve"> – 0,0 тыс. рублей.</w:t>
      </w:r>
    </w:p>
    <w:p w:rsidR="00E237C9" w:rsidRPr="003B03E2" w:rsidRDefault="00E237C9" w:rsidP="00E237C9">
      <w:pPr>
        <w:rPr>
          <w:sz w:val="28"/>
          <w:szCs w:val="28"/>
        </w:rPr>
      </w:pPr>
    </w:p>
    <w:p w:rsidR="00E237C9" w:rsidRDefault="00E237C9" w:rsidP="00A960FC">
      <w:pPr>
        <w:pStyle w:val="ConsNormal"/>
        <w:widowControl/>
        <w:ind w:firstLine="0"/>
        <w:jc w:val="both"/>
        <w:rPr>
          <w:rFonts w:ascii="Times New Roman" w:hAnsi="Times New Roman"/>
          <w:b/>
          <w:sz w:val="28"/>
          <w:szCs w:val="28"/>
        </w:rPr>
        <w:sectPr w:rsidR="00E237C9" w:rsidSect="00E237C9">
          <w:pgSz w:w="16838" w:h="11906" w:orient="landscape" w:code="9"/>
          <w:pgMar w:top="1134" w:right="1103" w:bottom="924" w:left="992" w:header="567" w:footer="720" w:gutter="0"/>
          <w:cols w:space="720"/>
          <w:titlePg/>
        </w:sectPr>
      </w:pPr>
    </w:p>
    <w:p w:rsidR="00303FD3" w:rsidRDefault="00C74E73" w:rsidP="00303FD3">
      <w:pPr>
        <w:tabs>
          <w:tab w:val="left" w:pos="9180"/>
        </w:tabs>
        <w:jc w:val="both"/>
        <w:rPr>
          <w:sz w:val="28"/>
          <w:szCs w:val="28"/>
        </w:rPr>
      </w:pPr>
      <w:r>
        <w:rPr>
          <w:sz w:val="28"/>
          <w:szCs w:val="28"/>
        </w:rPr>
        <w:lastRenderedPageBreak/>
        <w:t>20</w:t>
      </w:r>
      <w:r w:rsidR="00303FD3" w:rsidRPr="00CC42E0">
        <w:rPr>
          <w:sz w:val="28"/>
          <w:szCs w:val="28"/>
        </w:rPr>
        <w:t>. Приложение</w:t>
      </w:r>
      <w:r w:rsidR="00303FD3">
        <w:rPr>
          <w:sz w:val="28"/>
          <w:szCs w:val="28"/>
        </w:rPr>
        <w:t xml:space="preserve"> №</w:t>
      </w:r>
      <w:r>
        <w:rPr>
          <w:sz w:val="28"/>
          <w:szCs w:val="28"/>
        </w:rPr>
        <w:t>20</w:t>
      </w:r>
      <w:r w:rsidR="00303FD3">
        <w:rPr>
          <w:b/>
          <w:sz w:val="28"/>
          <w:szCs w:val="28"/>
        </w:rPr>
        <w:t xml:space="preserve"> «</w:t>
      </w:r>
      <w:r w:rsidR="00303FD3">
        <w:rPr>
          <w:sz w:val="28"/>
          <w:szCs w:val="28"/>
        </w:rPr>
        <w:t xml:space="preserve">Иные межбюджетные трансферты на обеспечение мер по сбалансированности бюджетов сельских поселений на 2017 год </w:t>
      </w:r>
      <w:r w:rsidR="00303FD3" w:rsidRPr="00CC42E0">
        <w:rPr>
          <w:sz w:val="28"/>
          <w:szCs w:val="28"/>
        </w:rPr>
        <w:t>изложить в следующей редакции:</w:t>
      </w:r>
    </w:p>
    <w:p w:rsidR="00303FD3" w:rsidRDefault="00303FD3" w:rsidP="00303FD3">
      <w:pPr>
        <w:jc w:val="right"/>
        <w:rPr>
          <w:sz w:val="28"/>
          <w:szCs w:val="28"/>
        </w:rPr>
      </w:pPr>
      <w:r>
        <w:rPr>
          <w:sz w:val="28"/>
          <w:szCs w:val="28"/>
        </w:rPr>
        <w:t xml:space="preserve">Приложение № </w:t>
      </w:r>
      <w:r w:rsidR="00C74E73">
        <w:rPr>
          <w:sz w:val="28"/>
          <w:szCs w:val="28"/>
        </w:rPr>
        <w:t>20</w:t>
      </w:r>
    </w:p>
    <w:p w:rsidR="00303FD3" w:rsidRDefault="00303FD3" w:rsidP="00303FD3">
      <w:pPr>
        <w:jc w:val="right"/>
        <w:rPr>
          <w:sz w:val="28"/>
          <w:szCs w:val="28"/>
        </w:rPr>
      </w:pPr>
      <w:r>
        <w:rPr>
          <w:sz w:val="28"/>
          <w:szCs w:val="28"/>
        </w:rPr>
        <w:t>к решению Смоленской районной Думы</w:t>
      </w:r>
    </w:p>
    <w:p w:rsidR="00303FD3" w:rsidRPr="002A17BD" w:rsidRDefault="00303FD3" w:rsidP="00303FD3">
      <w:pPr>
        <w:jc w:val="right"/>
        <w:rPr>
          <w:sz w:val="28"/>
          <w:szCs w:val="28"/>
        </w:rPr>
      </w:pPr>
      <w:r w:rsidRPr="002A17BD">
        <w:rPr>
          <w:sz w:val="28"/>
          <w:szCs w:val="28"/>
        </w:rPr>
        <w:t>«</w:t>
      </w:r>
      <w:r>
        <w:rPr>
          <w:sz w:val="28"/>
          <w:szCs w:val="28"/>
        </w:rPr>
        <w:t>О бюджете муниципального образования</w:t>
      </w:r>
    </w:p>
    <w:p w:rsidR="00303FD3" w:rsidRDefault="00303FD3" w:rsidP="00303FD3">
      <w:pPr>
        <w:jc w:val="right"/>
        <w:rPr>
          <w:sz w:val="28"/>
          <w:szCs w:val="28"/>
        </w:rPr>
      </w:pPr>
      <w:r w:rsidRPr="002A17BD">
        <w:rPr>
          <w:sz w:val="28"/>
          <w:szCs w:val="28"/>
        </w:rPr>
        <w:t xml:space="preserve">«Смоленский район» Смоленской области </w:t>
      </w:r>
    </w:p>
    <w:p w:rsidR="00303FD3" w:rsidRDefault="00303FD3" w:rsidP="00303FD3">
      <w:pPr>
        <w:tabs>
          <w:tab w:val="left" w:pos="9180"/>
        </w:tabs>
        <w:jc w:val="right"/>
        <w:rPr>
          <w:sz w:val="28"/>
          <w:szCs w:val="28"/>
        </w:rPr>
      </w:pPr>
      <w:r>
        <w:rPr>
          <w:sz w:val="28"/>
          <w:szCs w:val="28"/>
        </w:rPr>
        <w:t>на 2017 год и плановый период 2018 и 2019 годов</w:t>
      </w:r>
      <w:r w:rsidRPr="002A17BD">
        <w:rPr>
          <w:sz w:val="28"/>
          <w:szCs w:val="28"/>
        </w:rPr>
        <w:t>»</w:t>
      </w:r>
    </w:p>
    <w:p w:rsidR="00303FD3" w:rsidRDefault="00303FD3" w:rsidP="00303FD3">
      <w:pPr>
        <w:jc w:val="center"/>
        <w:rPr>
          <w:b/>
          <w:bCs/>
          <w:sz w:val="28"/>
          <w:szCs w:val="28"/>
        </w:rPr>
      </w:pPr>
    </w:p>
    <w:p w:rsidR="00303FD3" w:rsidRDefault="00303FD3" w:rsidP="00303FD3">
      <w:pPr>
        <w:jc w:val="center"/>
        <w:rPr>
          <w:b/>
          <w:bCs/>
          <w:sz w:val="28"/>
          <w:szCs w:val="28"/>
        </w:rPr>
      </w:pPr>
      <w:r>
        <w:rPr>
          <w:b/>
          <w:bCs/>
          <w:sz w:val="28"/>
          <w:szCs w:val="28"/>
        </w:rPr>
        <w:t>Иные межбюджетные трансферты</w:t>
      </w:r>
      <w:r w:rsidRPr="008D7822">
        <w:rPr>
          <w:b/>
          <w:bCs/>
          <w:sz w:val="28"/>
          <w:szCs w:val="28"/>
        </w:rPr>
        <w:t xml:space="preserve"> на обеспечение мер по сбалансированности бюджетов сельских поселений</w:t>
      </w:r>
      <w:r>
        <w:rPr>
          <w:b/>
          <w:bCs/>
          <w:sz w:val="28"/>
          <w:szCs w:val="28"/>
        </w:rPr>
        <w:t xml:space="preserve"> на 2017 год </w:t>
      </w:r>
    </w:p>
    <w:p w:rsidR="00303FD3" w:rsidRDefault="00303FD3" w:rsidP="00303FD3">
      <w:pPr>
        <w:tabs>
          <w:tab w:val="left" w:pos="9180"/>
        </w:tabs>
        <w:jc w:val="right"/>
        <w:rPr>
          <w:bCs/>
          <w:sz w:val="24"/>
          <w:szCs w:val="24"/>
        </w:rPr>
      </w:pPr>
    </w:p>
    <w:p w:rsidR="00303FD3" w:rsidRPr="00CC42E0" w:rsidRDefault="00303FD3" w:rsidP="00303FD3">
      <w:pPr>
        <w:tabs>
          <w:tab w:val="left" w:pos="9180"/>
        </w:tabs>
        <w:jc w:val="right"/>
        <w:rPr>
          <w:sz w:val="28"/>
          <w:szCs w:val="28"/>
        </w:rPr>
      </w:pPr>
      <w:r w:rsidRPr="00A960FC">
        <w:rPr>
          <w:bCs/>
          <w:sz w:val="24"/>
          <w:szCs w:val="24"/>
        </w:rPr>
        <w:t>тыс. руб</w:t>
      </w:r>
      <w:r>
        <w:rPr>
          <w:bCs/>
          <w:sz w:val="24"/>
          <w:szCs w:val="24"/>
        </w:rPr>
        <w:t>.</w:t>
      </w:r>
    </w:p>
    <w:tbl>
      <w:tblPr>
        <w:tblW w:w="9720" w:type="dxa"/>
        <w:tblInd w:w="288" w:type="dxa"/>
        <w:tblLayout w:type="fixed"/>
        <w:tblLook w:val="0000" w:firstRow="0" w:lastRow="0" w:firstColumn="0" w:lastColumn="0" w:noHBand="0" w:noVBand="0"/>
      </w:tblPr>
      <w:tblGrid>
        <w:gridCol w:w="3960"/>
        <w:gridCol w:w="2880"/>
        <w:gridCol w:w="2880"/>
      </w:tblGrid>
      <w:tr w:rsidR="00303FD3" w:rsidRPr="003A421A" w:rsidTr="00303FD3">
        <w:trPr>
          <w:trHeight w:val="1725"/>
        </w:trPr>
        <w:tc>
          <w:tcPr>
            <w:tcW w:w="3960" w:type="dxa"/>
            <w:tcBorders>
              <w:top w:val="single" w:sz="4" w:space="0" w:color="auto"/>
              <w:left w:val="single" w:sz="4" w:space="0" w:color="auto"/>
              <w:bottom w:val="single" w:sz="4" w:space="0" w:color="auto"/>
              <w:right w:val="single" w:sz="4" w:space="0" w:color="auto"/>
            </w:tcBorders>
            <w:shd w:val="clear" w:color="auto" w:fill="auto"/>
          </w:tcPr>
          <w:p w:rsidR="00303FD3" w:rsidRPr="003A421A" w:rsidRDefault="00303FD3" w:rsidP="00303FD3">
            <w:pPr>
              <w:jc w:val="center"/>
              <w:rPr>
                <w:bCs/>
                <w:sz w:val="24"/>
                <w:szCs w:val="24"/>
              </w:rPr>
            </w:pPr>
            <w:r w:rsidRPr="003A421A">
              <w:rPr>
                <w:bCs/>
                <w:sz w:val="24"/>
                <w:szCs w:val="24"/>
              </w:rPr>
              <w:t>Наименование сельского поселения</w:t>
            </w:r>
          </w:p>
          <w:p w:rsidR="00303FD3" w:rsidRPr="003A421A" w:rsidRDefault="00303FD3" w:rsidP="00303FD3">
            <w:pPr>
              <w:jc w:val="center"/>
              <w:rPr>
                <w:bCs/>
                <w:sz w:val="24"/>
                <w:szCs w:val="24"/>
              </w:rPr>
            </w:pPr>
            <w:r w:rsidRPr="003A421A">
              <w:rPr>
                <w:bCs/>
                <w:sz w:val="24"/>
                <w:szCs w:val="24"/>
              </w:rPr>
              <w:t>«Смоленского района»</w:t>
            </w:r>
          </w:p>
          <w:p w:rsidR="00303FD3" w:rsidRPr="003A421A" w:rsidRDefault="00303FD3" w:rsidP="00303FD3">
            <w:pPr>
              <w:jc w:val="center"/>
              <w:rPr>
                <w:bCs/>
                <w:sz w:val="24"/>
                <w:szCs w:val="24"/>
              </w:rPr>
            </w:pPr>
            <w:r w:rsidRPr="003A421A">
              <w:rPr>
                <w:bCs/>
                <w:sz w:val="24"/>
                <w:szCs w:val="24"/>
              </w:rPr>
              <w:t>Смоленской области</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03FD3" w:rsidRPr="003A421A" w:rsidRDefault="00303FD3" w:rsidP="00303FD3">
            <w:pPr>
              <w:jc w:val="both"/>
              <w:rPr>
                <w:sz w:val="24"/>
                <w:szCs w:val="24"/>
              </w:rPr>
            </w:pPr>
            <w:r w:rsidRPr="003A421A">
              <w:rPr>
                <w:sz w:val="24"/>
                <w:szCs w:val="24"/>
              </w:rPr>
              <w:t>иные межбюджетные трансферты на обеспечение мер по сбалансированности бюджетов сельских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03FD3" w:rsidRPr="003A421A" w:rsidRDefault="00303FD3" w:rsidP="00303FD3">
            <w:pPr>
              <w:jc w:val="both"/>
              <w:rPr>
                <w:sz w:val="24"/>
                <w:szCs w:val="24"/>
              </w:rPr>
            </w:pPr>
            <w:r w:rsidRPr="003A421A">
              <w:rPr>
                <w:sz w:val="24"/>
                <w:szCs w:val="24"/>
              </w:rPr>
              <w:t>итого иные межбюджетные трансферты на обеспечение мер по сбалансированности бюджетов сельских поселений</w:t>
            </w:r>
          </w:p>
        </w:tc>
      </w:tr>
      <w:tr w:rsidR="00303FD3" w:rsidRPr="003A421A" w:rsidTr="00303FD3">
        <w:trPr>
          <w:trHeight w:val="383"/>
        </w:trPr>
        <w:tc>
          <w:tcPr>
            <w:tcW w:w="3960" w:type="dxa"/>
            <w:tcBorders>
              <w:top w:val="single" w:sz="4" w:space="0" w:color="auto"/>
              <w:left w:val="single" w:sz="4" w:space="0" w:color="auto"/>
              <w:bottom w:val="single" w:sz="4" w:space="0" w:color="auto"/>
              <w:right w:val="single" w:sz="4" w:space="0" w:color="auto"/>
            </w:tcBorders>
            <w:shd w:val="clear" w:color="auto" w:fill="auto"/>
          </w:tcPr>
          <w:p w:rsidR="00303FD3" w:rsidRPr="003A421A" w:rsidRDefault="007849D5" w:rsidP="00303FD3">
            <w:pPr>
              <w:jc w:val="both"/>
              <w:rPr>
                <w:bCs/>
                <w:sz w:val="24"/>
                <w:szCs w:val="24"/>
              </w:rPr>
            </w:pPr>
            <w:proofErr w:type="spellStart"/>
            <w:r>
              <w:rPr>
                <w:bCs/>
                <w:sz w:val="24"/>
                <w:szCs w:val="24"/>
              </w:rPr>
              <w:t>Лоинское</w:t>
            </w:r>
            <w:proofErr w:type="spellEnd"/>
            <w:r>
              <w:rPr>
                <w:bCs/>
                <w:sz w:val="24"/>
                <w:szCs w:val="24"/>
              </w:rPr>
              <w:t xml:space="preserve"> сельское поселение</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03FD3" w:rsidRPr="003A421A" w:rsidRDefault="007849D5" w:rsidP="00303FD3">
            <w:pPr>
              <w:jc w:val="center"/>
              <w:rPr>
                <w:sz w:val="24"/>
                <w:szCs w:val="24"/>
              </w:rPr>
            </w:pPr>
            <w:r>
              <w:rPr>
                <w:sz w:val="24"/>
                <w:szCs w:val="24"/>
              </w:rPr>
              <w:t>62,5</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03FD3" w:rsidRPr="003A421A" w:rsidRDefault="007849D5" w:rsidP="00303FD3">
            <w:pPr>
              <w:jc w:val="center"/>
              <w:rPr>
                <w:sz w:val="24"/>
                <w:szCs w:val="24"/>
              </w:rPr>
            </w:pPr>
            <w:r>
              <w:rPr>
                <w:sz w:val="24"/>
                <w:szCs w:val="24"/>
              </w:rPr>
              <w:t>62,5</w:t>
            </w:r>
          </w:p>
        </w:tc>
      </w:tr>
      <w:tr w:rsidR="00F37CD7" w:rsidRPr="003A421A" w:rsidTr="00303FD3">
        <w:trPr>
          <w:trHeight w:val="383"/>
        </w:trPr>
        <w:tc>
          <w:tcPr>
            <w:tcW w:w="3960" w:type="dxa"/>
            <w:tcBorders>
              <w:top w:val="single" w:sz="4" w:space="0" w:color="auto"/>
              <w:left w:val="single" w:sz="4" w:space="0" w:color="auto"/>
              <w:bottom w:val="single" w:sz="4" w:space="0" w:color="auto"/>
              <w:right w:val="single" w:sz="4" w:space="0" w:color="auto"/>
            </w:tcBorders>
            <w:shd w:val="clear" w:color="auto" w:fill="auto"/>
          </w:tcPr>
          <w:p w:rsidR="00F37CD7" w:rsidRPr="003A421A" w:rsidRDefault="003D01D8" w:rsidP="00303FD3">
            <w:pPr>
              <w:jc w:val="both"/>
              <w:rPr>
                <w:bCs/>
                <w:sz w:val="24"/>
                <w:szCs w:val="24"/>
              </w:rPr>
            </w:pPr>
            <w:r>
              <w:rPr>
                <w:bCs/>
                <w:sz w:val="24"/>
                <w:szCs w:val="24"/>
              </w:rPr>
              <w:t>Пионерское сельское поселение</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37CD7" w:rsidRPr="003A421A" w:rsidRDefault="003D01D8" w:rsidP="00303FD3">
            <w:pPr>
              <w:jc w:val="center"/>
              <w:rPr>
                <w:sz w:val="24"/>
                <w:szCs w:val="24"/>
              </w:rPr>
            </w:pPr>
            <w:r>
              <w:rPr>
                <w:sz w:val="24"/>
                <w:szCs w:val="24"/>
              </w:rPr>
              <w:t>727,0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37CD7" w:rsidRPr="003A421A" w:rsidRDefault="003D01D8" w:rsidP="00303FD3">
            <w:pPr>
              <w:jc w:val="center"/>
              <w:rPr>
                <w:sz w:val="24"/>
                <w:szCs w:val="24"/>
              </w:rPr>
            </w:pPr>
            <w:r>
              <w:rPr>
                <w:sz w:val="24"/>
                <w:szCs w:val="24"/>
              </w:rPr>
              <w:t>727,0</w:t>
            </w:r>
          </w:p>
        </w:tc>
      </w:tr>
      <w:tr w:rsidR="00F37CD7" w:rsidRPr="003A421A" w:rsidTr="00303FD3">
        <w:trPr>
          <w:trHeight w:val="383"/>
        </w:trPr>
        <w:tc>
          <w:tcPr>
            <w:tcW w:w="3960" w:type="dxa"/>
            <w:tcBorders>
              <w:top w:val="single" w:sz="4" w:space="0" w:color="auto"/>
              <w:left w:val="single" w:sz="4" w:space="0" w:color="auto"/>
              <w:bottom w:val="single" w:sz="4" w:space="0" w:color="auto"/>
              <w:right w:val="single" w:sz="4" w:space="0" w:color="auto"/>
            </w:tcBorders>
            <w:shd w:val="clear" w:color="auto" w:fill="auto"/>
          </w:tcPr>
          <w:p w:rsidR="00F37CD7" w:rsidRPr="003A421A" w:rsidRDefault="00F37CD7" w:rsidP="00FA1A3F">
            <w:pPr>
              <w:jc w:val="both"/>
              <w:rPr>
                <w:bCs/>
                <w:sz w:val="24"/>
                <w:szCs w:val="24"/>
              </w:rPr>
            </w:pPr>
            <w:r w:rsidRPr="003A421A">
              <w:rPr>
                <w:bCs/>
                <w:sz w:val="24"/>
                <w:szCs w:val="24"/>
              </w:rPr>
              <w:t>Нераспределенный резерв</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37CD7" w:rsidRPr="003A421A" w:rsidRDefault="003F4C6A" w:rsidP="00FA1A3F">
            <w:pPr>
              <w:jc w:val="center"/>
              <w:rPr>
                <w:sz w:val="24"/>
                <w:szCs w:val="24"/>
              </w:rPr>
            </w:pPr>
            <w:r>
              <w:rPr>
                <w:sz w:val="24"/>
                <w:szCs w:val="24"/>
              </w:rPr>
              <w:t>1210,5</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37CD7" w:rsidRPr="003A421A" w:rsidRDefault="003F4C6A" w:rsidP="00FA1A3F">
            <w:pPr>
              <w:jc w:val="center"/>
              <w:rPr>
                <w:sz w:val="24"/>
                <w:szCs w:val="24"/>
              </w:rPr>
            </w:pPr>
            <w:r>
              <w:rPr>
                <w:sz w:val="24"/>
                <w:szCs w:val="24"/>
              </w:rPr>
              <w:t>1210,5</w:t>
            </w:r>
            <w:bookmarkStart w:id="0" w:name="_GoBack"/>
            <w:bookmarkEnd w:id="0"/>
          </w:p>
        </w:tc>
      </w:tr>
      <w:tr w:rsidR="00F37CD7" w:rsidRPr="005A60AA" w:rsidTr="00303FD3">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tcPr>
          <w:p w:rsidR="00F37CD7" w:rsidRPr="003A421A" w:rsidRDefault="00F37CD7" w:rsidP="00303FD3">
            <w:pPr>
              <w:jc w:val="both"/>
              <w:rPr>
                <w:bCs/>
                <w:sz w:val="24"/>
                <w:szCs w:val="24"/>
              </w:rPr>
            </w:pPr>
            <w:r w:rsidRPr="003A421A">
              <w:rPr>
                <w:bCs/>
                <w:sz w:val="24"/>
                <w:szCs w:val="24"/>
              </w:rPr>
              <w:t>Итого:</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37CD7" w:rsidRPr="003A421A" w:rsidRDefault="00F37CD7" w:rsidP="00303FD3">
            <w:pPr>
              <w:jc w:val="center"/>
              <w:rPr>
                <w:sz w:val="24"/>
                <w:szCs w:val="24"/>
              </w:rPr>
            </w:pPr>
            <w:r w:rsidRPr="003A421A">
              <w:rPr>
                <w:sz w:val="24"/>
                <w:szCs w:val="24"/>
              </w:rPr>
              <w:t>2000,0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37CD7" w:rsidRPr="00591350" w:rsidRDefault="00F37CD7" w:rsidP="00303FD3">
            <w:pPr>
              <w:jc w:val="center"/>
              <w:rPr>
                <w:sz w:val="24"/>
                <w:szCs w:val="24"/>
              </w:rPr>
            </w:pPr>
            <w:r w:rsidRPr="003A421A">
              <w:rPr>
                <w:sz w:val="24"/>
                <w:szCs w:val="24"/>
              </w:rPr>
              <w:t>2000,0</w:t>
            </w:r>
          </w:p>
        </w:tc>
      </w:tr>
    </w:tbl>
    <w:p w:rsidR="00303FD3" w:rsidRDefault="00303FD3" w:rsidP="00303FD3">
      <w:pPr>
        <w:tabs>
          <w:tab w:val="left" w:pos="9180"/>
        </w:tabs>
        <w:jc w:val="both"/>
        <w:rPr>
          <w:sz w:val="28"/>
          <w:szCs w:val="28"/>
        </w:rPr>
      </w:pPr>
    </w:p>
    <w:p w:rsidR="00303FD3" w:rsidRDefault="00303FD3" w:rsidP="00303FD3">
      <w:pPr>
        <w:tabs>
          <w:tab w:val="left" w:pos="9180"/>
        </w:tabs>
        <w:jc w:val="both"/>
        <w:rPr>
          <w:sz w:val="28"/>
          <w:szCs w:val="28"/>
        </w:rPr>
      </w:pPr>
    </w:p>
    <w:p w:rsidR="00303FD3" w:rsidRDefault="00C74E73" w:rsidP="00303FD3">
      <w:pPr>
        <w:tabs>
          <w:tab w:val="left" w:pos="9180"/>
        </w:tabs>
        <w:jc w:val="both"/>
        <w:rPr>
          <w:sz w:val="28"/>
          <w:szCs w:val="28"/>
        </w:rPr>
      </w:pPr>
      <w:r>
        <w:rPr>
          <w:sz w:val="28"/>
          <w:szCs w:val="28"/>
        </w:rPr>
        <w:t>21</w:t>
      </w:r>
      <w:r w:rsidR="00303FD3">
        <w:rPr>
          <w:sz w:val="28"/>
          <w:szCs w:val="28"/>
        </w:rPr>
        <w:t xml:space="preserve">. </w:t>
      </w:r>
      <w:r w:rsidR="00303FD3" w:rsidRPr="00CC42E0">
        <w:rPr>
          <w:sz w:val="28"/>
          <w:szCs w:val="28"/>
        </w:rPr>
        <w:t>Приложение</w:t>
      </w:r>
      <w:r w:rsidR="00303FD3">
        <w:rPr>
          <w:sz w:val="28"/>
          <w:szCs w:val="28"/>
        </w:rPr>
        <w:t xml:space="preserve"> №</w:t>
      </w:r>
      <w:r w:rsidR="00E56858">
        <w:rPr>
          <w:sz w:val="28"/>
          <w:szCs w:val="28"/>
        </w:rPr>
        <w:t xml:space="preserve"> </w:t>
      </w:r>
      <w:r>
        <w:rPr>
          <w:sz w:val="28"/>
          <w:szCs w:val="28"/>
        </w:rPr>
        <w:t>21</w:t>
      </w:r>
      <w:r w:rsidR="00303FD3">
        <w:rPr>
          <w:b/>
          <w:sz w:val="28"/>
          <w:szCs w:val="28"/>
        </w:rPr>
        <w:t xml:space="preserve"> «</w:t>
      </w:r>
      <w:r w:rsidR="00303FD3">
        <w:rPr>
          <w:sz w:val="28"/>
          <w:szCs w:val="28"/>
        </w:rPr>
        <w:t xml:space="preserve">Иные межбюджетные трансферты на обеспечение мер по сбалансированности бюджетов сельских поселений на плановый период 2018 года </w:t>
      </w:r>
      <w:r w:rsidR="00303FD3" w:rsidRPr="00CC42E0">
        <w:rPr>
          <w:sz w:val="28"/>
          <w:szCs w:val="28"/>
        </w:rPr>
        <w:t>изложить в следующей редакции:</w:t>
      </w:r>
    </w:p>
    <w:p w:rsidR="00303FD3" w:rsidRDefault="00303FD3" w:rsidP="00303FD3">
      <w:pPr>
        <w:tabs>
          <w:tab w:val="left" w:pos="9180"/>
        </w:tabs>
        <w:jc w:val="both"/>
        <w:rPr>
          <w:sz w:val="28"/>
          <w:szCs w:val="28"/>
        </w:rPr>
      </w:pPr>
    </w:p>
    <w:p w:rsidR="00303FD3" w:rsidRDefault="00303FD3" w:rsidP="00303FD3">
      <w:pPr>
        <w:jc w:val="right"/>
        <w:rPr>
          <w:sz w:val="28"/>
          <w:szCs w:val="28"/>
        </w:rPr>
      </w:pPr>
      <w:r>
        <w:rPr>
          <w:sz w:val="28"/>
          <w:szCs w:val="28"/>
        </w:rPr>
        <w:t xml:space="preserve">Приложение № </w:t>
      </w:r>
      <w:r w:rsidR="00C74E73">
        <w:rPr>
          <w:sz w:val="28"/>
          <w:szCs w:val="28"/>
        </w:rPr>
        <w:t>21</w:t>
      </w:r>
    </w:p>
    <w:p w:rsidR="00303FD3" w:rsidRDefault="00303FD3" w:rsidP="00303FD3">
      <w:pPr>
        <w:jc w:val="right"/>
        <w:rPr>
          <w:sz w:val="28"/>
          <w:szCs w:val="28"/>
        </w:rPr>
      </w:pPr>
      <w:r>
        <w:rPr>
          <w:sz w:val="28"/>
          <w:szCs w:val="28"/>
        </w:rPr>
        <w:t>к решению Смоленской районной Думы</w:t>
      </w:r>
    </w:p>
    <w:p w:rsidR="00303FD3" w:rsidRPr="002A17BD" w:rsidRDefault="00303FD3" w:rsidP="00303FD3">
      <w:pPr>
        <w:jc w:val="right"/>
        <w:rPr>
          <w:sz w:val="28"/>
          <w:szCs w:val="28"/>
        </w:rPr>
      </w:pPr>
      <w:r w:rsidRPr="002A17BD">
        <w:rPr>
          <w:sz w:val="28"/>
          <w:szCs w:val="28"/>
        </w:rPr>
        <w:t>«</w:t>
      </w:r>
      <w:r>
        <w:rPr>
          <w:sz w:val="28"/>
          <w:szCs w:val="28"/>
        </w:rPr>
        <w:t>О бюджете муниципального образования</w:t>
      </w:r>
    </w:p>
    <w:p w:rsidR="00303FD3" w:rsidRDefault="00303FD3" w:rsidP="00303FD3">
      <w:pPr>
        <w:jc w:val="right"/>
        <w:rPr>
          <w:sz w:val="28"/>
          <w:szCs w:val="28"/>
        </w:rPr>
      </w:pPr>
      <w:r w:rsidRPr="002A17BD">
        <w:rPr>
          <w:sz w:val="28"/>
          <w:szCs w:val="28"/>
        </w:rPr>
        <w:t xml:space="preserve">«Смоленский район» Смоленской области </w:t>
      </w:r>
      <w:r>
        <w:rPr>
          <w:sz w:val="28"/>
          <w:szCs w:val="28"/>
        </w:rPr>
        <w:t xml:space="preserve">на 2017 год </w:t>
      </w:r>
    </w:p>
    <w:p w:rsidR="00303FD3" w:rsidRPr="002A17BD" w:rsidRDefault="00303FD3" w:rsidP="00303FD3">
      <w:pPr>
        <w:jc w:val="right"/>
        <w:rPr>
          <w:sz w:val="28"/>
          <w:szCs w:val="28"/>
        </w:rPr>
      </w:pPr>
      <w:r>
        <w:rPr>
          <w:sz w:val="28"/>
          <w:szCs w:val="28"/>
        </w:rPr>
        <w:t>и плановый период 2018 и 2019 годов</w:t>
      </w:r>
      <w:r w:rsidRPr="002A17BD">
        <w:rPr>
          <w:sz w:val="28"/>
          <w:szCs w:val="28"/>
        </w:rPr>
        <w:t xml:space="preserve"> »</w:t>
      </w:r>
    </w:p>
    <w:tbl>
      <w:tblPr>
        <w:tblW w:w="9720" w:type="dxa"/>
        <w:tblInd w:w="288" w:type="dxa"/>
        <w:tblLayout w:type="fixed"/>
        <w:tblLook w:val="0000" w:firstRow="0" w:lastRow="0" w:firstColumn="0" w:lastColumn="0" w:noHBand="0" w:noVBand="0"/>
      </w:tblPr>
      <w:tblGrid>
        <w:gridCol w:w="3960"/>
        <w:gridCol w:w="2880"/>
        <w:gridCol w:w="2880"/>
      </w:tblGrid>
      <w:tr w:rsidR="00303FD3" w:rsidRPr="001F140A" w:rsidTr="00303FD3">
        <w:trPr>
          <w:trHeight w:val="1078"/>
        </w:trPr>
        <w:tc>
          <w:tcPr>
            <w:tcW w:w="9720" w:type="dxa"/>
            <w:gridSpan w:val="3"/>
            <w:tcBorders>
              <w:top w:val="nil"/>
              <w:left w:val="nil"/>
              <w:bottom w:val="single" w:sz="4" w:space="0" w:color="auto"/>
              <w:right w:val="nil"/>
            </w:tcBorders>
            <w:shd w:val="clear" w:color="auto" w:fill="auto"/>
            <w:vAlign w:val="bottom"/>
          </w:tcPr>
          <w:p w:rsidR="00303FD3" w:rsidRDefault="00303FD3" w:rsidP="00303FD3">
            <w:pPr>
              <w:jc w:val="center"/>
              <w:rPr>
                <w:b/>
                <w:bCs/>
                <w:sz w:val="28"/>
                <w:szCs w:val="28"/>
              </w:rPr>
            </w:pPr>
          </w:p>
          <w:p w:rsidR="00303FD3" w:rsidRDefault="00303FD3" w:rsidP="00303FD3">
            <w:pPr>
              <w:jc w:val="center"/>
              <w:rPr>
                <w:b/>
                <w:bCs/>
                <w:sz w:val="28"/>
                <w:szCs w:val="28"/>
              </w:rPr>
            </w:pPr>
            <w:r>
              <w:rPr>
                <w:b/>
                <w:bCs/>
                <w:sz w:val="28"/>
                <w:szCs w:val="28"/>
              </w:rPr>
              <w:t>Иные межбюджетные трансферты</w:t>
            </w:r>
            <w:r w:rsidRPr="008D7822">
              <w:rPr>
                <w:b/>
                <w:bCs/>
                <w:sz w:val="28"/>
                <w:szCs w:val="28"/>
              </w:rPr>
              <w:t xml:space="preserve"> на обеспечение мер по сбалансированности бюджетов сельских поселений</w:t>
            </w:r>
            <w:r>
              <w:rPr>
                <w:b/>
                <w:bCs/>
                <w:sz w:val="28"/>
                <w:szCs w:val="28"/>
              </w:rPr>
              <w:t xml:space="preserve"> на 2018 год </w:t>
            </w:r>
          </w:p>
          <w:p w:rsidR="00303FD3" w:rsidRPr="00A960FC" w:rsidRDefault="00303FD3" w:rsidP="00303FD3">
            <w:pPr>
              <w:jc w:val="right"/>
              <w:rPr>
                <w:bCs/>
                <w:sz w:val="24"/>
                <w:szCs w:val="24"/>
              </w:rPr>
            </w:pPr>
            <w:r w:rsidRPr="00A960FC">
              <w:rPr>
                <w:bCs/>
                <w:sz w:val="24"/>
                <w:szCs w:val="24"/>
              </w:rPr>
              <w:t>тыс. руб.</w:t>
            </w:r>
          </w:p>
        </w:tc>
      </w:tr>
      <w:tr w:rsidR="00303FD3" w:rsidRPr="008D7822" w:rsidTr="00303FD3">
        <w:trPr>
          <w:trHeight w:val="1725"/>
        </w:trPr>
        <w:tc>
          <w:tcPr>
            <w:tcW w:w="3960" w:type="dxa"/>
            <w:tcBorders>
              <w:top w:val="single" w:sz="4" w:space="0" w:color="auto"/>
              <w:left w:val="single" w:sz="4" w:space="0" w:color="auto"/>
              <w:bottom w:val="single" w:sz="4" w:space="0" w:color="auto"/>
              <w:right w:val="single" w:sz="4" w:space="0" w:color="auto"/>
            </w:tcBorders>
            <w:shd w:val="clear" w:color="auto" w:fill="auto"/>
          </w:tcPr>
          <w:p w:rsidR="00303FD3" w:rsidRPr="005A60AA" w:rsidRDefault="00303FD3" w:rsidP="00303FD3">
            <w:pPr>
              <w:jc w:val="center"/>
              <w:rPr>
                <w:bCs/>
                <w:sz w:val="24"/>
                <w:szCs w:val="24"/>
              </w:rPr>
            </w:pPr>
            <w:r w:rsidRPr="005A60AA">
              <w:rPr>
                <w:bCs/>
                <w:sz w:val="24"/>
                <w:szCs w:val="24"/>
              </w:rPr>
              <w:t>Наименование сельского поселения</w:t>
            </w:r>
          </w:p>
          <w:p w:rsidR="00303FD3" w:rsidRPr="005A60AA" w:rsidRDefault="00303FD3" w:rsidP="00303FD3">
            <w:pPr>
              <w:jc w:val="center"/>
              <w:rPr>
                <w:bCs/>
                <w:sz w:val="24"/>
                <w:szCs w:val="24"/>
              </w:rPr>
            </w:pPr>
            <w:r w:rsidRPr="005A60AA">
              <w:rPr>
                <w:bCs/>
                <w:sz w:val="24"/>
                <w:szCs w:val="24"/>
              </w:rPr>
              <w:t>«Смоленского района»</w:t>
            </w:r>
          </w:p>
          <w:p w:rsidR="00303FD3" w:rsidRPr="005A60AA" w:rsidRDefault="00303FD3" w:rsidP="00303FD3">
            <w:pPr>
              <w:jc w:val="center"/>
              <w:rPr>
                <w:bCs/>
                <w:sz w:val="24"/>
                <w:szCs w:val="24"/>
              </w:rPr>
            </w:pPr>
            <w:r w:rsidRPr="005A60AA">
              <w:rPr>
                <w:bCs/>
                <w:sz w:val="24"/>
                <w:szCs w:val="24"/>
              </w:rPr>
              <w:t>Смоленской области</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03FD3" w:rsidRPr="0071365E" w:rsidRDefault="00303FD3" w:rsidP="00303FD3">
            <w:pPr>
              <w:jc w:val="both"/>
              <w:rPr>
                <w:sz w:val="24"/>
                <w:szCs w:val="24"/>
              </w:rPr>
            </w:pPr>
            <w:r>
              <w:rPr>
                <w:sz w:val="24"/>
                <w:szCs w:val="24"/>
              </w:rPr>
              <w:t xml:space="preserve">иные межбюджетные трансферты </w:t>
            </w:r>
            <w:r w:rsidRPr="0071365E">
              <w:rPr>
                <w:sz w:val="24"/>
                <w:szCs w:val="24"/>
              </w:rPr>
              <w:t>на обеспечение мер по сбалансированности бюджетов сельских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03FD3" w:rsidRPr="0071365E" w:rsidRDefault="00303FD3" w:rsidP="00303FD3">
            <w:pPr>
              <w:jc w:val="both"/>
              <w:rPr>
                <w:sz w:val="24"/>
                <w:szCs w:val="24"/>
                <w:highlight w:val="darkYellow"/>
              </w:rPr>
            </w:pPr>
            <w:r>
              <w:rPr>
                <w:sz w:val="24"/>
                <w:szCs w:val="24"/>
              </w:rPr>
              <w:t>и</w:t>
            </w:r>
            <w:r w:rsidRPr="0007052E">
              <w:rPr>
                <w:sz w:val="24"/>
                <w:szCs w:val="24"/>
              </w:rPr>
              <w:t xml:space="preserve">того </w:t>
            </w:r>
            <w:r>
              <w:rPr>
                <w:sz w:val="24"/>
                <w:szCs w:val="24"/>
              </w:rPr>
              <w:t xml:space="preserve">иные межбюджетные трансферты </w:t>
            </w:r>
            <w:r w:rsidRPr="0007052E">
              <w:rPr>
                <w:sz w:val="24"/>
                <w:szCs w:val="24"/>
              </w:rPr>
              <w:t>на обеспечение мер по сбалансированности бюджетов сельских поселений</w:t>
            </w:r>
          </w:p>
        </w:tc>
      </w:tr>
      <w:tr w:rsidR="00303FD3" w:rsidRPr="005A60AA" w:rsidTr="00303FD3">
        <w:trPr>
          <w:trHeight w:val="383"/>
        </w:trPr>
        <w:tc>
          <w:tcPr>
            <w:tcW w:w="3960" w:type="dxa"/>
            <w:tcBorders>
              <w:top w:val="single" w:sz="4" w:space="0" w:color="auto"/>
              <w:left w:val="single" w:sz="4" w:space="0" w:color="auto"/>
              <w:bottom w:val="single" w:sz="4" w:space="0" w:color="auto"/>
              <w:right w:val="single" w:sz="4" w:space="0" w:color="auto"/>
            </w:tcBorders>
            <w:shd w:val="clear" w:color="auto" w:fill="auto"/>
          </w:tcPr>
          <w:p w:rsidR="00303FD3" w:rsidRPr="005A60AA" w:rsidRDefault="00303FD3" w:rsidP="00303FD3">
            <w:pPr>
              <w:jc w:val="both"/>
              <w:rPr>
                <w:bCs/>
                <w:sz w:val="24"/>
                <w:szCs w:val="24"/>
              </w:rPr>
            </w:pPr>
            <w:r>
              <w:rPr>
                <w:bCs/>
                <w:sz w:val="24"/>
                <w:szCs w:val="24"/>
              </w:rPr>
              <w:t>Нераспределенный резерв</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03FD3" w:rsidRPr="005A60AA" w:rsidRDefault="00303FD3" w:rsidP="00303FD3">
            <w:pPr>
              <w:jc w:val="center"/>
              <w:rPr>
                <w:sz w:val="24"/>
                <w:szCs w:val="24"/>
              </w:rPr>
            </w:pPr>
            <w:r>
              <w:rPr>
                <w:sz w:val="24"/>
                <w:szCs w:val="24"/>
              </w:rPr>
              <w:t>2000,0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03FD3" w:rsidRPr="00591350" w:rsidRDefault="00303FD3" w:rsidP="00303FD3">
            <w:pPr>
              <w:jc w:val="center"/>
              <w:rPr>
                <w:sz w:val="24"/>
                <w:szCs w:val="24"/>
              </w:rPr>
            </w:pPr>
            <w:r>
              <w:rPr>
                <w:sz w:val="24"/>
                <w:szCs w:val="24"/>
              </w:rPr>
              <w:t>2000,0</w:t>
            </w:r>
          </w:p>
        </w:tc>
      </w:tr>
      <w:tr w:rsidR="00303FD3" w:rsidRPr="005A60AA" w:rsidTr="00303FD3">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tcPr>
          <w:p w:rsidR="00303FD3" w:rsidRPr="005A60AA" w:rsidRDefault="00303FD3" w:rsidP="00303FD3">
            <w:pPr>
              <w:jc w:val="both"/>
              <w:rPr>
                <w:bCs/>
                <w:sz w:val="24"/>
                <w:szCs w:val="24"/>
              </w:rPr>
            </w:pPr>
            <w:r w:rsidRPr="005A60AA">
              <w:rPr>
                <w:bCs/>
                <w:sz w:val="24"/>
                <w:szCs w:val="24"/>
              </w:rPr>
              <w:lastRenderedPageBreak/>
              <w:t>Итого:</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03FD3" w:rsidRPr="005A60AA" w:rsidRDefault="00303FD3" w:rsidP="00303FD3">
            <w:pPr>
              <w:jc w:val="center"/>
              <w:rPr>
                <w:sz w:val="24"/>
                <w:szCs w:val="24"/>
              </w:rPr>
            </w:pPr>
            <w:r>
              <w:rPr>
                <w:sz w:val="24"/>
                <w:szCs w:val="24"/>
              </w:rPr>
              <w:t>2000,0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03FD3" w:rsidRPr="00591350" w:rsidRDefault="00303FD3" w:rsidP="00303FD3">
            <w:pPr>
              <w:jc w:val="center"/>
              <w:rPr>
                <w:sz w:val="24"/>
                <w:szCs w:val="24"/>
              </w:rPr>
            </w:pPr>
            <w:r>
              <w:rPr>
                <w:sz w:val="24"/>
                <w:szCs w:val="24"/>
              </w:rPr>
              <w:t>2000,0</w:t>
            </w:r>
          </w:p>
        </w:tc>
      </w:tr>
    </w:tbl>
    <w:p w:rsidR="00303FD3" w:rsidRDefault="00303FD3" w:rsidP="00303FD3">
      <w:pPr>
        <w:jc w:val="right"/>
        <w:rPr>
          <w:sz w:val="28"/>
          <w:szCs w:val="28"/>
        </w:rPr>
      </w:pPr>
    </w:p>
    <w:p w:rsidR="00303FD3" w:rsidRPr="00CC42E0" w:rsidRDefault="00C74E73" w:rsidP="00303FD3">
      <w:pPr>
        <w:tabs>
          <w:tab w:val="left" w:pos="9180"/>
        </w:tabs>
        <w:jc w:val="both"/>
        <w:rPr>
          <w:sz w:val="28"/>
          <w:szCs w:val="28"/>
        </w:rPr>
      </w:pPr>
      <w:r>
        <w:rPr>
          <w:sz w:val="28"/>
          <w:szCs w:val="28"/>
        </w:rPr>
        <w:t>22</w:t>
      </w:r>
      <w:r w:rsidR="00303FD3">
        <w:rPr>
          <w:sz w:val="28"/>
          <w:szCs w:val="28"/>
        </w:rPr>
        <w:t xml:space="preserve">. </w:t>
      </w:r>
      <w:r w:rsidR="00303FD3" w:rsidRPr="00CC42E0">
        <w:rPr>
          <w:sz w:val="28"/>
          <w:szCs w:val="28"/>
        </w:rPr>
        <w:t>Приложение</w:t>
      </w:r>
      <w:r w:rsidR="00303FD3">
        <w:rPr>
          <w:sz w:val="28"/>
          <w:szCs w:val="28"/>
        </w:rPr>
        <w:t xml:space="preserve"> №</w:t>
      </w:r>
      <w:r>
        <w:rPr>
          <w:sz w:val="28"/>
          <w:szCs w:val="28"/>
        </w:rPr>
        <w:t>22</w:t>
      </w:r>
      <w:r w:rsidR="00303FD3">
        <w:rPr>
          <w:b/>
          <w:sz w:val="28"/>
          <w:szCs w:val="28"/>
        </w:rPr>
        <w:t xml:space="preserve"> «</w:t>
      </w:r>
      <w:r w:rsidR="00303FD3">
        <w:rPr>
          <w:sz w:val="28"/>
          <w:szCs w:val="28"/>
        </w:rPr>
        <w:t xml:space="preserve">Иные межбюджетные трансферты на обеспечение мер по сбалансированности бюджетов сельских поселений на плановый период 2019 года </w:t>
      </w:r>
      <w:r w:rsidR="00303FD3" w:rsidRPr="00CC42E0">
        <w:rPr>
          <w:sz w:val="28"/>
          <w:szCs w:val="28"/>
        </w:rPr>
        <w:t>изложить в следующей редакции:</w:t>
      </w:r>
    </w:p>
    <w:p w:rsidR="00303FD3" w:rsidRDefault="00303FD3" w:rsidP="00303FD3">
      <w:pPr>
        <w:rPr>
          <w:sz w:val="28"/>
          <w:szCs w:val="28"/>
        </w:rPr>
      </w:pPr>
    </w:p>
    <w:p w:rsidR="00303FD3" w:rsidRDefault="00303FD3" w:rsidP="00303FD3">
      <w:pPr>
        <w:jc w:val="right"/>
        <w:rPr>
          <w:sz w:val="28"/>
          <w:szCs w:val="28"/>
        </w:rPr>
      </w:pPr>
      <w:r>
        <w:rPr>
          <w:sz w:val="28"/>
          <w:szCs w:val="28"/>
        </w:rPr>
        <w:t xml:space="preserve">Приложение № </w:t>
      </w:r>
      <w:r w:rsidR="00C74E73">
        <w:rPr>
          <w:sz w:val="28"/>
          <w:szCs w:val="28"/>
        </w:rPr>
        <w:t>22</w:t>
      </w:r>
    </w:p>
    <w:p w:rsidR="00303FD3" w:rsidRDefault="00303FD3" w:rsidP="00303FD3">
      <w:pPr>
        <w:jc w:val="right"/>
        <w:rPr>
          <w:sz w:val="28"/>
          <w:szCs w:val="28"/>
        </w:rPr>
      </w:pPr>
      <w:r>
        <w:rPr>
          <w:sz w:val="28"/>
          <w:szCs w:val="28"/>
        </w:rPr>
        <w:t>к решению Смоленской районной Думы</w:t>
      </w:r>
    </w:p>
    <w:p w:rsidR="00303FD3" w:rsidRPr="002A17BD" w:rsidRDefault="00303FD3" w:rsidP="00303FD3">
      <w:pPr>
        <w:jc w:val="right"/>
        <w:rPr>
          <w:sz w:val="28"/>
          <w:szCs w:val="28"/>
        </w:rPr>
      </w:pPr>
      <w:r w:rsidRPr="002A17BD">
        <w:rPr>
          <w:sz w:val="28"/>
          <w:szCs w:val="28"/>
        </w:rPr>
        <w:t>«</w:t>
      </w:r>
      <w:r>
        <w:rPr>
          <w:sz w:val="28"/>
          <w:szCs w:val="28"/>
        </w:rPr>
        <w:t>О бюджете муниципального образования</w:t>
      </w:r>
    </w:p>
    <w:p w:rsidR="00303FD3" w:rsidRDefault="00303FD3" w:rsidP="00303FD3">
      <w:pPr>
        <w:jc w:val="right"/>
        <w:rPr>
          <w:sz w:val="28"/>
          <w:szCs w:val="28"/>
        </w:rPr>
      </w:pPr>
      <w:r w:rsidRPr="002A17BD">
        <w:rPr>
          <w:sz w:val="28"/>
          <w:szCs w:val="28"/>
        </w:rPr>
        <w:t xml:space="preserve">«Смоленский район» Смоленской области </w:t>
      </w:r>
      <w:r>
        <w:rPr>
          <w:sz w:val="28"/>
          <w:szCs w:val="28"/>
        </w:rPr>
        <w:t xml:space="preserve">на 2017 год </w:t>
      </w:r>
    </w:p>
    <w:p w:rsidR="00303FD3" w:rsidRPr="002A17BD" w:rsidRDefault="00303FD3" w:rsidP="00303FD3">
      <w:pPr>
        <w:jc w:val="right"/>
        <w:rPr>
          <w:sz w:val="28"/>
          <w:szCs w:val="28"/>
        </w:rPr>
      </w:pPr>
      <w:r>
        <w:rPr>
          <w:sz w:val="28"/>
          <w:szCs w:val="28"/>
        </w:rPr>
        <w:t>и плановый период 2018 и 2019 годов</w:t>
      </w:r>
      <w:r w:rsidRPr="002A17BD">
        <w:rPr>
          <w:sz w:val="28"/>
          <w:szCs w:val="28"/>
        </w:rPr>
        <w:t xml:space="preserve"> »</w:t>
      </w:r>
    </w:p>
    <w:tbl>
      <w:tblPr>
        <w:tblW w:w="9720" w:type="dxa"/>
        <w:tblInd w:w="288" w:type="dxa"/>
        <w:tblLayout w:type="fixed"/>
        <w:tblLook w:val="0000" w:firstRow="0" w:lastRow="0" w:firstColumn="0" w:lastColumn="0" w:noHBand="0" w:noVBand="0"/>
      </w:tblPr>
      <w:tblGrid>
        <w:gridCol w:w="3960"/>
        <w:gridCol w:w="2880"/>
        <w:gridCol w:w="2880"/>
      </w:tblGrid>
      <w:tr w:rsidR="00303FD3" w:rsidRPr="001F140A" w:rsidTr="00303FD3">
        <w:trPr>
          <w:trHeight w:val="1078"/>
        </w:trPr>
        <w:tc>
          <w:tcPr>
            <w:tcW w:w="9720" w:type="dxa"/>
            <w:gridSpan w:val="3"/>
            <w:tcBorders>
              <w:top w:val="nil"/>
              <w:left w:val="nil"/>
              <w:bottom w:val="single" w:sz="4" w:space="0" w:color="auto"/>
              <w:right w:val="nil"/>
            </w:tcBorders>
            <w:shd w:val="clear" w:color="auto" w:fill="auto"/>
            <w:vAlign w:val="bottom"/>
          </w:tcPr>
          <w:p w:rsidR="00303FD3" w:rsidRDefault="00303FD3" w:rsidP="00303FD3">
            <w:pPr>
              <w:jc w:val="center"/>
              <w:rPr>
                <w:b/>
                <w:bCs/>
                <w:sz w:val="28"/>
                <w:szCs w:val="28"/>
              </w:rPr>
            </w:pPr>
          </w:p>
          <w:p w:rsidR="00303FD3" w:rsidRDefault="00303FD3" w:rsidP="00303FD3">
            <w:pPr>
              <w:jc w:val="center"/>
              <w:rPr>
                <w:b/>
                <w:bCs/>
                <w:sz w:val="28"/>
                <w:szCs w:val="28"/>
              </w:rPr>
            </w:pPr>
            <w:r>
              <w:rPr>
                <w:b/>
                <w:bCs/>
                <w:sz w:val="28"/>
                <w:szCs w:val="28"/>
              </w:rPr>
              <w:t>Иные межбюджетные трансферты</w:t>
            </w:r>
            <w:r w:rsidRPr="008D7822">
              <w:rPr>
                <w:b/>
                <w:bCs/>
                <w:sz w:val="28"/>
                <w:szCs w:val="28"/>
              </w:rPr>
              <w:t xml:space="preserve"> на обеспечение мер по сбалансированности бюджетов сельских поселений</w:t>
            </w:r>
            <w:r>
              <w:rPr>
                <w:b/>
                <w:bCs/>
                <w:sz w:val="28"/>
                <w:szCs w:val="28"/>
              </w:rPr>
              <w:t xml:space="preserve"> на 2019 год </w:t>
            </w:r>
          </w:p>
          <w:p w:rsidR="00303FD3" w:rsidRPr="00A960FC" w:rsidRDefault="00303FD3" w:rsidP="00303FD3">
            <w:pPr>
              <w:jc w:val="right"/>
              <w:rPr>
                <w:bCs/>
                <w:sz w:val="24"/>
                <w:szCs w:val="24"/>
              </w:rPr>
            </w:pPr>
            <w:r w:rsidRPr="00A960FC">
              <w:rPr>
                <w:bCs/>
                <w:sz w:val="24"/>
                <w:szCs w:val="24"/>
              </w:rPr>
              <w:t>тыс. руб.</w:t>
            </w:r>
          </w:p>
        </w:tc>
      </w:tr>
      <w:tr w:rsidR="00303FD3" w:rsidRPr="008D7822" w:rsidTr="00303FD3">
        <w:trPr>
          <w:trHeight w:val="1725"/>
        </w:trPr>
        <w:tc>
          <w:tcPr>
            <w:tcW w:w="3960" w:type="dxa"/>
            <w:tcBorders>
              <w:top w:val="single" w:sz="4" w:space="0" w:color="auto"/>
              <w:left w:val="single" w:sz="4" w:space="0" w:color="auto"/>
              <w:bottom w:val="single" w:sz="4" w:space="0" w:color="auto"/>
              <w:right w:val="single" w:sz="4" w:space="0" w:color="auto"/>
            </w:tcBorders>
            <w:shd w:val="clear" w:color="auto" w:fill="auto"/>
          </w:tcPr>
          <w:p w:rsidR="00303FD3" w:rsidRPr="005A60AA" w:rsidRDefault="00303FD3" w:rsidP="00303FD3">
            <w:pPr>
              <w:jc w:val="center"/>
              <w:rPr>
                <w:bCs/>
                <w:sz w:val="24"/>
                <w:szCs w:val="24"/>
              </w:rPr>
            </w:pPr>
            <w:r w:rsidRPr="005A60AA">
              <w:rPr>
                <w:bCs/>
                <w:sz w:val="24"/>
                <w:szCs w:val="24"/>
              </w:rPr>
              <w:t>Наименование сельского поселения</w:t>
            </w:r>
          </w:p>
          <w:p w:rsidR="00303FD3" w:rsidRPr="005A60AA" w:rsidRDefault="00303FD3" w:rsidP="00303FD3">
            <w:pPr>
              <w:jc w:val="center"/>
              <w:rPr>
                <w:bCs/>
                <w:sz w:val="24"/>
                <w:szCs w:val="24"/>
              </w:rPr>
            </w:pPr>
            <w:r w:rsidRPr="005A60AA">
              <w:rPr>
                <w:bCs/>
                <w:sz w:val="24"/>
                <w:szCs w:val="24"/>
              </w:rPr>
              <w:t>«Смоленского района»</w:t>
            </w:r>
          </w:p>
          <w:p w:rsidR="00303FD3" w:rsidRPr="005A60AA" w:rsidRDefault="00303FD3" w:rsidP="00303FD3">
            <w:pPr>
              <w:jc w:val="center"/>
              <w:rPr>
                <w:bCs/>
                <w:sz w:val="24"/>
                <w:szCs w:val="24"/>
              </w:rPr>
            </w:pPr>
            <w:r w:rsidRPr="005A60AA">
              <w:rPr>
                <w:bCs/>
                <w:sz w:val="24"/>
                <w:szCs w:val="24"/>
              </w:rPr>
              <w:t>Смоленской области</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03FD3" w:rsidRPr="0071365E" w:rsidRDefault="00303FD3" w:rsidP="00303FD3">
            <w:pPr>
              <w:jc w:val="both"/>
              <w:rPr>
                <w:sz w:val="24"/>
                <w:szCs w:val="24"/>
              </w:rPr>
            </w:pPr>
            <w:r>
              <w:rPr>
                <w:sz w:val="24"/>
                <w:szCs w:val="24"/>
              </w:rPr>
              <w:t xml:space="preserve">иные межбюджетные трансферты </w:t>
            </w:r>
            <w:r w:rsidRPr="0071365E">
              <w:rPr>
                <w:sz w:val="24"/>
                <w:szCs w:val="24"/>
              </w:rPr>
              <w:t>на обеспечение мер по сбалансированности бюджетов сельских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03FD3" w:rsidRPr="0071365E" w:rsidRDefault="00303FD3" w:rsidP="00303FD3">
            <w:pPr>
              <w:jc w:val="both"/>
              <w:rPr>
                <w:sz w:val="24"/>
                <w:szCs w:val="24"/>
                <w:highlight w:val="darkYellow"/>
              </w:rPr>
            </w:pPr>
            <w:r>
              <w:rPr>
                <w:sz w:val="24"/>
                <w:szCs w:val="24"/>
              </w:rPr>
              <w:t>и</w:t>
            </w:r>
            <w:r w:rsidRPr="0007052E">
              <w:rPr>
                <w:sz w:val="24"/>
                <w:szCs w:val="24"/>
              </w:rPr>
              <w:t xml:space="preserve">того </w:t>
            </w:r>
            <w:r>
              <w:rPr>
                <w:sz w:val="24"/>
                <w:szCs w:val="24"/>
              </w:rPr>
              <w:t xml:space="preserve">иные межбюджетные трансферты </w:t>
            </w:r>
            <w:r w:rsidRPr="0007052E">
              <w:rPr>
                <w:sz w:val="24"/>
                <w:szCs w:val="24"/>
              </w:rPr>
              <w:t>на обеспечение мер по сбалансированности бюджетов сельских поселений</w:t>
            </w:r>
          </w:p>
        </w:tc>
      </w:tr>
      <w:tr w:rsidR="00303FD3" w:rsidRPr="005A60AA" w:rsidTr="00303FD3">
        <w:trPr>
          <w:trHeight w:val="383"/>
        </w:trPr>
        <w:tc>
          <w:tcPr>
            <w:tcW w:w="3960" w:type="dxa"/>
            <w:tcBorders>
              <w:top w:val="single" w:sz="4" w:space="0" w:color="auto"/>
              <w:left w:val="single" w:sz="4" w:space="0" w:color="auto"/>
              <w:bottom w:val="single" w:sz="4" w:space="0" w:color="auto"/>
              <w:right w:val="single" w:sz="4" w:space="0" w:color="auto"/>
            </w:tcBorders>
            <w:shd w:val="clear" w:color="auto" w:fill="auto"/>
          </w:tcPr>
          <w:p w:rsidR="00303FD3" w:rsidRPr="005A60AA" w:rsidRDefault="00303FD3" w:rsidP="00303FD3">
            <w:pPr>
              <w:jc w:val="both"/>
              <w:rPr>
                <w:bCs/>
                <w:sz w:val="24"/>
                <w:szCs w:val="24"/>
              </w:rPr>
            </w:pPr>
            <w:r>
              <w:rPr>
                <w:bCs/>
                <w:sz w:val="24"/>
                <w:szCs w:val="24"/>
              </w:rPr>
              <w:t>Нераспределенный резерв</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03FD3" w:rsidRPr="005A60AA" w:rsidRDefault="00303FD3" w:rsidP="00303FD3">
            <w:pPr>
              <w:jc w:val="center"/>
              <w:rPr>
                <w:sz w:val="24"/>
                <w:szCs w:val="24"/>
              </w:rPr>
            </w:pPr>
            <w:r>
              <w:rPr>
                <w:sz w:val="24"/>
                <w:szCs w:val="24"/>
              </w:rPr>
              <w:t>2000,0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03FD3" w:rsidRPr="00591350" w:rsidRDefault="00303FD3" w:rsidP="00303FD3">
            <w:pPr>
              <w:jc w:val="center"/>
              <w:rPr>
                <w:sz w:val="24"/>
                <w:szCs w:val="24"/>
              </w:rPr>
            </w:pPr>
            <w:r>
              <w:rPr>
                <w:sz w:val="24"/>
                <w:szCs w:val="24"/>
              </w:rPr>
              <w:t>2000,0</w:t>
            </w:r>
          </w:p>
        </w:tc>
      </w:tr>
      <w:tr w:rsidR="00303FD3" w:rsidRPr="005A60AA" w:rsidTr="00303FD3">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tcPr>
          <w:p w:rsidR="00303FD3" w:rsidRPr="005A60AA" w:rsidRDefault="00303FD3" w:rsidP="00303FD3">
            <w:pPr>
              <w:jc w:val="both"/>
              <w:rPr>
                <w:bCs/>
                <w:sz w:val="24"/>
                <w:szCs w:val="24"/>
              </w:rPr>
            </w:pPr>
            <w:r w:rsidRPr="005A60AA">
              <w:rPr>
                <w:bCs/>
                <w:sz w:val="24"/>
                <w:szCs w:val="24"/>
              </w:rPr>
              <w:t>Итого:</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03FD3" w:rsidRPr="005A60AA" w:rsidRDefault="00303FD3" w:rsidP="00303FD3">
            <w:pPr>
              <w:jc w:val="center"/>
              <w:rPr>
                <w:sz w:val="24"/>
                <w:szCs w:val="24"/>
              </w:rPr>
            </w:pPr>
            <w:r>
              <w:rPr>
                <w:sz w:val="24"/>
                <w:szCs w:val="24"/>
              </w:rPr>
              <w:t>2000,0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03FD3" w:rsidRPr="00591350" w:rsidRDefault="00303FD3" w:rsidP="00303FD3">
            <w:pPr>
              <w:jc w:val="center"/>
              <w:rPr>
                <w:sz w:val="24"/>
                <w:szCs w:val="24"/>
              </w:rPr>
            </w:pPr>
            <w:r>
              <w:rPr>
                <w:sz w:val="24"/>
                <w:szCs w:val="24"/>
              </w:rPr>
              <w:t>2000,0</w:t>
            </w:r>
          </w:p>
        </w:tc>
      </w:tr>
    </w:tbl>
    <w:p w:rsidR="00303FD3" w:rsidRDefault="00303FD3" w:rsidP="00303FD3">
      <w:pPr>
        <w:pStyle w:val="ConsNormal"/>
        <w:widowControl/>
        <w:ind w:firstLine="0"/>
        <w:jc w:val="both"/>
        <w:rPr>
          <w:rFonts w:ascii="Times New Roman" w:hAnsi="Times New Roman"/>
          <w:b/>
          <w:sz w:val="28"/>
          <w:szCs w:val="28"/>
        </w:rPr>
      </w:pPr>
    </w:p>
    <w:p w:rsidR="00313461" w:rsidRDefault="00313461" w:rsidP="00313461">
      <w:pPr>
        <w:autoSpaceDE w:val="0"/>
        <w:autoSpaceDN w:val="0"/>
        <w:adjustRightInd w:val="0"/>
        <w:ind w:firstLine="720"/>
        <w:jc w:val="both"/>
        <w:rPr>
          <w:sz w:val="28"/>
          <w:szCs w:val="28"/>
        </w:rPr>
      </w:pPr>
    </w:p>
    <w:p w:rsidR="00B32A18" w:rsidRPr="00CC42E0" w:rsidRDefault="00B32A18" w:rsidP="00313461">
      <w:pPr>
        <w:autoSpaceDE w:val="0"/>
        <w:autoSpaceDN w:val="0"/>
        <w:adjustRightInd w:val="0"/>
        <w:ind w:firstLine="720"/>
        <w:jc w:val="both"/>
        <w:rPr>
          <w:sz w:val="28"/>
          <w:szCs w:val="28"/>
        </w:rPr>
      </w:pPr>
      <w:r>
        <w:rPr>
          <w:sz w:val="28"/>
          <w:szCs w:val="28"/>
        </w:rPr>
        <w:t xml:space="preserve">23. </w:t>
      </w:r>
      <w:r w:rsidRPr="00CC42E0">
        <w:rPr>
          <w:sz w:val="28"/>
          <w:szCs w:val="28"/>
        </w:rPr>
        <w:t>Приложение</w:t>
      </w:r>
      <w:r>
        <w:rPr>
          <w:sz w:val="28"/>
          <w:szCs w:val="28"/>
        </w:rPr>
        <w:t xml:space="preserve"> №</w:t>
      </w:r>
      <w:r w:rsidR="006A7F08">
        <w:rPr>
          <w:sz w:val="28"/>
          <w:szCs w:val="28"/>
        </w:rPr>
        <w:t xml:space="preserve"> </w:t>
      </w:r>
      <w:r>
        <w:rPr>
          <w:sz w:val="28"/>
          <w:szCs w:val="28"/>
        </w:rPr>
        <w:t>2</w:t>
      </w:r>
      <w:r w:rsidR="00A07B88">
        <w:rPr>
          <w:sz w:val="28"/>
          <w:szCs w:val="28"/>
        </w:rPr>
        <w:t>3</w:t>
      </w:r>
      <w:r>
        <w:rPr>
          <w:b/>
          <w:sz w:val="28"/>
          <w:szCs w:val="28"/>
        </w:rPr>
        <w:t xml:space="preserve"> «</w:t>
      </w:r>
      <w:r w:rsidR="00313461" w:rsidRPr="00313461">
        <w:rPr>
          <w:sz w:val="28"/>
          <w:szCs w:val="28"/>
        </w:rPr>
        <w:t>Иные</w:t>
      </w:r>
      <w:r w:rsidR="00313461">
        <w:rPr>
          <w:b/>
          <w:sz w:val="28"/>
          <w:szCs w:val="28"/>
        </w:rPr>
        <w:t xml:space="preserve"> </w:t>
      </w:r>
      <w:r w:rsidR="00AF08AA" w:rsidRPr="00313461">
        <w:rPr>
          <w:bCs/>
          <w:sz w:val="28"/>
          <w:szCs w:val="28"/>
        </w:rPr>
        <w:t>субсиди</w:t>
      </w:r>
      <w:r w:rsidR="00313461" w:rsidRPr="00313461">
        <w:rPr>
          <w:bCs/>
          <w:sz w:val="28"/>
          <w:szCs w:val="28"/>
        </w:rPr>
        <w:t>и</w:t>
      </w:r>
      <w:r w:rsidR="00AF08AA" w:rsidRPr="00313461">
        <w:rPr>
          <w:bCs/>
          <w:sz w:val="28"/>
          <w:szCs w:val="28"/>
        </w:rPr>
        <w:t xml:space="preserve"> юридическим лицам (кроме некоммерческих организаций), индивидуальным предпринимателям, физическим лицам - производителям товаров, работ, услуг,  предоставляемы</w:t>
      </w:r>
      <w:r w:rsidR="00CE7312">
        <w:rPr>
          <w:bCs/>
          <w:sz w:val="28"/>
          <w:szCs w:val="28"/>
        </w:rPr>
        <w:t>е</w:t>
      </w:r>
      <w:r w:rsidR="00AF08AA" w:rsidRPr="00313461">
        <w:rPr>
          <w:bCs/>
          <w:sz w:val="28"/>
          <w:szCs w:val="28"/>
        </w:rPr>
        <w:t xml:space="preserve"> из бюджета муниципального образования «Смоленский район» Смоленской области 2017 года </w:t>
      </w:r>
      <w:r w:rsidR="00AF08AA" w:rsidRPr="00313461">
        <w:rPr>
          <w:sz w:val="28"/>
          <w:szCs w:val="28"/>
        </w:rPr>
        <w:t>и плановый период 2018 и 2019 годов</w:t>
      </w:r>
      <w:r w:rsidR="00C23F86">
        <w:rPr>
          <w:sz w:val="28"/>
          <w:szCs w:val="28"/>
        </w:rPr>
        <w:t xml:space="preserve">» </w:t>
      </w:r>
      <w:r w:rsidRPr="00313461">
        <w:rPr>
          <w:sz w:val="28"/>
          <w:szCs w:val="28"/>
        </w:rPr>
        <w:t>изложить в следующей редакции:</w:t>
      </w:r>
    </w:p>
    <w:p w:rsidR="00B32A18" w:rsidRDefault="00B32A18" w:rsidP="00B32A18">
      <w:pPr>
        <w:rPr>
          <w:sz w:val="28"/>
          <w:szCs w:val="28"/>
        </w:rPr>
      </w:pPr>
    </w:p>
    <w:p w:rsidR="00B32A18" w:rsidRDefault="00B32A18" w:rsidP="00B32A18">
      <w:pPr>
        <w:jc w:val="right"/>
        <w:rPr>
          <w:sz w:val="28"/>
          <w:szCs w:val="28"/>
        </w:rPr>
      </w:pPr>
      <w:r>
        <w:rPr>
          <w:sz w:val="28"/>
          <w:szCs w:val="28"/>
        </w:rPr>
        <w:t>Приложение № 2</w:t>
      </w:r>
      <w:r w:rsidR="006A7F08">
        <w:rPr>
          <w:sz w:val="28"/>
          <w:szCs w:val="28"/>
        </w:rPr>
        <w:t>3</w:t>
      </w:r>
    </w:p>
    <w:p w:rsidR="00B32A18" w:rsidRDefault="00B32A18" w:rsidP="00B32A18">
      <w:pPr>
        <w:jc w:val="right"/>
        <w:rPr>
          <w:sz w:val="28"/>
          <w:szCs w:val="28"/>
        </w:rPr>
      </w:pPr>
      <w:r>
        <w:rPr>
          <w:sz w:val="28"/>
          <w:szCs w:val="28"/>
        </w:rPr>
        <w:t>к решению Смоленской районной Думы</w:t>
      </w:r>
    </w:p>
    <w:p w:rsidR="00B32A18" w:rsidRPr="002A17BD" w:rsidRDefault="00B32A18" w:rsidP="00B32A18">
      <w:pPr>
        <w:jc w:val="right"/>
        <w:rPr>
          <w:sz w:val="28"/>
          <w:szCs w:val="28"/>
        </w:rPr>
      </w:pPr>
      <w:r w:rsidRPr="002A17BD">
        <w:rPr>
          <w:sz w:val="28"/>
          <w:szCs w:val="28"/>
        </w:rPr>
        <w:t>«</w:t>
      </w:r>
      <w:r>
        <w:rPr>
          <w:sz w:val="28"/>
          <w:szCs w:val="28"/>
        </w:rPr>
        <w:t>О бюджете муниципального образования</w:t>
      </w:r>
    </w:p>
    <w:p w:rsidR="00B32A18" w:rsidRDefault="00B32A18" w:rsidP="00B32A18">
      <w:pPr>
        <w:jc w:val="right"/>
        <w:rPr>
          <w:sz w:val="28"/>
          <w:szCs w:val="28"/>
        </w:rPr>
      </w:pPr>
      <w:r w:rsidRPr="002A17BD">
        <w:rPr>
          <w:sz w:val="28"/>
          <w:szCs w:val="28"/>
        </w:rPr>
        <w:t xml:space="preserve">«Смоленский район» Смоленской области </w:t>
      </w:r>
      <w:r>
        <w:rPr>
          <w:sz w:val="28"/>
          <w:szCs w:val="28"/>
        </w:rPr>
        <w:t xml:space="preserve">на 2017 год </w:t>
      </w:r>
    </w:p>
    <w:p w:rsidR="00B32A18" w:rsidRDefault="00B32A18" w:rsidP="00B32A18">
      <w:pPr>
        <w:jc w:val="right"/>
        <w:rPr>
          <w:sz w:val="28"/>
          <w:szCs w:val="28"/>
        </w:rPr>
      </w:pPr>
      <w:r>
        <w:rPr>
          <w:sz w:val="28"/>
          <w:szCs w:val="28"/>
        </w:rPr>
        <w:t>и плановый период 2018 и 2019 годов</w:t>
      </w:r>
      <w:r w:rsidRPr="002A17BD">
        <w:rPr>
          <w:sz w:val="28"/>
          <w:szCs w:val="28"/>
        </w:rPr>
        <w:t xml:space="preserve"> »</w:t>
      </w:r>
    </w:p>
    <w:p w:rsidR="00C1368E" w:rsidRDefault="00C1368E" w:rsidP="00CE7312">
      <w:pPr>
        <w:rPr>
          <w:sz w:val="28"/>
          <w:szCs w:val="28"/>
        </w:rPr>
      </w:pPr>
    </w:p>
    <w:p w:rsidR="00CE7312" w:rsidRPr="00CE7312" w:rsidRDefault="00CE7312" w:rsidP="00E72E3C">
      <w:pPr>
        <w:autoSpaceDE w:val="0"/>
        <w:autoSpaceDN w:val="0"/>
        <w:adjustRightInd w:val="0"/>
        <w:ind w:firstLine="720"/>
        <w:jc w:val="both"/>
        <w:rPr>
          <w:b/>
          <w:sz w:val="28"/>
          <w:szCs w:val="28"/>
        </w:rPr>
      </w:pPr>
      <w:r w:rsidRPr="00CE7312">
        <w:rPr>
          <w:b/>
          <w:sz w:val="28"/>
          <w:szCs w:val="28"/>
        </w:rPr>
        <w:t xml:space="preserve">Иные </w:t>
      </w:r>
      <w:r w:rsidRPr="00CE7312">
        <w:rPr>
          <w:b/>
          <w:bCs/>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 предоставляемы</w:t>
      </w:r>
      <w:r>
        <w:rPr>
          <w:b/>
          <w:bCs/>
          <w:sz w:val="28"/>
          <w:szCs w:val="28"/>
        </w:rPr>
        <w:t>е</w:t>
      </w:r>
      <w:r w:rsidRPr="00CE7312">
        <w:rPr>
          <w:b/>
          <w:bCs/>
          <w:sz w:val="28"/>
          <w:szCs w:val="28"/>
        </w:rPr>
        <w:t xml:space="preserve"> из бюджета муниципального образования «Смоленский район» Смоленской области 2017 года </w:t>
      </w:r>
      <w:r w:rsidRPr="00CE7312">
        <w:rPr>
          <w:b/>
          <w:sz w:val="28"/>
          <w:szCs w:val="28"/>
        </w:rPr>
        <w:t xml:space="preserve">и плановый период 2018 и 2019 годов </w:t>
      </w:r>
    </w:p>
    <w:p w:rsidR="007127D9" w:rsidRDefault="007127D9" w:rsidP="007127D9">
      <w:pPr>
        <w:jc w:val="right"/>
        <w:rPr>
          <w:sz w:val="28"/>
          <w:szCs w:val="28"/>
        </w:rPr>
      </w:pPr>
      <w:r>
        <w:rPr>
          <w:sz w:val="28"/>
          <w:szCs w:val="28"/>
        </w:rPr>
        <w:t>тыс. руб.</w:t>
      </w:r>
    </w:p>
    <w:tbl>
      <w:tblPr>
        <w:tblW w:w="9120" w:type="dxa"/>
        <w:tblInd w:w="93" w:type="dxa"/>
        <w:tblLook w:val="04A0" w:firstRow="1" w:lastRow="0" w:firstColumn="1" w:lastColumn="0" w:noHBand="0" w:noVBand="1"/>
      </w:tblPr>
      <w:tblGrid>
        <w:gridCol w:w="2422"/>
        <w:gridCol w:w="734"/>
        <w:gridCol w:w="745"/>
        <w:gridCol w:w="1457"/>
        <w:gridCol w:w="747"/>
        <w:gridCol w:w="1129"/>
        <w:gridCol w:w="1129"/>
        <w:gridCol w:w="1129"/>
      </w:tblGrid>
      <w:tr w:rsidR="00A834C8" w:rsidRPr="00A834C8" w:rsidTr="00A834C8">
        <w:trPr>
          <w:trHeight w:val="855"/>
        </w:trPr>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34C8" w:rsidRPr="00A834C8" w:rsidRDefault="00A834C8" w:rsidP="00A834C8">
            <w:pPr>
              <w:jc w:val="center"/>
              <w:rPr>
                <w:color w:val="000000"/>
                <w:sz w:val="24"/>
                <w:szCs w:val="24"/>
              </w:rPr>
            </w:pPr>
            <w:r w:rsidRPr="00A834C8">
              <w:rPr>
                <w:color w:val="000000"/>
                <w:sz w:val="24"/>
                <w:szCs w:val="24"/>
              </w:rPr>
              <w:lastRenderedPageBreak/>
              <w:t>Документ, учреждение</w:t>
            </w:r>
          </w:p>
        </w:tc>
        <w:tc>
          <w:tcPr>
            <w:tcW w:w="734" w:type="dxa"/>
            <w:tcBorders>
              <w:top w:val="single" w:sz="4" w:space="0" w:color="000000"/>
              <w:left w:val="nil"/>
              <w:bottom w:val="single" w:sz="4" w:space="0" w:color="000000"/>
              <w:right w:val="single" w:sz="4" w:space="0" w:color="000000"/>
            </w:tcBorders>
            <w:shd w:val="clear" w:color="auto" w:fill="auto"/>
            <w:vAlign w:val="center"/>
            <w:hideMark/>
          </w:tcPr>
          <w:p w:rsidR="00A834C8" w:rsidRPr="00A834C8" w:rsidRDefault="00A834C8" w:rsidP="00A834C8">
            <w:pPr>
              <w:jc w:val="center"/>
              <w:rPr>
                <w:color w:val="000000"/>
                <w:sz w:val="24"/>
                <w:szCs w:val="24"/>
              </w:rPr>
            </w:pPr>
            <w:r w:rsidRPr="00A834C8">
              <w:rPr>
                <w:color w:val="000000"/>
                <w:sz w:val="24"/>
                <w:szCs w:val="24"/>
              </w:rPr>
              <w:t>Вед.</w:t>
            </w:r>
          </w:p>
        </w:tc>
        <w:tc>
          <w:tcPr>
            <w:tcW w:w="745" w:type="dxa"/>
            <w:tcBorders>
              <w:top w:val="single" w:sz="4" w:space="0" w:color="000000"/>
              <w:left w:val="nil"/>
              <w:bottom w:val="single" w:sz="4" w:space="0" w:color="000000"/>
              <w:right w:val="single" w:sz="4" w:space="0" w:color="000000"/>
            </w:tcBorders>
            <w:shd w:val="clear" w:color="auto" w:fill="auto"/>
            <w:vAlign w:val="center"/>
            <w:hideMark/>
          </w:tcPr>
          <w:p w:rsidR="00A834C8" w:rsidRPr="00A834C8" w:rsidRDefault="00A834C8" w:rsidP="00A834C8">
            <w:pPr>
              <w:jc w:val="center"/>
              <w:rPr>
                <w:color w:val="000000"/>
                <w:sz w:val="24"/>
                <w:szCs w:val="24"/>
              </w:rPr>
            </w:pPr>
            <w:r w:rsidRPr="00A834C8">
              <w:rPr>
                <w:color w:val="000000"/>
                <w:sz w:val="24"/>
                <w:szCs w:val="24"/>
              </w:rPr>
              <w:t>Разд.</w:t>
            </w:r>
          </w:p>
        </w:tc>
        <w:tc>
          <w:tcPr>
            <w:tcW w:w="1271" w:type="dxa"/>
            <w:tcBorders>
              <w:top w:val="single" w:sz="4" w:space="0" w:color="000000"/>
              <w:left w:val="nil"/>
              <w:bottom w:val="single" w:sz="4" w:space="0" w:color="000000"/>
              <w:right w:val="single" w:sz="4" w:space="0" w:color="000000"/>
            </w:tcBorders>
            <w:shd w:val="clear" w:color="auto" w:fill="auto"/>
            <w:vAlign w:val="center"/>
            <w:hideMark/>
          </w:tcPr>
          <w:p w:rsidR="00A834C8" w:rsidRPr="00A834C8" w:rsidRDefault="00A834C8" w:rsidP="00A834C8">
            <w:pPr>
              <w:jc w:val="center"/>
              <w:rPr>
                <w:color w:val="000000"/>
                <w:sz w:val="24"/>
                <w:szCs w:val="24"/>
              </w:rPr>
            </w:pPr>
            <w:proofErr w:type="spellStart"/>
            <w:r w:rsidRPr="00A834C8">
              <w:rPr>
                <w:color w:val="000000"/>
                <w:sz w:val="24"/>
                <w:szCs w:val="24"/>
              </w:rPr>
              <w:t>Ц.ст</w:t>
            </w:r>
            <w:proofErr w:type="spellEnd"/>
            <w:r w:rsidRPr="00A834C8">
              <w:rPr>
                <w:color w:val="000000"/>
                <w:sz w:val="24"/>
                <w:szCs w:val="24"/>
              </w:rPr>
              <w:t>.</w:t>
            </w:r>
          </w:p>
        </w:tc>
        <w:tc>
          <w:tcPr>
            <w:tcW w:w="747" w:type="dxa"/>
            <w:tcBorders>
              <w:top w:val="single" w:sz="4" w:space="0" w:color="000000"/>
              <w:left w:val="nil"/>
              <w:bottom w:val="single" w:sz="4" w:space="0" w:color="000000"/>
              <w:right w:val="single" w:sz="4" w:space="0" w:color="000000"/>
            </w:tcBorders>
            <w:shd w:val="clear" w:color="auto" w:fill="auto"/>
            <w:vAlign w:val="center"/>
            <w:hideMark/>
          </w:tcPr>
          <w:p w:rsidR="00A834C8" w:rsidRPr="00A834C8" w:rsidRDefault="00A834C8" w:rsidP="00A834C8">
            <w:pPr>
              <w:jc w:val="center"/>
              <w:rPr>
                <w:color w:val="000000"/>
                <w:sz w:val="24"/>
                <w:szCs w:val="24"/>
              </w:rPr>
            </w:pPr>
            <w:proofErr w:type="spellStart"/>
            <w:r w:rsidRPr="00A834C8">
              <w:rPr>
                <w:color w:val="000000"/>
                <w:sz w:val="24"/>
                <w:szCs w:val="24"/>
              </w:rPr>
              <w:t>Расх</w:t>
            </w:r>
            <w:proofErr w:type="spellEnd"/>
            <w:r w:rsidRPr="00A834C8">
              <w:rPr>
                <w:color w:val="000000"/>
                <w:sz w:val="24"/>
                <w:szCs w:val="24"/>
              </w:rPr>
              <w:t>.</w:t>
            </w:r>
          </w:p>
        </w:tc>
        <w:tc>
          <w:tcPr>
            <w:tcW w:w="1129" w:type="dxa"/>
            <w:tcBorders>
              <w:top w:val="single" w:sz="4" w:space="0" w:color="000000"/>
              <w:left w:val="nil"/>
              <w:bottom w:val="single" w:sz="4" w:space="0" w:color="000000"/>
              <w:right w:val="single" w:sz="4" w:space="0" w:color="000000"/>
            </w:tcBorders>
            <w:shd w:val="clear" w:color="auto" w:fill="auto"/>
            <w:vAlign w:val="center"/>
            <w:hideMark/>
          </w:tcPr>
          <w:p w:rsidR="00A834C8" w:rsidRPr="00A834C8" w:rsidRDefault="00A834C8" w:rsidP="00A834C8">
            <w:pPr>
              <w:jc w:val="center"/>
              <w:rPr>
                <w:color w:val="000000"/>
                <w:sz w:val="24"/>
                <w:szCs w:val="24"/>
              </w:rPr>
            </w:pPr>
            <w:r w:rsidRPr="00A834C8">
              <w:rPr>
                <w:color w:val="000000"/>
                <w:sz w:val="24"/>
                <w:szCs w:val="24"/>
              </w:rPr>
              <w:t>Сумма на 2017 год</w:t>
            </w:r>
          </w:p>
        </w:tc>
        <w:tc>
          <w:tcPr>
            <w:tcW w:w="1129" w:type="dxa"/>
            <w:tcBorders>
              <w:top w:val="single" w:sz="4" w:space="0" w:color="000000"/>
              <w:left w:val="nil"/>
              <w:bottom w:val="single" w:sz="4" w:space="0" w:color="000000"/>
              <w:right w:val="single" w:sz="4" w:space="0" w:color="000000"/>
            </w:tcBorders>
            <w:shd w:val="clear" w:color="auto" w:fill="auto"/>
            <w:vAlign w:val="center"/>
            <w:hideMark/>
          </w:tcPr>
          <w:p w:rsidR="00A834C8" w:rsidRPr="00A834C8" w:rsidRDefault="00A834C8" w:rsidP="00A834C8">
            <w:pPr>
              <w:jc w:val="center"/>
              <w:rPr>
                <w:color w:val="000000"/>
                <w:sz w:val="24"/>
                <w:szCs w:val="24"/>
              </w:rPr>
            </w:pPr>
            <w:r w:rsidRPr="00A834C8">
              <w:rPr>
                <w:color w:val="000000"/>
                <w:sz w:val="24"/>
                <w:szCs w:val="24"/>
              </w:rPr>
              <w:t>Сумма на 2018 год</w:t>
            </w:r>
          </w:p>
        </w:tc>
        <w:tc>
          <w:tcPr>
            <w:tcW w:w="1129" w:type="dxa"/>
            <w:tcBorders>
              <w:top w:val="single" w:sz="4" w:space="0" w:color="000000"/>
              <w:left w:val="nil"/>
              <w:bottom w:val="single" w:sz="4" w:space="0" w:color="000000"/>
              <w:right w:val="single" w:sz="4" w:space="0" w:color="000000"/>
            </w:tcBorders>
            <w:shd w:val="clear" w:color="auto" w:fill="auto"/>
            <w:vAlign w:val="center"/>
            <w:hideMark/>
          </w:tcPr>
          <w:p w:rsidR="00A834C8" w:rsidRPr="00A834C8" w:rsidRDefault="00A834C8" w:rsidP="00A834C8">
            <w:pPr>
              <w:jc w:val="center"/>
              <w:rPr>
                <w:color w:val="000000"/>
                <w:sz w:val="24"/>
                <w:szCs w:val="24"/>
              </w:rPr>
            </w:pPr>
            <w:r w:rsidRPr="00A834C8">
              <w:rPr>
                <w:color w:val="000000"/>
                <w:sz w:val="24"/>
                <w:szCs w:val="24"/>
              </w:rPr>
              <w:t>Сумма на 2019 год</w:t>
            </w:r>
          </w:p>
        </w:tc>
      </w:tr>
      <w:tr w:rsidR="00A834C8" w:rsidRPr="00A834C8" w:rsidTr="00A834C8">
        <w:trPr>
          <w:trHeight w:val="503"/>
        </w:trPr>
        <w:tc>
          <w:tcPr>
            <w:tcW w:w="2236" w:type="dxa"/>
            <w:tcBorders>
              <w:top w:val="nil"/>
              <w:left w:val="single" w:sz="4" w:space="0" w:color="000000"/>
              <w:bottom w:val="single" w:sz="4" w:space="0" w:color="000000"/>
              <w:right w:val="single" w:sz="4" w:space="0" w:color="000000"/>
            </w:tcBorders>
            <w:shd w:val="clear" w:color="auto" w:fill="auto"/>
            <w:hideMark/>
          </w:tcPr>
          <w:p w:rsidR="00A834C8" w:rsidRPr="00A834C8" w:rsidRDefault="00A834C8" w:rsidP="00A834C8">
            <w:pPr>
              <w:rPr>
                <w:color w:val="000000"/>
                <w:sz w:val="24"/>
                <w:szCs w:val="24"/>
              </w:rPr>
            </w:pPr>
            <w:r w:rsidRPr="00A834C8">
              <w:rPr>
                <w:color w:val="000000"/>
                <w:sz w:val="24"/>
                <w:szCs w:val="24"/>
              </w:rPr>
              <w:t xml:space="preserve">  Администрация муниципального образования "Смоленский район"</w:t>
            </w:r>
          </w:p>
        </w:tc>
        <w:tc>
          <w:tcPr>
            <w:tcW w:w="734"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rPr>
                <w:color w:val="000000"/>
                <w:sz w:val="24"/>
                <w:szCs w:val="24"/>
              </w:rPr>
            </w:pPr>
            <w:r w:rsidRPr="00A834C8">
              <w:rPr>
                <w:color w:val="000000"/>
                <w:sz w:val="24"/>
                <w:szCs w:val="24"/>
              </w:rPr>
              <w:t>910</w:t>
            </w:r>
          </w:p>
        </w:tc>
        <w:tc>
          <w:tcPr>
            <w:tcW w:w="745"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rPr>
                <w:color w:val="000000"/>
                <w:sz w:val="24"/>
                <w:szCs w:val="24"/>
              </w:rPr>
            </w:pPr>
            <w:r w:rsidRPr="00A834C8">
              <w:rPr>
                <w:color w:val="000000"/>
                <w:sz w:val="24"/>
                <w:szCs w:val="24"/>
              </w:rPr>
              <w:t>0000</w:t>
            </w:r>
          </w:p>
        </w:tc>
        <w:tc>
          <w:tcPr>
            <w:tcW w:w="1271"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rPr>
                <w:color w:val="000000"/>
                <w:sz w:val="24"/>
                <w:szCs w:val="24"/>
              </w:rPr>
            </w:pPr>
            <w:r w:rsidRPr="00A834C8">
              <w:rPr>
                <w:color w:val="000000"/>
                <w:sz w:val="24"/>
                <w:szCs w:val="24"/>
              </w:rPr>
              <w:t>0000000000</w:t>
            </w:r>
          </w:p>
        </w:tc>
        <w:tc>
          <w:tcPr>
            <w:tcW w:w="747"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rPr>
                <w:color w:val="000000"/>
                <w:sz w:val="24"/>
                <w:szCs w:val="24"/>
              </w:rPr>
            </w:pPr>
            <w:r w:rsidRPr="00A834C8">
              <w:rPr>
                <w:color w:val="000000"/>
                <w:sz w:val="24"/>
                <w:szCs w:val="24"/>
              </w:rPr>
              <w:t>000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rPr>
                <w:color w:val="000000"/>
                <w:sz w:val="24"/>
                <w:szCs w:val="24"/>
              </w:rPr>
            </w:pPr>
            <w:r w:rsidRPr="00A834C8">
              <w:rPr>
                <w:color w:val="000000"/>
                <w:sz w:val="24"/>
                <w:szCs w:val="24"/>
              </w:rPr>
              <w:t>110,0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rPr>
                <w:color w:val="000000"/>
                <w:sz w:val="24"/>
                <w:szCs w:val="24"/>
              </w:rPr>
            </w:pPr>
            <w:r w:rsidRPr="00A834C8">
              <w:rPr>
                <w:color w:val="000000"/>
                <w:sz w:val="24"/>
                <w:szCs w:val="24"/>
              </w:rPr>
              <w:t>110,0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rPr>
                <w:color w:val="000000"/>
                <w:sz w:val="24"/>
                <w:szCs w:val="24"/>
              </w:rPr>
            </w:pPr>
            <w:r w:rsidRPr="00A834C8">
              <w:rPr>
                <w:color w:val="000000"/>
                <w:sz w:val="24"/>
                <w:szCs w:val="24"/>
              </w:rPr>
              <w:t>110,0</w:t>
            </w:r>
          </w:p>
        </w:tc>
      </w:tr>
      <w:tr w:rsidR="00A834C8" w:rsidRPr="00A834C8" w:rsidTr="00A834C8">
        <w:trPr>
          <w:trHeight w:val="289"/>
        </w:trPr>
        <w:tc>
          <w:tcPr>
            <w:tcW w:w="2236" w:type="dxa"/>
            <w:tcBorders>
              <w:top w:val="nil"/>
              <w:left w:val="single" w:sz="4" w:space="0" w:color="000000"/>
              <w:bottom w:val="single" w:sz="4" w:space="0" w:color="000000"/>
              <w:right w:val="single" w:sz="4" w:space="0" w:color="000000"/>
            </w:tcBorders>
            <w:shd w:val="clear" w:color="auto" w:fill="auto"/>
            <w:hideMark/>
          </w:tcPr>
          <w:p w:rsidR="00A834C8" w:rsidRPr="00A834C8" w:rsidRDefault="00A834C8" w:rsidP="00A834C8">
            <w:pPr>
              <w:outlineLvl w:val="0"/>
              <w:rPr>
                <w:color w:val="000000"/>
                <w:sz w:val="24"/>
                <w:szCs w:val="24"/>
              </w:rPr>
            </w:pPr>
            <w:r w:rsidRPr="00A834C8">
              <w:rPr>
                <w:color w:val="000000"/>
                <w:sz w:val="24"/>
                <w:szCs w:val="24"/>
              </w:rPr>
              <w:t xml:space="preserve">    НАЦИОНАЛЬНАЯ ЭКОНОМИКА</w:t>
            </w:r>
          </w:p>
        </w:tc>
        <w:tc>
          <w:tcPr>
            <w:tcW w:w="734"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0"/>
              <w:rPr>
                <w:color w:val="000000"/>
                <w:sz w:val="24"/>
                <w:szCs w:val="24"/>
              </w:rPr>
            </w:pPr>
            <w:r w:rsidRPr="00A834C8">
              <w:rPr>
                <w:color w:val="000000"/>
                <w:sz w:val="24"/>
                <w:szCs w:val="24"/>
              </w:rPr>
              <w:t>910</w:t>
            </w:r>
          </w:p>
        </w:tc>
        <w:tc>
          <w:tcPr>
            <w:tcW w:w="745"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0"/>
              <w:rPr>
                <w:color w:val="000000"/>
                <w:sz w:val="24"/>
                <w:szCs w:val="24"/>
              </w:rPr>
            </w:pPr>
            <w:r w:rsidRPr="00A834C8">
              <w:rPr>
                <w:color w:val="000000"/>
                <w:sz w:val="24"/>
                <w:szCs w:val="24"/>
              </w:rPr>
              <w:t>0400</w:t>
            </w:r>
          </w:p>
        </w:tc>
        <w:tc>
          <w:tcPr>
            <w:tcW w:w="1271"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0"/>
              <w:rPr>
                <w:color w:val="000000"/>
                <w:sz w:val="24"/>
                <w:szCs w:val="24"/>
              </w:rPr>
            </w:pPr>
            <w:r w:rsidRPr="00A834C8">
              <w:rPr>
                <w:color w:val="000000"/>
                <w:sz w:val="24"/>
                <w:szCs w:val="24"/>
              </w:rPr>
              <w:t>0000000000</w:t>
            </w:r>
          </w:p>
        </w:tc>
        <w:tc>
          <w:tcPr>
            <w:tcW w:w="747"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0"/>
              <w:rPr>
                <w:color w:val="000000"/>
                <w:sz w:val="24"/>
                <w:szCs w:val="24"/>
              </w:rPr>
            </w:pPr>
            <w:r w:rsidRPr="00A834C8">
              <w:rPr>
                <w:color w:val="000000"/>
                <w:sz w:val="24"/>
                <w:szCs w:val="24"/>
              </w:rPr>
              <w:t>000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outlineLvl w:val="0"/>
              <w:rPr>
                <w:color w:val="000000"/>
                <w:sz w:val="24"/>
                <w:szCs w:val="24"/>
              </w:rPr>
            </w:pPr>
            <w:r w:rsidRPr="00A834C8">
              <w:rPr>
                <w:color w:val="000000"/>
                <w:sz w:val="24"/>
                <w:szCs w:val="24"/>
              </w:rPr>
              <w:t>110,0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outlineLvl w:val="0"/>
              <w:rPr>
                <w:color w:val="000000"/>
                <w:sz w:val="24"/>
                <w:szCs w:val="24"/>
              </w:rPr>
            </w:pPr>
            <w:r w:rsidRPr="00A834C8">
              <w:rPr>
                <w:color w:val="000000"/>
                <w:sz w:val="24"/>
                <w:szCs w:val="24"/>
              </w:rPr>
              <w:t>110,0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outlineLvl w:val="0"/>
              <w:rPr>
                <w:color w:val="000000"/>
                <w:sz w:val="24"/>
                <w:szCs w:val="24"/>
              </w:rPr>
            </w:pPr>
            <w:r w:rsidRPr="00A834C8">
              <w:rPr>
                <w:color w:val="000000"/>
                <w:sz w:val="24"/>
                <w:szCs w:val="24"/>
              </w:rPr>
              <w:t>110,0</w:t>
            </w:r>
          </w:p>
        </w:tc>
      </w:tr>
      <w:tr w:rsidR="00A834C8" w:rsidRPr="00A834C8" w:rsidTr="00A834C8">
        <w:trPr>
          <w:trHeight w:val="289"/>
        </w:trPr>
        <w:tc>
          <w:tcPr>
            <w:tcW w:w="2236" w:type="dxa"/>
            <w:tcBorders>
              <w:top w:val="nil"/>
              <w:left w:val="single" w:sz="4" w:space="0" w:color="000000"/>
              <w:bottom w:val="single" w:sz="4" w:space="0" w:color="000000"/>
              <w:right w:val="single" w:sz="4" w:space="0" w:color="000000"/>
            </w:tcBorders>
            <w:shd w:val="clear" w:color="auto" w:fill="auto"/>
            <w:hideMark/>
          </w:tcPr>
          <w:p w:rsidR="00A834C8" w:rsidRPr="00A834C8" w:rsidRDefault="00A834C8" w:rsidP="00A834C8">
            <w:pPr>
              <w:outlineLvl w:val="1"/>
              <w:rPr>
                <w:color w:val="000000"/>
                <w:sz w:val="24"/>
                <w:szCs w:val="24"/>
              </w:rPr>
            </w:pPr>
            <w:r w:rsidRPr="00A834C8">
              <w:rPr>
                <w:color w:val="000000"/>
                <w:sz w:val="24"/>
                <w:szCs w:val="24"/>
              </w:rPr>
              <w:t xml:space="preserve">      Сельское хозяйство и рыболовство</w:t>
            </w:r>
          </w:p>
        </w:tc>
        <w:tc>
          <w:tcPr>
            <w:tcW w:w="734"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1"/>
              <w:rPr>
                <w:color w:val="000000"/>
                <w:sz w:val="24"/>
                <w:szCs w:val="24"/>
              </w:rPr>
            </w:pPr>
            <w:r w:rsidRPr="00A834C8">
              <w:rPr>
                <w:color w:val="000000"/>
                <w:sz w:val="24"/>
                <w:szCs w:val="24"/>
              </w:rPr>
              <w:t>910</w:t>
            </w:r>
          </w:p>
        </w:tc>
        <w:tc>
          <w:tcPr>
            <w:tcW w:w="745"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1"/>
              <w:rPr>
                <w:color w:val="000000"/>
                <w:sz w:val="24"/>
                <w:szCs w:val="24"/>
              </w:rPr>
            </w:pPr>
            <w:r w:rsidRPr="00A834C8">
              <w:rPr>
                <w:color w:val="000000"/>
                <w:sz w:val="24"/>
                <w:szCs w:val="24"/>
              </w:rPr>
              <w:t>0405</w:t>
            </w:r>
          </w:p>
        </w:tc>
        <w:tc>
          <w:tcPr>
            <w:tcW w:w="1271"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1"/>
              <w:rPr>
                <w:color w:val="000000"/>
                <w:sz w:val="24"/>
                <w:szCs w:val="24"/>
              </w:rPr>
            </w:pPr>
            <w:r w:rsidRPr="00A834C8">
              <w:rPr>
                <w:color w:val="000000"/>
                <w:sz w:val="24"/>
                <w:szCs w:val="24"/>
              </w:rPr>
              <w:t>0000000000</w:t>
            </w:r>
          </w:p>
        </w:tc>
        <w:tc>
          <w:tcPr>
            <w:tcW w:w="747"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1"/>
              <w:rPr>
                <w:color w:val="000000"/>
                <w:sz w:val="24"/>
                <w:szCs w:val="24"/>
              </w:rPr>
            </w:pPr>
            <w:r w:rsidRPr="00A834C8">
              <w:rPr>
                <w:color w:val="000000"/>
                <w:sz w:val="24"/>
                <w:szCs w:val="24"/>
              </w:rPr>
              <w:t>000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outlineLvl w:val="1"/>
              <w:rPr>
                <w:color w:val="000000"/>
                <w:sz w:val="24"/>
                <w:szCs w:val="24"/>
              </w:rPr>
            </w:pPr>
            <w:r w:rsidRPr="00A834C8">
              <w:rPr>
                <w:color w:val="000000"/>
                <w:sz w:val="24"/>
                <w:szCs w:val="24"/>
              </w:rPr>
              <w:t>110,0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outlineLvl w:val="1"/>
              <w:rPr>
                <w:color w:val="000000"/>
                <w:sz w:val="24"/>
                <w:szCs w:val="24"/>
              </w:rPr>
            </w:pPr>
            <w:r w:rsidRPr="00A834C8">
              <w:rPr>
                <w:color w:val="000000"/>
                <w:sz w:val="24"/>
                <w:szCs w:val="24"/>
              </w:rPr>
              <w:t>110,0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outlineLvl w:val="1"/>
              <w:rPr>
                <w:color w:val="000000"/>
                <w:sz w:val="24"/>
                <w:szCs w:val="24"/>
              </w:rPr>
            </w:pPr>
            <w:r w:rsidRPr="00A834C8">
              <w:rPr>
                <w:color w:val="000000"/>
                <w:sz w:val="24"/>
                <w:szCs w:val="24"/>
              </w:rPr>
              <w:t>110,0</w:t>
            </w:r>
          </w:p>
        </w:tc>
      </w:tr>
      <w:tr w:rsidR="00A834C8" w:rsidRPr="00A834C8" w:rsidTr="00A834C8">
        <w:trPr>
          <w:trHeight w:val="1009"/>
        </w:trPr>
        <w:tc>
          <w:tcPr>
            <w:tcW w:w="2236" w:type="dxa"/>
            <w:tcBorders>
              <w:top w:val="nil"/>
              <w:left w:val="single" w:sz="4" w:space="0" w:color="000000"/>
              <w:bottom w:val="single" w:sz="4" w:space="0" w:color="000000"/>
              <w:right w:val="single" w:sz="4" w:space="0" w:color="000000"/>
            </w:tcBorders>
            <w:shd w:val="clear" w:color="auto" w:fill="auto"/>
            <w:hideMark/>
          </w:tcPr>
          <w:p w:rsidR="00A834C8" w:rsidRPr="00A834C8" w:rsidRDefault="00A834C8" w:rsidP="00A834C8">
            <w:pPr>
              <w:outlineLvl w:val="2"/>
              <w:rPr>
                <w:color w:val="000000"/>
                <w:sz w:val="24"/>
                <w:szCs w:val="24"/>
              </w:rPr>
            </w:pPr>
            <w:r w:rsidRPr="00A834C8">
              <w:rPr>
                <w:color w:val="000000"/>
                <w:sz w:val="24"/>
                <w:szCs w:val="24"/>
              </w:rPr>
              <w:t xml:space="preserve">        Создание условий </w:t>
            </w:r>
            <w:proofErr w:type="gramStart"/>
            <w:r w:rsidRPr="00A834C8">
              <w:rPr>
                <w:color w:val="000000"/>
                <w:sz w:val="24"/>
                <w:szCs w:val="24"/>
              </w:rPr>
              <w:t>для</w:t>
            </w:r>
            <w:proofErr w:type="gramEnd"/>
            <w:r w:rsidRPr="00A834C8">
              <w:rPr>
                <w:color w:val="000000"/>
                <w:sz w:val="24"/>
                <w:szCs w:val="24"/>
              </w:rPr>
              <w:t xml:space="preserve"> </w:t>
            </w:r>
            <w:proofErr w:type="gramStart"/>
            <w:r w:rsidRPr="00A834C8">
              <w:rPr>
                <w:color w:val="000000"/>
                <w:sz w:val="24"/>
                <w:szCs w:val="24"/>
              </w:rPr>
              <w:t>развитие</w:t>
            </w:r>
            <w:proofErr w:type="gramEnd"/>
            <w:r w:rsidRPr="00A834C8">
              <w:rPr>
                <w:color w:val="000000"/>
                <w:sz w:val="24"/>
                <w:szCs w:val="24"/>
              </w:rPr>
              <w:t xml:space="preserve"> и укрепление кормовой базы в сельхозпредприятиях Смоленского района Смоленской области</w:t>
            </w:r>
          </w:p>
        </w:tc>
        <w:tc>
          <w:tcPr>
            <w:tcW w:w="734"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2"/>
              <w:rPr>
                <w:color w:val="000000"/>
                <w:sz w:val="24"/>
                <w:szCs w:val="24"/>
              </w:rPr>
            </w:pPr>
            <w:r w:rsidRPr="00A834C8">
              <w:rPr>
                <w:color w:val="000000"/>
                <w:sz w:val="24"/>
                <w:szCs w:val="24"/>
              </w:rPr>
              <w:t>910</w:t>
            </w:r>
          </w:p>
        </w:tc>
        <w:tc>
          <w:tcPr>
            <w:tcW w:w="745"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2"/>
              <w:rPr>
                <w:color w:val="000000"/>
                <w:sz w:val="24"/>
                <w:szCs w:val="24"/>
              </w:rPr>
            </w:pPr>
            <w:r w:rsidRPr="00A834C8">
              <w:rPr>
                <w:color w:val="000000"/>
                <w:sz w:val="24"/>
                <w:szCs w:val="24"/>
              </w:rPr>
              <w:t>0405</w:t>
            </w:r>
          </w:p>
        </w:tc>
        <w:tc>
          <w:tcPr>
            <w:tcW w:w="1271"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2"/>
              <w:rPr>
                <w:color w:val="000000"/>
                <w:sz w:val="24"/>
                <w:szCs w:val="24"/>
              </w:rPr>
            </w:pPr>
            <w:r w:rsidRPr="00A834C8">
              <w:rPr>
                <w:color w:val="000000"/>
                <w:sz w:val="24"/>
                <w:szCs w:val="24"/>
              </w:rPr>
              <w:t>20Я0122005</w:t>
            </w:r>
          </w:p>
        </w:tc>
        <w:tc>
          <w:tcPr>
            <w:tcW w:w="747"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2"/>
              <w:rPr>
                <w:color w:val="000000"/>
                <w:sz w:val="24"/>
                <w:szCs w:val="24"/>
              </w:rPr>
            </w:pPr>
            <w:r w:rsidRPr="00A834C8">
              <w:rPr>
                <w:color w:val="000000"/>
                <w:sz w:val="24"/>
                <w:szCs w:val="24"/>
              </w:rPr>
              <w:t>000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outlineLvl w:val="2"/>
              <w:rPr>
                <w:color w:val="000000"/>
                <w:sz w:val="24"/>
                <w:szCs w:val="24"/>
              </w:rPr>
            </w:pPr>
            <w:r w:rsidRPr="00A834C8">
              <w:rPr>
                <w:color w:val="000000"/>
                <w:sz w:val="24"/>
                <w:szCs w:val="24"/>
              </w:rPr>
              <w:t>110,0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outlineLvl w:val="2"/>
              <w:rPr>
                <w:color w:val="000000"/>
                <w:sz w:val="24"/>
                <w:szCs w:val="24"/>
              </w:rPr>
            </w:pPr>
            <w:r w:rsidRPr="00A834C8">
              <w:rPr>
                <w:color w:val="000000"/>
                <w:sz w:val="24"/>
                <w:szCs w:val="24"/>
              </w:rPr>
              <w:t>110,0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outlineLvl w:val="2"/>
              <w:rPr>
                <w:color w:val="000000"/>
                <w:sz w:val="24"/>
                <w:szCs w:val="24"/>
              </w:rPr>
            </w:pPr>
            <w:r w:rsidRPr="00A834C8">
              <w:rPr>
                <w:color w:val="000000"/>
                <w:sz w:val="24"/>
                <w:szCs w:val="24"/>
              </w:rPr>
              <w:t>110,0</w:t>
            </w:r>
          </w:p>
        </w:tc>
      </w:tr>
      <w:tr w:rsidR="00A834C8" w:rsidRPr="00A834C8" w:rsidTr="00A834C8">
        <w:trPr>
          <w:trHeight w:val="1260"/>
        </w:trPr>
        <w:tc>
          <w:tcPr>
            <w:tcW w:w="2236" w:type="dxa"/>
            <w:tcBorders>
              <w:top w:val="nil"/>
              <w:left w:val="single" w:sz="4" w:space="0" w:color="000000"/>
              <w:bottom w:val="single" w:sz="4" w:space="0" w:color="000000"/>
              <w:right w:val="single" w:sz="4" w:space="0" w:color="000000"/>
            </w:tcBorders>
            <w:shd w:val="clear" w:color="auto" w:fill="auto"/>
            <w:hideMark/>
          </w:tcPr>
          <w:p w:rsidR="00A834C8" w:rsidRPr="00A834C8" w:rsidRDefault="00A834C8" w:rsidP="00A834C8">
            <w:pPr>
              <w:outlineLvl w:val="3"/>
              <w:rPr>
                <w:color w:val="000000"/>
                <w:sz w:val="24"/>
                <w:szCs w:val="24"/>
              </w:rPr>
            </w:pPr>
            <w:r w:rsidRPr="00A834C8">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3"/>
              <w:rPr>
                <w:color w:val="000000"/>
                <w:sz w:val="24"/>
                <w:szCs w:val="24"/>
              </w:rPr>
            </w:pPr>
            <w:r w:rsidRPr="00A834C8">
              <w:rPr>
                <w:color w:val="000000"/>
                <w:sz w:val="24"/>
                <w:szCs w:val="24"/>
              </w:rPr>
              <w:t>910</w:t>
            </w:r>
          </w:p>
        </w:tc>
        <w:tc>
          <w:tcPr>
            <w:tcW w:w="745"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3"/>
              <w:rPr>
                <w:color w:val="000000"/>
                <w:sz w:val="24"/>
                <w:szCs w:val="24"/>
              </w:rPr>
            </w:pPr>
            <w:r w:rsidRPr="00A834C8">
              <w:rPr>
                <w:color w:val="000000"/>
                <w:sz w:val="24"/>
                <w:szCs w:val="24"/>
              </w:rPr>
              <w:t>0405</w:t>
            </w:r>
          </w:p>
        </w:tc>
        <w:tc>
          <w:tcPr>
            <w:tcW w:w="1271"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3"/>
              <w:rPr>
                <w:color w:val="000000"/>
                <w:sz w:val="24"/>
                <w:szCs w:val="24"/>
              </w:rPr>
            </w:pPr>
            <w:r w:rsidRPr="00A834C8">
              <w:rPr>
                <w:color w:val="000000"/>
                <w:sz w:val="24"/>
                <w:szCs w:val="24"/>
              </w:rPr>
              <w:t>20Я0122005</w:t>
            </w:r>
          </w:p>
        </w:tc>
        <w:tc>
          <w:tcPr>
            <w:tcW w:w="747"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3"/>
              <w:rPr>
                <w:color w:val="000000"/>
                <w:sz w:val="24"/>
                <w:szCs w:val="24"/>
              </w:rPr>
            </w:pPr>
            <w:r w:rsidRPr="00A834C8">
              <w:rPr>
                <w:color w:val="000000"/>
                <w:sz w:val="24"/>
                <w:szCs w:val="24"/>
              </w:rPr>
              <w:t>810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outlineLvl w:val="3"/>
              <w:rPr>
                <w:color w:val="000000"/>
                <w:sz w:val="24"/>
                <w:szCs w:val="24"/>
              </w:rPr>
            </w:pPr>
            <w:r w:rsidRPr="00A834C8">
              <w:rPr>
                <w:color w:val="000000"/>
                <w:sz w:val="24"/>
                <w:szCs w:val="24"/>
              </w:rPr>
              <w:t>0,0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outlineLvl w:val="3"/>
              <w:rPr>
                <w:color w:val="000000"/>
                <w:sz w:val="24"/>
                <w:szCs w:val="24"/>
              </w:rPr>
            </w:pPr>
            <w:r w:rsidRPr="00A834C8">
              <w:rPr>
                <w:color w:val="000000"/>
                <w:sz w:val="24"/>
                <w:szCs w:val="24"/>
              </w:rPr>
              <w:t>110,0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outlineLvl w:val="3"/>
              <w:rPr>
                <w:color w:val="000000"/>
                <w:sz w:val="24"/>
                <w:szCs w:val="24"/>
              </w:rPr>
            </w:pPr>
            <w:r w:rsidRPr="00A834C8">
              <w:rPr>
                <w:color w:val="000000"/>
                <w:sz w:val="24"/>
                <w:szCs w:val="24"/>
              </w:rPr>
              <w:t>110,0</w:t>
            </w:r>
          </w:p>
        </w:tc>
      </w:tr>
      <w:tr w:rsidR="00A834C8" w:rsidRPr="00A834C8" w:rsidTr="00A834C8">
        <w:trPr>
          <w:trHeight w:val="1260"/>
        </w:trPr>
        <w:tc>
          <w:tcPr>
            <w:tcW w:w="2236" w:type="dxa"/>
            <w:tcBorders>
              <w:top w:val="nil"/>
              <w:left w:val="single" w:sz="4" w:space="0" w:color="000000"/>
              <w:bottom w:val="single" w:sz="4" w:space="0" w:color="000000"/>
              <w:right w:val="single" w:sz="4" w:space="0" w:color="000000"/>
            </w:tcBorders>
            <w:shd w:val="clear" w:color="auto" w:fill="auto"/>
            <w:hideMark/>
          </w:tcPr>
          <w:p w:rsidR="00A834C8" w:rsidRPr="00A834C8" w:rsidRDefault="00A834C8" w:rsidP="00A834C8">
            <w:pPr>
              <w:outlineLvl w:val="3"/>
              <w:rPr>
                <w:color w:val="000000"/>
                <w:sz w:val="24"/>
                <w:szCs w:val="24"/>
              </w:rPr>
            </w:pPr>
            <w:r w:rsidRPr="00A834C8">
              <w:rPr>
                <w:color w:val="000000"/>
                <w:sz w:val="24"/>
                <w:szCs w:val="24"/>
              </w:rPr>
              <w:t xml:space="preserve">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3"/>
              <w:rPr>
                <w:color w:val="000000"/>
                <w:sz w:val="24"/>
                <w:szCs w:val="24"/>
              </w:rPr>
            </w:pPr>
            <w:r w:rsidRPr="00A834C8">
              <w:rPr>
                <w:color w:val="000000"/>
                <w:sz w:val="24"/>
                <w:szCs w:val="24"/>
              </w:rPr>
              <w:t>910</w:t>
            </w:r>
          </w:p>
        </w:tc>
        <w:tc>
          <w:tcPr>
            <w:tcW w:w="745"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3"/>
              <w:rPr>
                <w:color w:val="000000"/>
                <w:sz w:val="24"/>
                <w:szCs w:val="24"/>
              </w:rPr>
            </w:pPr>
            <w:r w:rsidRPr="00A834C8">
              <w:rPr>
                <w:color w:val="000000"/>
                <w:sz w:val="24"/>
                <w:szCs w:val="24"/>
              </w:rPr>
              <w:t>0405</w:t>
            </w:r>
          </w:p>
        </w:tc>
        <w:tc>
          <w:tcPr>
            <w:tcW w:w="1271"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3"/>
              <w:rPr>
                <w:color w:val="000000"/>
                <w:sz w:val="24"/>
                <w:szCs w:val="24"/>
              </w:rPr>
            </w:pPr>
            <w:r w:rsidRPr="00A834C8">
              <w:rPr>
                <w:color w:val="000000"/>
                <w:sz w:val="24"/>
                <w:szCs w:val="24"/>
              </w:rPr>
              <w:t>20Я0122005</w:t>
            </w:r>
          </w:p>
        </w:tc>
        <w:tc>
          <w:tcPr>
            <w:tcW w:w="747"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center"/>
              <w:outlineLvl w:val="3"/>
              <w:rPr>
                <w:color w:val="000000"/>
                <w:sz w:val="24"/>
                <w:szCs w:val="24"/>
              </w:rPr>
            </w:pPr>
            <w:r w:rsidRPr="00A834C8">
              <w:rPr>
                <w:color w:val="000000"/>
                <w:sz w:val="24"/>
                <w:szCs w:val="24"/>
              </w:rPr>
              <w:t>814</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outlineLvl w:val="3"/>
              <w:rPr>
                <w:color w:val="000000"/>
                <w:sz w:val="24"/>
                <w:szCs w:val="24"/>
              </w:rPr>
            </w:pPr>
            <w:r w:rsidRPr="00A834C8">
              <w:rPr>
                <w:color w:val="000000"/>
                <w:sz w:val="24"/>
                <w:szCs w:val="24"/>
              </w:rPr>
              <w:t>110,0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outlineLvl w:val="3"/>
              <w:rPr>
                <w:color w:val="000000"/>
                <w:sz w:val="24"/>
                <w:szCs w:val="24"/>
              </w:rPr>
            </w:pPr>
            <w:r w:rsidRPr="00A834C8">
              <w:rPr>
                <w:color w:val="000000"/>
                <w:sz w:val="24"/>
                <w:szCs w:val="24"/>
              </w:rPr>
              <w:t>0,0</w:t>
            </w:r>
          </w:p>
        </w:tc>
        <w:tc>
          <w:tcPr>
            <w:tcW w:w="1129" w:type="dxa"/>
            <w:tcBorders>
              <w:top w:val="nil"/>
              <w:left w:val="nil"/>
              <w:bottom w:val="single" w:sz="4" w:space="0" w:color="000000"/>
              <w:right w:val="single" w:sz="4" w:space="0" w:color="000000"/>
            </w:tcBorders>
            <w:shd w:val="clear" w:color="auto" w:fill="auto"/>
            <w:noWrap/>
            <w:hideMark/>
          </w:tcPr>
          <w:p w:rsidR="00A834C8" w:rsidRPr="00A834C8" w:rsidRDefault="00A834C8" w:rsidP="00A834C8">
            <w:pPr>
              <w:jc w:val="right"/>
              <w:outlineLvl w:val="3"/>
              <w:rPr>
                <w:color w:val="000000"/>
                <w:sz w:val="24"/>
                <w:szCs w:val="24"/>
              </w:rPr>
            </w:pPr>
            <w:r w:rsidRPr="00A834C8">
              <w:rPr>
                <w:color w:val="000000"/>
                <w:sz w:val="24"/>
                <w:szCs w:val="24"/>
              </w:rPr>
              <w:t>0,0</w:t>
            </w:r>
          </w:p>
        </w:tc>
      </w:tr>
      <w:tr w:rsidR="00A834C8" w:rsidRPr="00A834C8" w:rsidTr="00A834C8">
        <w:trPr>
          <w:trHeight w:val="255"/>
        </w:trPr>
        <w:tc>
          <w:tcPr>
            <w:tcW w:w="5733" w:type="dxa"/>
            <w:gridSpan w:val="5"/>
            <w:tcBorders>
              <w:top w:val="single" w:sz="4" w:space="0" w:color="000000"/>
              <w:left w:val="nil"/>
              <w:bottom w:val="nil"/>
              <w:right w:val="nil"/>
            </w:tcBorders>
            <w:shd w:val="clear" w:color="auto" w:fill="auto"/>
            <w:noWrap/>
            <w:vAlign w:val="bottom"/>
            <w:hideMark/>
          </w:tcPr>
          <w:p w:rsidR="00A834C8" w:rsidRPr="00A834C8" w:rsidRDefault="00A834C8" w:rsidP="00A834C8">
            <w:pPr>
              <w:jc w:val="right"/>
              <w:rPr>
                <w:color w:val="000000"/>
                <w:sz w:val="24"/>
                <w:szCs w:val="24"/>
              </w:rPr>
            </w:pPr>
            <w:r w:rsidRPr="00A834C8">
              <w:rPr>
                <w:color w:val="000000"/>
                <w:sz w:val="24"/>
                <w:szCs w:val="24"/>
              </w:rPr>
              <w:t>Всего расходов:</w:t>
            </w:r>
          </w:p>
        </w:tc>
        <w:tc>
          <w:tcPr>
            <w:tcW w:w="1129" w:type="dxa"/>
            <w:tcBorders>
              <w:top w:val="nil"/>
              <w:left w:val="nil"/>
              <w:bottom w:val="nil"/>
              <w:right w:val="nil"/>
            </w:tcBorders>
            <w:shd w:val="clear" w:color="auto" w:fill="auto"/>
            <w:noWrap/>
            <w:hideMark/>
          </w:tcPr>
          <w:p w:rsidR="00A834C8" w:rsidRPr="00A834C8" w:rsidRDefault="00A834C8" w:rsidP="00A834C8">
            <w:pPr>
              <w:jc w:val="right"/>
              <w:rPr>
                <w:color w:val="000000"/>
                <w:sz w:val="24"/>
                <w:szCs w:val="24"/>
              </w:rPr>
            </w:pPr>
            <w:r w:rsidRPr="00A834C8">
              <w:rPr>
                <w:color w:val="000000"/>
                <w:sz w:val="24"/>
                <w:szCs w:val="24"/>
              </w:rPr>
              <w:t>110,0</w:t>
            </w:r>
          </w:p>
        </w:tc>
        <w:tc>
          <w:tcPr>
            <w:tcW w:w="1129" w:type="dxa"/>
            <w:tcBorders>
              <w:top w:val="nil"/>
              <w:left w:val="nil"/>
              <w:bottom w:val="nil"/>
              <w:right w:val="nil"/>
            </w:tcBorders>
            <w:shd w:val="clear" w:color="auto" w:fill="auto"/>
            <w:noWrap/>
            <w:hideMark/>
          </w:tcPr>
          <w:p w:rsidR="00A834C8" w:rsidRPr="00A834C8" w:rsidRDefault="00A834C8" w:rsidP="00A834C8">
            <w:pPr>
              <w:jc w:val="right"/>
              <w:rPr>
                <w:color w:val="000000"/>
                <w:sz w:val="24"/>
                <w:szCs w:val="24"/>
              </w:rPr>
            </w:pPr>
            <w:r w:rsidRPr="00A834C8">
              <w:rPr>
                <w:color w:val="000000"/>
                <w:sz w:val="24"/>
                <w:szCs w:val="24"/>
              </w:rPr>
              <w:t>110,0</w:t>
            </w:r>
          </w:p>
        </w:tc>
        <w:tc>
          <w:tcPr>
            <w:tcW w:w="1129" w:type="dxa"/>
            <w:tcBorders>
              <w:top w:val="nil"/>
              <w:left w:val="nil"/>
              <w:bottom w:val="nil"/>
              <w:right w:val="nil"/>
            </w:tcBorders>
            <w:shd w:val="clear" w:color="auto" w:fill="auto"/>
            <w:noWrap/>
            <w:hideMark/>
          </w:tcPr>
          <w:p w:rsidR="00A834C8" w:rsidRPr="00A834C8" w:rsidRDefault="00A834C8" w:rsidP="00A834C8">
            <w:pPr>
              <w:jc w:val="right"/>
              <w:rPr>
                <w:color w:val="000000"/>
                <w:sz w:val="24"/>
                <w:szCs w:val="24"/>
              </w:rPr>
            </w:pPr>
            <w:r w:rsidRPr="00A834C8">
              <w:rPr>
                <w:color w:val="000000"/>
                <w:sz w:val="24"/>
                <w:szCs w:val="24"/>
              </w:rPr>
              <w:t>110,0</w:t>
            </w:r>
          </w:p>
        </w:tc>
      </w:tr>
    </w:tbl>
    <w:p w:rsidR="00CE7312" w:rsidRDefault="00CE7312" w:rsidP="00A834C8">
      <w:pPr>
        <w:autoSpaceDE w:val="0"/>
        <w:autoSpaceDN w:val="0"/>
        <w:adjustRightInd w:val="0"/>
        <w:ind w:firstLine="720"/>
        <w:rPr>
          <w:sz w:val="28"/>
          <w:szCs w:val="28"/>
        </w:rPr>
      </w:pPr>
    </w:p>
    <w:p w:rsidR="00830489" w:rsidRPr="00CC42E0" w:rsidRDefault="00830489" w:rsidP="00C96878">
      <w:pPr>
        <w:autoSpaceDE w:val="0"/>
        <w:autoSpaceDN w:val="0"/>
        <w:adjustRightInd w:val="0"/>
        <w:jc w:val="both"/>
        <w:rPr>
          <w:sz w:val="28"/>
          <w:szCs w:val="28"/>
        </w:rPr>
      </w:pPr>
      <w:r>
        <w:rPr>
          <w:sz w:val="28"/>
          <w:szCs w:val="28"/>
        </w:rPr>
        <w:t xml:space="preserve">24. </w:t>
      </w:r>
      <w:r w:rsidRPr="00CC42E0">
        <w:rPr>
          <w:sz w:val="28"/>
          <w:szCs w:val="28"/>
        </w:rPr>
        <w:t>Приложение</w:t>
      </w:r>
      <w:r>
        <w:rPr>
          <w:sz w:val="28"/>
          <w:szCs w:val="28"/>
        </w:rPr>
        <w:t xml:space="preserve"> № 24</w:t>
      </w:r>
      <w:r>
        <w:rPr>
          <w:b/>
          <w:sz w:val="28"/>
          <w:szCs w:val="28"/>
        </w:rPr>
        <w:t xml:space="preserve"> «</w:t>
      </w:r>
      <w:r w:rsidRPr="00313461">
        <w:rPr>
          <w:sz w:val="28"/>
          <w:szCs w:val="28"/>
        </w:rPr>
        <w:t>Иные</w:t>
      </w:r>
      <w:r>
        <w:rPr>
          <w:b/>
          <w:sz w:val="28"/>
          <w:szCs w:val="28"/>
        </w:rPr>
        <w:t xml:space="preserve"> </w:t>
      </w:r>
      <w:r w:rsidRPr="00313461">
        <w:rPr>
          <w:bCs/>
          <w:sz w:val="28"/>
          <w:szCs w:val="28"/>
        </w:rPr>
        <w:t>субсидии некоммерчески</w:t>
      </w:r>
      <w:r w:rsidR="00C96878">
        <w:rPr>
          <w:bCs/>
          <w:sz w:val="28"/>
          <w:szCs w:val="28"/>
        </w:rPr>
        <w:t>м</w:t>
      </w:r>
      <w:r w:rsidRPr="00313461">
        <w:rPr>
          <w:bCs/>
          <w:sz w:val="28"/>
          <w:szCs w:val="28"/>
        </w:rPr>
        <w:t xml:space="preserve"> организаци</w:t>
      </w:r>
      <w:r w:rsidR="00C96878">
        <w:rPr>
          <w:bCs/>
          <w:sz w:val="28"/>
          <w:szCs w:val="28"/>
        </w:rPr>
        <w:t>ям (за исключением государственных, муниципальных учреждений)</w:t>
      </w:r>
      <w:r w:rsidRPr="00313461">
        <w:rPr>
          <w:bCs/>
          <w:sz w:val="28"/>
          <w:szCs w:val="28"/>
        </w:rPr>
        <w:t>, предоставляемы</w:t>
      </w:r>
      <w:r>
        <w:rPr>
          <w:bCs/>
          <w:sz w:val="28"/>
          <w:szCs w:val="28"/>
        </w:rPr>
        <w:t>е</w:t>
      </w:r>
      <w:r w:rsidRPr="00313461">
        <w:rPr>
          <w:bCs/>
          <w:sz w:val="28"/>
          <w:szCs w:val="28"/>
        </w:rPr>
        <w:t xml:space="preserve"> из бюджета муниципального образования «Смоленский район» Смоленской области 2017 года </w:t>
      </w:r>
      <w:r w:rsidRPr="00313461">
        <w:rPr>
          <w:sz w:val="28"/>
          <w:szCs w:val="28"/>
        </w:rPr>
        <w:t>и плановый период 2018 и 2019 годов</w:t>
      </w:r>
      <w:r w:rsidR="00F0716F">
        <w:rPr>
          <w:sz w:val="28"/>
          <w:szCs w:val="28"/>
        </w:rPr>
        <w:t xml:space="preserve">» </w:t>
      </w:r>
      <w:r w:rsidRPr="00313461">
        <w:rPr>
          <w:sz w:val="28"/>
          <w:szCs w:val="28"/>
        </w:rPr>
        <w:t xml:space="preserve"> изложить в следующей редакции:</w:t>
      </w:r>
    </w:p>
    <w:p w:rsidR="00830489" w:rsidRDefault="00830489" w:rsidP="00830489">
      <w:pPr>
        <w:rPr>
          <w:sz w:val="28"/>
          <w:szCs w:val="28"/>
        </w:rPr>
      </w:pPr>
    </w:p>
    <w:p w:rsidR="00830489" w:rsidRDefault="00830489" w:rsidP="00830489">
      <w:pPr>
        <w:jc w:val="right"/>
        <w:rPr>
          <w:sz w:val="28"/>
          <w:szCs w:val="28"/>
        </w:rPr>
      </w:pPr>
      <w:r>
        <w:rPr>
          <w:sz w:val="28"/>
          <w:szCs w:val="28"/>
        </w:rPr>
        <w:t>Приложение № 23</w:t>
      </w:r>
    </w:p>
    <w:p w:rsidR="00830489" w:rsidRDefault="00830489" w:rsidP="00830489">
      <w:pPr>
        <w:jc w:val="right"/>
        <w:rPr>
          <w:sz w:val="28"/>
          <w:szCs w:val="28"/>
        </w:rPr>
      </w:pPr>
      <w:r>
        <w:rPr>
          <w:sz w:val="28"/>
          <w:szCs w:val="28"/>
        </w:rPr>
        <w:t>к решению Смоленской районной Думы</w:t>
      </w:r>
    </w:p>
    <w:p w:rsidR="00830489" w:rsidRPr="002A17BD" w:rsidRDefault="00830489" w:rsidP="00830489">
      <w:pPr>
        <w:jc w:val="right"/>
        <w:rPr>
          <w:sz w:val="28"/>
          <w:szCs w:val="28"/>
        </w:rPr>
      </w:pPr>
      <w:r w:rsidRPr="002A17BD">
        <w:rPr>
          <w:sz w:val="28"/>
          <w:szCs w:val="28"/>
        </w:rPr>
        <w:lastRenderedPageBreak/>
        <w:t>«</w:t>
      </w:r>
      <w:r>
        <w:rPr>
          <w:sz w:val="28"/>
          <w:szCs w:val="28"/>
        </w:rPr>
        <w:t>О бюджете муниципального образования</w:t>
      </w:r>
    </w:p>
    <w:p w:rsidR="00830489" w:rsidRDefault="00830489" w:rsidP="00830489">
      <w:pPr>
        <w:jc w:val="right"/>
        <w:rPr>
          <w:sz w:val="28"/>
          <w:szCs w:val="28"/>
        </w:rPr>
      </w:pPr>
      <w:r w:rsidRPr="002A17BD">
        <w:rPr>
          <w:sz w:val="28"/>
          <w:szCs w:val="28"/>
        </w:rPr>
        <w:t xml:space="preserve">«Смоленский район» Смоленской области </w:t>
      </w:r>
      <w:r>
        <w:rPr>
          <w:sz w:val="28"/>
          <w:szCs w:val="28"/>
        </w:rPr>
        <w:t xml:space="preserve">на 2017 год </w:t>
      </w:r>
    </w:p>
    <w:p w:rsidR="00830489" w:rsidRDefault="00830489" w:rsidP="00830489">
      <w:pPr>
        <w:jc w:val="right"/>
        <w:rPr>
          <w:sz w:val="28"/>
          <w:szCs w:val="28"/>
        </w:rPr>
      </w:pPr>
      <w:r>
        <w:rPr>
          <w:sz w:val="28"/>
          <w:szCs w:val="28"/>
        </w:rPr>
        <w:t>и плановый период 2018 и 2019 годов</w:t>
      </w:r>
      <w:r w:rsidRPr="002A17BD">
        <w:rPr>
          <w:sz w:val="28"/>
          <w:szCs w:val="28"/>
        </w:rPr>
        <w:t xml:space="preserve"> »</w:t>
      </w:r>
    </w:p>
    <w:p w:rsidR="00830489" w:rsidRDefault="00830489" w:rsidP="00830489">
      <w:pPr>
        <w:rPr>
          <w:sz w:val="28"/>
          <w:szCs w:val="28"/>
        </w:rPr>
      </w:pPr>
    </w:p>
    <w:p w:rsidR="00CE7312" w:rsidRPr="00F20AF0" w:rsidRDefault="00F20AF0" w:rsidP="00E4084D">
      <w:pPr>
        <w:autoSpaceDE w:val="0"/>
        <w:autoSpaceDN w:val="0"/>
        <w:adjustRightInd w:val="0"/>
        <w:jc w:val="both"/>
        <w:rPr>
          <w:b/>
          <w:sz w:val="28"/>
          <w:szCs w:val="28"/>
        </w:rPr>
      </w:pPr>
      <w:r w:rsidRPr="00F20AF0">
        <w:rPr>
          <w:b/>
          <w:sz w:val="28"/>
          <w:szCs w:val="28"/>
        </w:rPr>
        <w:t xml:space="preserve">Иные </w:t>
      </w:r>
      <w:r w:rsidRPr="00F20AF0">
        <w:rPr>
          <w:b/>
          <w:bCs/>
          <w:sz w:val="28"/>
          <w:szCs w:val="28"/>
        </w:rPr>
        <w:t xml:space="preserve">субсидии некоммерческим организациям (за исключением государственных, муниципальных учреждений), предоставляемые из бюджета муниципального образования «Смоленский район» Смоленской области 2017 года </w:t>
      </w:r>
      <w:r w:rsidRPr="00F20AF0">
        <w:rPr>
          <w:b/>
          <w:sz w:val="28"/>
          <w:szCs w:val="28"/>
        </w:rPr>
        <w:t>и плановый период 2018 и 2019 годов</w:t>
      </w:r>
    </w:p>
    <w:p w:rsidR="00C1368E" w:rsidRDefault="00074732" w:rsidP="00B32A18">
      <w:pPr>
        <w:jc w:val="right"/>
        <w:rPr>
          <w:sz w:val="28"/>
          <w:szCs w:val="28"/>
        </w:rPr>
      </w:pPr>
      <w:r>
        <w:rPr>
          <w:sz w:val="28"/>
          <w:szCs w:val="28"/>
        </w:rPr>
        <w:t>тыс. руб.</w:t>
      </w:r>
    </w:p>
    <w:tbl>
      <w:tblPr>
        <w:tblW w:w="9480" w:type="dxa"/>
        <w:tblInd w:w="93" w:type="dxa"/>
        <w:tblLook w:val="04A0" w:firstRow="1" w:lastRow="0" w:firstColumn="1" w:lastColumn="0" w:noHBand="0" w:noVBand="1"/>
      </w:tblPr>
      <w:tblGrid>
        <w:gridCol w:w="2217"/>
        <w:gridCol w:w="761"/>
        <w:gridCol w:w="766"/>
        <w:gridCol w:w="1457"/>
        <w:gridCol w:w="766"/>
        <w:gridCol w:w="1171"/>
        <w:gridCol w:w="1171"/>
        <w:gridCol w:w="1171"/>
      </w:tblGrid>
      <w:tr w:rsidR="00140F88" w:rsidRPr="00140F88" w:rsidTr="00451B78">
        <w:trPr>
          <w:trHeight w:val="855"/>
        </w:trPr>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0F88" w:rsidRPr="00140F88" w:rsidRDefault="00140F88" w:rsidP="00140F88">
            <w:pPr>
              <w:jc w:val="center"/>
              <w:rPr>
                <w:color w:val="000000"/>
                <w:sz w:val="24"/>
                <w:szCs w:val="24"/>
              </w:rPr>
            </w:pPr>
            <w:r w:rsidRPr="00140F88">
              <w:rPr>
                <w:color w:val="000000"/>
                <w:sz w:val="24"/>
                <w:szCs w:val="24"/>
              </w:rPr>
              <w:t>Документ, учреждение</w:t>
            </w:r>
          </w:p>
        </w:tc>
        <w:tc>
          <w:tcPr>
            <w:tcW w:w="761" w:type="dxa"/>
            <w:tcBorders>
              <w:top w:val="single" w:sz="4" w:space="0" w:color="000000"/>
              <w:left w:val="nil"/>
              <w:bottom w:val="single" w:sz="4" w:space="0" w:color="000000"/>
              <w:right w:val="single" w:sz="4" w:space="0" w:color="000000"/>
            </w:tcBorders>
            <w:shd w:val="clear" w:color="auto" w:fill="auto"/>
            <w:vAlign w:val="center"/>
            <w:hideMark/>
          </w:tcPr>
          <w:p w:rsidR="00140F88" w:rsidRPr="00140F88" w:rsidRDefault="00140F88" w:rsidP="00140F88">
            <w:pPr>
              <w:jc w:val="center"/>
              <w:rPr>
                <w:color w:val="000000"/>
                <w:sz w:val="24"/>
                <w:szCs w:val="24"/>
              </w:rPr>
            </w:pPr>
            <w:r w:rsidRPr="00140F88">
              <w:rPr>
                <w:color w:val="000000"/>
                <w:sz w:val="24"/>
                <w:szCs w:val="24"/>
              </w:rPr>
              <w:t>Вед.</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rsidR="00140F88" w:rsidRPr="00140F88" w:rsidRDefault="00140F88" w:rsidP="00140F88">
            <w:pPr>
              <w:jc w:val="center"/>
              <w:rPr>
                <w:color w:val="000000"/>
                <w:sz w:val="24"/>
                <w:szCs w:val="24"/>
              </w:rPr>
            </w:pPr>
            <w:r w:rsidRPr="00140F88">
              <w:rPr>
                <w:color w:val="000000"/>
                <w:sz w:val="24"/>
                <w:szCs w:val="24"/>
              </w:rPr>
              <w:t>Разд.</w:t>
            </w:r>
          </w:p>
        </w:tc>
        <w:tc>
          <w:tcPr>
            <w:tcW w:w="1457" w:type="dxa"/>
            <w:tcBorders>
              <w:top w:val="single" w:sz="4" w:space="0" w:color="000000"/>
              <w:left w:val="nil"/>
              <w:bottom w:val="single" w:sz="4" w:space="0" w:color="000000"/>
              <w:right w:val="single" w:sz="4" w:space="0" w:color="000000"/>
            </w:tcBorders>
            <w:shd w:val="clear" w:color="auto" w:fill="auto"/>
            <w:vAlign w:val="center"/>
            <w:hideMark/>
          </w:tcPr>
          <w:p w:rsidR="00140F88" w:rsidRPr="00140F88" w:rsidRDefault="00140F88" w:rsidP="00140F88">
            <w:pPr>
              <w:jc w:val="center"/>
              <w:rPr>
                <w:color w:val="000000"/>
                <w:sz w:val="24"/>
                <w:szCs w:val="24"/>
              </w:rPr>
            </w:pPr>
            <w:proofErr w:type="spellStart"/>
            <w:r w:rsidRPr="00140F88">
              <w:rPr>
                <w:color w:val="000000"/>
                <w:sz w:val="24"/>
                <w:szCs w:val="24"/>
              </w:rPr>
              <w:t>Ц.ст</w:t>
            </w:r>
            <w:proofErr w:type="spellEnd"/>
            <w:r w:rsidRPr="00140F88">
              <w:rPr>
                <w:color w:val="000000"/>
                <w:sz w:val="24"/>
                <w:szCs w:val="24"/>
              </w:rPr>
              <w:t>.</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rsidR="00140F88" w:rsidRPr="00140F88" w:rsidRDefault="00140F88" w:rsidP="00140F88">
            <w:pPr>
              <w:jc w:val="center"/>
              <w:rPr>
                <w:color w:val="000000"/>
                <w:sz w:val="24"/>
                <w:szCs w:val="24"/>
              </w:rPr>
            </w:pPr>
            <w:proofErr w:type="spellStart"/>
            <w:r w:rsidRPr="00140F88">
              <w:rPr>
                <w:color w:val="000000"/>
                <w:sz w:val="24"/>
                <w:szCs w:val="24"/>
              </w:rPr>
              <w:t>Расх</w:t>
            </w:r>
            <w:proofErr w:type="spellEnd"/>
            <w:r w:rsidRPr="00140F88">
              <w:rPr>
                <w:color w:val="000000"/>
                <w:sz w:val="24"/>
                <w:szCs w:val="24"/>
              </w:rPr>
              <w:t>.</w:t>
            </w:r>
          </w:p>
        </w:tc>
        <w:tc>
          <w:tcPr>
            <w:tcW w:w="1171" w:type="dxa"/>
            <w:tcBorders>
              <w:top w:val="single" w:sz="4" w:space="0" w:color="000000"/>
              <w:left w:val="nil"/>
              <w:bottom w:val="single" w:sz="4" w:space="0" w:color="000000"/>
              <w:right w:val="single" w:sz="4" w:space="0" w:color="000000"/>
            </w:tcBorders>
            <w:shd w:val="clear" w:color="auto" w:fill="auto"/>
            <w:vAlign w:val="center"/>
            <w:hideMark/>
          </w:tcPr>
          <w:p w:rsidR="00140F88" w:rsidRPr="00140F88" w:rsidRDefault="00140F88" w:rsidP="00140F88">
            <w:pPr>
              <w:jc w:val="center"/>
              <w:rPr>
                <w:color w:val="000000"/>
                <w:sz w:val="24"/>
                <w:szCs w:val="24"/>
              </w:rPr>
            </w:pPr>
            <w:r w:rsidRPr="00140F88">
              <w:rPr>
                <w:color w:val="000000"/>
                <w:sz w:val="24"/>
                <w:szCs w:val="24"/>
              </w:rPr>
              <w:t>Сумма на 2017 год</w:t>
            </w:r>
          </w:p>
        </w:tc>
        <w:tc>
          <w:tcPr>
            <w:tcW w:w="1171" w:type="dxa"/>
            <w:tcBorders>
              <w:top w:val="single" w:sz="4" w:space="0" w:color="000000"/>
              <w:left w:val="nil"/>
              <w:bottom w:val="single" w:sz="4" w:space="0" w:color="000000"/>
              <w:right w:val="single" w:sz="4" w:space="0" w:color="000000"/>
            </w:tcBorders>
            <w:shd w:val="clear" w:color="auto" w:fill="auto"/>
            <w:vAlign w:val="center"/>
            <w:hideMark/>
          </w:tcPr>
          <w:p w:rsidR="00140F88" w:rsidRPr="00140F88" w:rsidRDefault="00140F88" w:rsidP="00140F88">
            <w:pPr>
              <w:jc w:val="center"/>
              <w:rPr>
                <w:color w:val="000000"/>
                <w:sz w:val="24"/>
                <w:szCs w:val="24"/>
              </w:rPr>
            </w:pPr>
            <w:r w:rsidRPr="00140F88">
              <w:rPr>
                <w:color w:val="000000"/>
                <w:sz w:val="24"/>
                <w:szCs w:val="24"/>
              </w:rPr>
              <w:t>Сумма на 2018 год</w:t>
            </w:r>
          </w:p>
        </w:tc>
        <w:tc>
          <w:tcPr>
            <w:tcW w:w="1171" w:type="dxa"/>
            <w:tcBorders>
              <w:top w:val="single" w:sz="4" w:space="0" w:color="000000"/>
              <w:left w:val="nil"/>
              <w:bottom w:val="single" w:sz="4" w:space="0" w:color="000000"/>
              <w:right w:val="single" w:sz="4" w:space="0" w:color="000000"/>
            </w:tcBorders>
            <w:shd w:val="clear" w:color="auto" w:fill="auto"/>
            <w:vAlign w:val="center"/>
            <w:hideMark/>
          </w:tcPr>
          <w:p w:rsidR="00140F88" w:rsidRPr="00140F88" w:rsidRDefault="00140F88" w:rsidP="00140F88">
            <w:pPr>
              <w:jc w:val="center"/>
              <w:rPr>
                <w:color w:val="000000"/>
                <w:sz w:val="24"/>
                <w:szCs w:val="24"/>
              </w:rPr>
            </w:pPr>
            <w:r w:rsidRPr="00140F88">
              <w:rPr>
                <w:color w:val="000000"/>
                <w:sz w:val="24"/>
                <w:szCs w:val="24"/>
              </w:rPr>
              <w:t>Сумма на 2019 год</w:t>
            </w:r>
          </w:p>
        </w:tc>
      </w:tr>
      <w:tr w:rsidR="00140F88" w:rsidRPr="00140F88" w:rsidTr="00451B78">
        <w:trPr>
          <w:trHeight w:val="503"/>
        </w:trPr>
        <w:tc>
          <w:tcPr>
            <w:tcW w:w="2217" w:type="dxa"/>
            <w:tcBorders>
              <w:top w:val="nil"/>
              <w:left w:val="single" w:sz="4" w:space="0" w:color="000000"/>
              <w:bottom w:val="single" w:sz="4" w:space="0" w:color="000000"/>
              <w:right w:val="single" w:sz="4" w:space="0" w:color="000000"/>
            </w:tcBorders>
            <w:shd w:val="clear" w:color="auto" w:fill="auto"/>
            <w:hideMark/>
          </w:tcPr>
          <w:p w:rsidR="00140F88" w:rsidRPr="00140F88" w:rsidRDefault="00140F88" w:rsidP="00140F88">
            <w:pPr>
              <w:rPr>
                <w:color w:val="000000"/>
                <w:sz w:val="24"/>
                <w:szCs w:val="24"/>
              </w:rPr>
            </w:pPr>
            <w:r w:rsidRPr="00140F88">
              <w:rPr>
                <w:color w:val="000000"/>
                <w:sz w:val="24"/>
                <w:szCs w:val="24"/>
              </w:rPr>
              <w:t xml:space="preserve">  Администрация муниципального образования "Смоленский район"</w:t>
            </w:r>
          </w:p>
        </w:tc>
        <w:tc>
          <w:tcPr>
            <w:tcW w:w="76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rPr>
                <w:color w:val="000000"/>
                <w:sz w:val="24"/>
                <w:szCs w:val="24"/>
              </w:rPr>
            </w:pPr>
            <w:r w:rsidRPr="00140F88">
              <w:rPr>
                <w:color w:val="000000"/>
                <w:sz w:val="24"/>
                <w:szCs w:val="24"/>
              </w:rPr>
              <w:t>910</w:t>
            </w:r>
          </w:p>
        </w:tc>
        <w:tc>
          <w:tcPr>
            <w:tcW w:w="766"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rPr>
                <w:color w:val="000000"/>
                <w:sz w:val="24"/>
                <w:szCs w:val="24"/>
              </w:rPr>
            </w:pPr>
            <w:r w:rsidRPr="00140F88">
              <w:rPr>
                <w:color w:val="000000"/>
                <w:sz w:val="24"/>
                <w:szCs w:val="24"/>
              </w:rPr>
              <w:t>0000</w:t>
            </w:r>
          </w:p>
        </w:tc>
        <w:tc>
          <w:tcPr>
            <w:tcW w:w="1457"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rPr>
                <w:color w:val="000000"/>
                <w:sz w:val="24"/>
                <w:szCs w:val="24"/>
              </w:rPr>
            </w:pPr>
            <w:r w:rsidRPr="00140F88">
              <w:rPr>
                <w:color w:val="000000"/>
                <w:sz w:val="24"/>
                <w:szCs w:val="24"/>
              </w:rPr>
              <w:t>0000000000</w:t>
            </w:r>
          </w:p>
        </w:tc>
        <w:tc>
          <w:tcPr>
            <w:tcW w:w="766"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rPr>
                <w:color w:val="000000"/>
                <w:sz w:val="24"/>
                <w:szCs w:val="24"/>
              </w:rPr>
            </w:pPr>
            <w:r w:rsidRPr="00140F88">
              <w:rPr>
                <w:color w:val="000000"/>
                <w:sz w:val="24"/>
                <w:szCs w:val="24"/>
              </w:rPr>
              <w:t>000</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rPr>
                <w:color w:val="000000"/>
                <w:sz w:val="24"/>
                <w:szCs w:val="24"/>
              </w:rPr>
            </w:pPr>
            <w:r w:rsidRPr="00140F88">
              <w:rPr>
                <w:color w:val="000000"/>
                <w:sz w:val="24"/>
                <w:szCs w:val="24"/>
              </w:rPr>
              <w:t>407,4</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rPr>
                <w:color w:val="000000"/>
                <w:sz w:val="24"/>
                <w:szCs w:val="24"/>
              </w:rPr>
            </w:pPr>
            <w:r w:rsidRPr="00140F88">
              <w:rPr>
                <w:color w:val="000000"/>
                <w:sz w:val="24"/>
                <w:szCs w:val="24"/>
              </w:rPr>
              <w:t>354,1</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rPr>
                <w:color w:val="000000"/>
                <w:sz w:val="24"/>
                <w:szCs w:val="24"/>
              </w:rPr>
            </w:pPr>
            <w:r w:rsidRPr="00140F88">
              <w:rPr>
                <w:color w:val="000000"/>
                <w:sz w:val="24"/>
                <w:szCs w:val="24"/>
              </w:rPr>
              <w:t>354,1</w:t>
            </w:r>
          </w:p>
        </w:tc>
      </w:tr>
      <w:tr w:rsidR="00140F88" w:rsidRPr="00140F88" w:rsidTr="00451B78">
        <w:trPr>
          <w:trHeight w:val="289"/>
        </w:trPr>
        <w:tc>
          <w:tcPr>
            <w:tcW w:w="2217" w:type="dxa"/>
            <w:tcBorders>
              <w:top w:val="nil"/>
              <w:left w:val="single" w:sz="4" w:space="0" w:color="000000"/>
              <w:bottom w:val="single" w:sz="4" w:space="0" w:color="000000"/>
              <w:right w:val="single" w:sz="4" w:space="0" w:color="000000"/>
            </w:tcBorders>
            <w:shd w:val="clear" w:color="auto" w:fill="auto"/>
            <w:hideMark/>
          </w:tcPr>
          <w:p w:rsidR="00140F88" w:rsidRPr="00140F88" w:rsidRDefault="00140F88" w:rsidP="00140F88">
            <w:pPr>
              <w:outlineLvl w:val="0"/>
              <w:rPr>
                <w:color w:val="000000"/>
                <w:sz w:val="24"/>
                <w:szCs w:val="24"/>
              </w:rPr>
            </w:pPr>
            <w:r w:rsidRPr="00140F88">
              <w:rPr>
                <w:color w:val="000000"/>
                <w:sz w:val="24"/>
                <w:szCs w:val="24"/>
              </w:rPr>
              <w:t xml:space="preserve">    СОЦИАЛЬНАЯ ПОЛИТИКА</w:t>
            </w:r>
          </w:p>
        </w:tc>
        <w:tc>
          <w:tcPr>
            <w:tcW w:w="76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0"/>
              <w:rPr>
                <w:color w:val="000000"/>
                <w:sz w:val="24"/>
                <w:szCs w:val="24"/>
              </w:rPr>
            </w:pPr>
            <w:r w:rsidRPr="00140F88">
              <w:rPr>
                <w:color w:val="000000"/>
                <w:sz w:val="24"/>
                <w:szCs w:val="24"/>
              </w:rPr>
              <w:t>910</w:t>
            </w:r>
          </w:p>
        </w:tc>
        <w:tc>
          <w:tcPr>
            <w:tcW w:w="766"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0"/>
              <w:rPr>
                <w:color w:val="000000"/>
                <w:sz w:val="24"/>
                <w:szCs w:val="24"/>
              </w:rPr>
            </w:pPr>
            <w:r w:rsidRPr="00140F88">
              <w:rPr>
                <w:color w:val="000000"/>
                <w:sz w:val="24"/>
                <w:szCs w:val="24"/>
              </w:rPr>
              <w:t>1000</w:t>
            </w:r>
          </w:p>
        </w:tc>
        <w:tc>
          <w:tcPr>
            <w:tcW w:w="1457"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0"/>
              <w:rPr>
                <w:color w:val="000000"/>
                <w:sz w:val="24"/>
                <w:szCs w:val="24"/>
              </w:rPr>
            </w:pPr>
            <w:r w:rsidRPr="00140F88">
              <w:rPr>
                <w:color w:val="000000"/>
                <w:sz w:val="24"/>
                <w:szCs w:val="24"/>
              </w:rPr>
              <w:t>0000000000</w:t>
            </w:r>
          </w:p>
        </w:tc>
        <w:tc>
          <w:tcPr>
            <w:tcW w:w="766"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0"/>
              <w:rPr>
                <w:color w:val="000000"/>
                <w:sz w:val="24"/>
                <w:szCs w:val="24"/>
              </w:rPr>
            </w:pPr>
            <w:r w:rsidRPr="00140F88">
              <w:rPr>
                <w:color w:val="000000"/>
                <w:sz w:val="24"/>
                <w:szCs w:val="24"/>
              </w:rPr>
              <w:t>000</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0"/>
              <w:rPr>
                <w:color w:val="000000"/>
                <w:sz w:val="24"/>
                <w:szCs w:val="24"/>
              </w:rPr>
            </w:pPr>
            <w:r w:rsidRPr="00140F88">
              <w:rPr>
                <w:color w:val="000000"/>
                <w:sz w:val="24"/>
                <w:szCs w:val="24"/>
              </w:rPr>
              <w:t>407,4</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0"/>
              <w:rPr>
                <w:color w:val="000000"/>
                <w:sz w:val="24"/>
                <w:szCs w:val="24"/>
              </w:rPr>
            </w:pPr>
            <w:r w:rsidRPr="00140F88">
              <w:rPr>
                <w:color w:val="000000"/>
                <w:sz w:val="24"/>
                <w:szCs w:val="24"/>
              </w:rPr>
              <w:t>354,1</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0"/>
              <w:rPr>
                <w:color w:val="000000"/>
                <w:sz w:val="24"/>
                <w:szCs w:val="24"/>
              </w:rPr>
            </w:pPr>
            <w:r w:rsidRPr="00140F88">
              <w:rPr>
                <w:color w:val="000000"/>
                <w:sz w:val="24"/>
                <w:szCs w:val="24"/>
              </w:rPr>
              <w:t>354,1</w:t>
            </w:r>
          </w:p>
        </w:tc>
      </w:tr>
      <w:tr w:rsidR="00140F88" w:rsidRPr="00140F88" w:rsidTr="00451B78">
        <w:trPr>
          <w:trHeight w:val="503"/>
        </w:trPr>
        <w:tc>
          <w:tcPr>
            <w:tcW w:w="2217" w:type="dxa"/>
            <w:tcBorders>
              <w:top w:val="nil"/>
              <w:left w:val="single" w:sz="4" w:space="0" w:color="000000"/>
              <w:bottom w:val="single" w:sz="4" w:space="0" w:color="000000"/>
              <w:right w:val="single" w:sz="4" w:space="0" w:color="000000"/>
            </w:tcBorders>
            <w:shd w:val="clear" w:color="auto" w:fill="auto"/>
            <w:hideMark/>
          </w:tcPr>
          <w:p w:rsidR="00140F88" w:rsidRPr="00140F88" w:rsidRDefault="00140F88" w:rsidP="00140F88">
            <w:pPr>
              <w:outlineLvl w:val="1"/>
              <w:rPr>
                <w:color w:val="000000"/>
                <w:sz w:val="24"/>
                <w:szCs w:val="24"/>
              </w:rPr>
            </w:pPr>
            <w:r w:rsidRPr="00140F88">
              <w:rPr>
                <w:color w:val="000000"/>
                <w:sz w:val="24"/>
                <w:szCs w:val="24"/>
              </w:rPr>
              <w:t xml:space="preserve">      Другие вопросы в области социальной политики</w:t>
            </w:r>
          </w:p>
        </w:tc>
        <w:tc>
          <w:tcPr>
            <w:tcW w:w="76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1"/>
              <w:rPr>
                <w:color w:val="000000"/>
                <w:sz w:val="24"/>
                <w:szCs w:val="24"/>
              </w:rPr>
            </w:pPr>
            <w:r w:rsidRPr="00140F88">
              <w:rPr>
                <w:color w:val="000000"/>
                <w:sz w:val="24"/>
                <w:szCs w:val="24"/>
              </w:rPr>
              <w:t>910</w:t>
            </w:r>
          </w:p>
        </w:tc>
        <w:tc>
          <w:tcPr>
            <w:tcW w:w="766"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1"/>
              <w:rPr>
                <w:color w:val="000000"/>
                <w:sz w:val="24"/>
                <w:szCs w:val="24"/>
              </w:rPr>
            </w:pPr>
            <w:r w:rsidRPr="00140F88">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1"/>
              <w:rPr>
                <w:color w:val="000000"/>
                <w:sz w:val="24"/>
                <w:szCs w:val="24"/>
              </w:rPr>
            </w:pPr>
            <w:r w:rsidRPr="00140F88">
              <w:rPr>
                <w:color w:val="000000"/>
                <w:sz w:val="24"/>
                <w:szCs w:val="24"/>
              </w:rPr>
              <w:t>0000000000</w:t>
            </w:r>
          </w:p>
        </w:tc>
        <w:tc>
          <w:tcPr>
            <w:tcW w:w="766"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1"/>
              <w:rPr>
                <w:color w:val="000000"/>
                <w:sz w:val="24"/>
                <w:szCs w:val="24"/>
              </w:rPr>
            </w:pPr>
            <w:r w:rsidRPr="00140F88">
              <w:rPr>
                <w:color w:val="000000"/>
                <w:sz w:val="24"/>
                <w:szCs w:val="24"/>
              </w:rPr>
              <w:t>000</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1"/>
              <w:rPr>
                <w:color w:val="000000"/>
                <w:sz w:val="24"/>
                <w:szCs w:val="24"/>
              </w:rPr>
            </w:pPr>
            <w:r w:rsidRPr="00140F88">
              <w:rPr>
                <w:color w:val="000000"/>
                <w:sz w:val="24"/>
                <w:szCs w:val="24"/>
              </w:rPr>
              <w:t>407,4</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1"/>
              <w:rPr>
                <w:color w:val="000000"/>
                <w:sz w:val="24"/>
                <w:szCs w:val="24"/>
              </w:rPr>
            </w:pPr>
            <w:r w:rsidRPr="00140F88">
              <w:rPr>
                <w:color w:val="000000"/>
                <w:sz w:val="24"/>
                <w:szCs w:val="24"/>
              </w:rPr>
              <w:t>354,1</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1"/>
              <w:rPr>
                <w:color w:val="000000"/>
                <w:sz w:val="24"/>
                <w:szCs w:val="24"/>
              </w:rPr>
            </w:pPr>
            <w:r w:rsidRPr="00140F88">
              <w:rPr>
                <w:color w:val="000000"/>
                <w:sz w:val="24"/>
                <w:szCs w:val="24"/>
              </w:rPr>
              <w:t>354,1</w:t>
            </w:r>
          </w:p>
        </w:tc>
      </w:tr>
      <w:tr w:rsidR="00140F88" w:rsidRPr="00140F88" w:rsidTr="00451B78">
        <w:trPr>
          <w:trHeight w:val="758"/>
        </w:trPr>
        <w:tc>
          <w:tcPr>
            <w:tcW w:w="2217" w:type="dxa"/>
            <w:tcBorders>
              <w:top w:val="nil"/>
              <w:left w:val="single" w:sz="4" w:space="0" w:color="000000"/>
              <w:bottom w:val="single" w:sz="4" w:space="0" w:color="000000"/>
              <w:right w:val="single" w:sz="4" w:space="0" w:color="000000"/>
            </w:tcBorders>
            <w:shd w:val="clear" w:color="auto" w:fill="auto"/>
            <w:hideMark/>
          </w:tcPr>
          <w:p w:rsidR="00140F88" w:rsidRPr="00140F88" w:rsidRDefault="00140F88" w:rsidP="00140F88">
            <w:pPr>
              <w:outlineLvl w:val="2"/>
              <w:rPr>
                <w:color w:val="000000"/>
                <w:sz w:val="24"/>
                <w:szCs w:val="24"/>
              </w:rPr>
            </w:pPr>
            <w:r w:rsidRPr="00140F88">
              <w:rPr>
                <w:color w:val="000000"/>
                <w:sz w:val="24"/>
                <w:szCs w:val="24"/>
              </w:rPr>
              <w:t xml:space="preserve">        Предоставление субсидий юридическим лицам, в том числе некоммерческим организациям</w:t>
            </w:r>
          </w:p>
        </w:tc>
        <w:tc>
          <w:tcPr>
            <w:tcW w:w="76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2"/>
              <w:rPr>
                <w:color w:val="000000"/>
                <w:sz w:val="24"/>
                <w:szCs w:val="24"/>
              </w:rPr>
            </w:pPr>
            <w:r w:rsidRPr="00140F88">
              <w:rPr>
                <w:color w:val="000000"/>
                <w:sz w:val="24"/>
                <w:szCs w:val="24"/>
              </w:rPr>
              <w:t>910</w:t>
            </w:r>
          </w:p>
        </w:tc>
        <w:tc>
          <w:tcPr>
            <w:tcW w:w="766"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2"/>
              <w:rPr>
                <w:color w:val="000000"/>
                <w:sz w:val="24"/>
                <w:szCs w:val="24"/>
              </w:rPr>
            </w:pPr>
            <w:r w:rsidRPr="00140F88">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2"/>
              <w:rPr>
                <w:color w:val="000000"/>
                <w:sz w:val="24"/>
                <w:szCs w:val="24"/>
              </w:rPr>
            </w:pPr>
            <w:r w:rsidRPr="00140F88">
              <w:rPr>
                <w:color w:val="000000"/>
                <w:sz w:val="24"/>
                <w:szCs w:val="24"/>
              </w:rPr>
              <w:t>19Я0162004</w:t>
            </w:r>
          </w:p>
        </w:tc>
        <w:tc>
          <w:tcPr>
            <w:tcW w:w="766"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2"/>
              <w:rPr>
                <w:color w:val="000000"/>
                <w:sz w:val="24"/>
                <w:szCs w:val="24"/>
              </w:rPr>
            </w:pPr>
            <w:r w:rsidRPr="00140F88">
              <w:rPr>
                <w:color w:val="000000"/>
                <w:sz w:val="24"/>
                <w:szCs w:val="24"/>
              </w:rPr>
              <w:t>000</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2"/>
              <w:rPr>
                <w:color w:val="000000"/>
                <w:sz w:val="24"/>
                <w:szCs w:val="24"/>
              </w:rPr>
            </w:pPr>
            <w:r w:rsidRPr="00140F88">
              <w:rPr>
                <w:color w:val="000000"/>
                <w:sz w:val="24"/>
                <w:szCs w:val="24"/>
              </w:rPr>
              <w:t>379,9</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2"/>
              <w:rPr>
                <w:color w:val="000000"/>
                <w:sz w:val="24"/>
                <w:szCs w:val="24"/>
              </w:rPr>
            </w:pPr>
            <w:r w:rsidRPr="00140F88">
              <w:rPr>
                <w:color w:val="000000"/>
                <w:sz w:val="24"/>
                <w:szCs w:val="24"/>
              </w:rPr>
              <w:t>354,1</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2"/>
              <w:rPr>
                <w:color w:val="000000"/>
                <w:sz w:val="24"/>
                <w:szCs w:val="24"/>
              </w:rPr>
            </w:pPr>
            <w:r w:rsidRPr="00140F88">
              <w:rPr>
                <w:color w:val="000000"/>
                <w:sz w:val="24"/>
                <w:szCs w:val="24"/>
              </w:rPr>
              <w:t>354,1</w:t>
            </w:r>
          </w:p>
        </w:tc>
      </w:tr>
      <w:tr w:rsidR="00140F88" w:rsidRPr="00140F88" w:rsidTr="00451B78">
        <w:trPr>
          <w:trHeight w:val="1009"/>
        </w:trPr>
        <w:tc>
          <w:tcPr>
            <w:tcW w:w="2217" w:type="dxa"/>
            <w:tcBorders>
              <w:top w:val="nil"/>
              <w:left w:val="single" w:sz="4" w:space="0" w:color="000000"/>
              <w:bottom w:val="single" w:sz="4" w:space="0" w:color="000000"/>
              <w:right w:val="single" w:sz="4" w:space="0" w:color="000000"/>
            </w:tcBorders>
            <w:shd w:val="clear" w:color="auto" w:fill="auto"/>
            <w:hideMark/>
          </w:tcPr>
          <w:p w:rsidR="00140F88" w:rsidRPr="00140F88" w:rsidRDefault="00140F88" w:rsidP="00140F88">
            <w:pPr>
              <w:outlineLvl w:val="3"/>
              <w:rPr>
                <w:color w:val="000000"/>
                <w:sz w:val="24"/>
                <w:szCs w:val="24"/>
              </w:rPr>
            </w:pPr>
            <w:r w:rsidRPr="00140F88">
              <w:rPr>
                <w:color w:val="000000"/>
                <w:sz w:val="24"/>
                <w:szCs w:val="24"/>
              </w:rPr>
              <w:t xml:space="preserve">          Иные субсидии некоммерческим организациям (за исключением государственных (муниципальных) учреждений)</w:t>
            </w:r>
          </w:p>
        </w:tc>
        <w:tc>
          <w:tcPr>
            <w:tcW w:w="76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3"/>
              <w:rPr>
                <w:color w:val="000000"/>
                <w:sz w:val="24"/>
                <w:szCs w:val="24"/>
              </w:rPr>
            </w:pPr>
            <w:r w:rsidRPr="00140F88">
              <w:rPr>
                <w:color w:val="000000"/>
                <w:sz w:val="24"/>
                <w:szCs w:val="24"/>
              </w:rPr>
              <w:t>910</w:t>
            </w:r>
          </w:p>
        </w:tc>
        <w:tc>
          <w:tcPr>
            <w:tcW w:w="766"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3"/>
              <w:rPr>
                <w:color w:val="000000"/>
                <w:sz w:val="24"/>
                <w:szCs w:val="24"/>
              </w:rPr>
            </w:pPr>
            <w:r w:rsidRPr="00140F88">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3"/>
              <w:rPr>
                <w:color w:val="000000"/>
                <w:sz w:val="24"/>
                <w:szCs w:val="24"/>
              </w:rPr>
            </w:pPr>
            <w:r w:rsidRPr="00140F88">
              <w:rPr>
                <w:color w:val="000000"/>
                <w:sz w:val="24"/>
                <w:szCs w:val="24"/>
              </w:rPr>
              <w:t>19Я0162004</w:t>
            </w:r>
          </w:p>
        </w:tc>
        <w:tc>
          <w:tcPr>
            <w:tcW w:w="766"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3"/>
              <w:rPr>
                <w:color w:val="000000"/>
                <w:sz w:val="24"/>
                <w:szCs w:val="24"/>
              </w:rPr>
            </w:pPr>
            <w:r w:rsidRPr="00140F88">
              <w:rPr>
                <w:color w:val="000000"/>
                <w:sz w:val="24"/>
                <w:szCs w:val="24"/>
              </w:rPr>
              <w:t>634</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3"/>
              <w:rPr>
                <w:color w:val="000000"/>
                <w:sz w:val="24"/>
                <w:szCs w:val="24"/>
              </w:rPr>
            </w:pPr>
            <w:r w:rsidRPr="00140F88">
              <w:rPr>
                <w:color w:val="000000"/>
                <w:sz w:val="24"/>
                <w:szCs w:val="24"/>
              </w:rPr>
              <w:t>379,9</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3"/>
              <w:rPr>
                <w:color w:val="000000"/>
                <w:sz w:val="24"/>
                <w:szCs w:val="24"/>
              </w:rPr>
            </w:pPr>
            <w:r w:rsidRPr="00140F88">
              <w:rPr>
                <w:color w:val="000000"/>
                <w:sz w:val="24"/>
                <w:szCs w:val="24"/>
              </w:rPr>
              <w:t>354,1</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3"/>
              <w:rPr>
                <w:color w:val="000000"/>
                <w:sz w:val="24"/>
                <w:szCs w:val="24"/>
              </w:rPr>
            </w:pPr>
            <w:r w:rsidRPr="00140F88">
              <w:rPr>
                <w:color w:val="000000"/>
                <w:sz w:val="24"/>
                <w:szCs w:val="24"/>
              </w:rPr>
              <w:t>354,1</w:t>
            </w:r>
          </w:p>
        </w:tc>
      </w:tr>
      <w:tr w:rsidR="00140F88" w:rsidRPr="00140F88" w:rsidTr="00451B78">
        <w:trPr>
          <w:trHeight w:val="503"/>
        </w:trPr>
        <w:tc>
          <w:tcPr>
            <w:tcW w:w="2217" w:type="dxa"/>
            <w:tcBorders>
              <w:top w:val="nil"/>
              <w:left w:val="single" w:sz="4" w:space="0" w:color="000000"/>
              <w:bottom w:val="single" w:sz="4" w:space="0" w:color="000000"/>
              <w:right w:val="single" w:sz="4" w:space="0" w:color="000000"/>
            </w:tcBorders>
            <w:shd w:val="clear" w:color="auto" w:fill="auto"/>
            <w:hideMark/>
          </w:tcPr>
          <w:p w:rsidR="00140F88" w:rsidRPr="00140F88" w:rsidRDefault="00140F88" w:rsidP="00140F88">
            <w:pPr>
              <w:outlineLvl w:val="2"/>
              <w:rPr>
                <w:color w:val="000000"/>
                <w:sz w:val="24"/>
                <w:szCs w:val="24"/>
              </w:rPr>
            </w:pPr>
            <w:r w:rsidRPr="00140F88">
              <w:rPr>
                <w:color w:val="000000"/>
                <w:sz w:val="24"/>
                <w:szCs w:val="24"/>
              </w:rPr>
              <w:t xml:space="preserve">        Резервный фонд Администраций муниципального образования</w:t>
            </w:r>
          </w:p>
        </w:tc>
        <w:tc>
          <w:tcPr>
            <w:tcW w:w="76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2"/>
              <w:rPr>
                <w:color w:val="000000"/>
                <w:sz w:val="24"/>
                <w:szCs w:val="24"/>
              </w:rPr>
            </w:pPr>
            <w:r w:rsidRPr="00140F88">
              <w:rPr>
                <w:color w:val="000000"/>
                <w:sz w:val="24"/>
                <w:szCs w:val="24"/>
              </w:rPr>
              <w:t>910</w:t>
            </w:r>
          </w:p>
        </w:tc>
        <w:tc>
          <w:tcPr>
            <w:tcW w:w="766"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2"/>
              <w:rPr>
                <w:color w:val="000000"/>
                <w:sz w:val="24"/>
                <w:szCs w:val="24"/>
              </w:rPr>
            </w:pPr>
            <w:r w:rsidRPr="00140F88">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2"/>
              <w:rPr>
                <w:color w:val="000000"/>
                <w:sz w:val="24"/>
                <w:szCs w:val="24"/>
              </w:rPr>
            </w:pPr>
            <w:r w:rsidRPr="00140F88">
              <w:rPr>
                <w:color w:val="000000"/>
                <w:sz w:val="24"/>
                <w:szCs w:val="24"/>
              </w:rPr>
              <w:t>2401000000</w:t>
            </w:r>
          </w:p>
        </w:tc>
        <w:tc>
          <w:tcPr>
            <w:tcW w:w="766"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2"/>
              <w:rPr>
                <w:color w:val="000000"/>
                <w:sz w:val="24"/>
                <w:szCs w:val="24"/>
              </w:rPr>
            </w:pPr>
            <w:r w:rsidRPr="00140F88">
              <w:rPr>
                <w:color w:val="000000"/>
                <w:sz w:val="24"/>
                <w:szCs w:val="24"/>
              </w:rPr>
              <w:t>000</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2"/>
              <w:rPr>
                <w:color w:val="000000"/>
                <w:sz w:val="24"/>
                <w:szCs w:val="24"/>
              </w:rPr>
            </w:pPr>
            <w:r w:rsidRPr="00140F88">
              <w:rPr>
                <w:color w:val="000000"/>
                <w:sz w:val="24"/>
                <w:szCs w:val="24"/>
              </w:rPr>
              <w:t>27,5</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2"/>
              <w:rPr>
                <w:color w:val="000000"/>
                <w:sz w:val="24"/>
                <w:szCs w:val="24"/>
              </w:rPr>
            </w:pPr>
            <w:r w:rsidRPr="00140F88">
              <w:rPr>
                <w:color w:val="000000"/>
                <w:sz w:val="24"/>
                <w:szCs w:val="24"/>
              </w:rPr>
              <w:t>0,0</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2"/>
              <w:rPr>
                <w:color w:val="000000"/>
                <w:sz w:val="24"/>
                <w:szCs w:val="24"/>
              </w:rPr>
            </w:pPr>
            <w:r w:rsidRPr="00140F88">
              <w:rPr>
                <w:color w:val="000000"/>
                <w:sz w:val="24"/>
                <w:szCs w:val="24"/>
              </w:rPr>
              <w:t>0,0</w:t>
            </w:r>
          </w:p>
        </w:tc>
      </w:tr>
      <w:tr w:rsidR="00140F88" w:rsidRPr="00140F88" w:rsidTr="00451B78">
        <w:trPr>
          <w:trHeight w:val="1009"/>
        </w:trPr>
        <w:tc>
          <w:tcPr>
            <w:tcW w:w="2217" w:type="dxa"/>
            <w:tcBorders>
              <w:top w:val="nil"/>
              <w:left w:val="single" w:sz="4" w:space="0" w:color="000000"/>
              <w:bottom w:val="single" w:sz="4" w:space="0" w:color="000000"/>
              <w:right w:val="single" w:sz="4" w:space="0" w:color="000000"/>
            </w:tcBorders>
            <w:shd w:val="clear" w:color="auto" w:fill="auto"/>
            <w:hideMark/>
          </w:tcPr>
          <w:p w:rsidR="00140F88" w:rsidRPr="00140F88" w:rsidRDefault="00140F88" w:rsidP="00140F88">
            <w:pPr>
              <w:outlineLvl w:val="3"/>
              <w:rPr>
                <w:color w:val="000000"/>
                <w:sz w:val="24"/>
                <w:szCs w:val="24"/>
              </w:rPr>
            </w:pPr>
            <w:r w:rsidRPr="00140F88">
              <w:rPr>
                <w:color w:val="000000"/>
                <w:sz w:val="24"/>
                <w:szCs w:val="24"/>
              </w:rPr>
              <w:t xml:space="preserve">          Иные субсидии некоммерческим организациям (за исключением государственных (муниципальных) учреждений)</w:t>
            </w:r>
          </w:p>
        </w:tc>
        <w:tc>
          <w:tcPr>
            <w:tcW w:w="76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3"/>
              <w:rPr>
                <w:color w:val="000000"/>
                <w:sz w:val="24"/>
                <w:szCs w:val="24"/>
              </w:rPr>
            </w:pPr>
            <w:r w:rsidRPr="00140F88">
              <w:rPr>
                <w:color w:val="000000"/>
                <w:sz w:val="24"/>
                <w:szCs w:val="24"/>
              </w:rPr>
              <w:t>910</w:t>
            </w:r>
          </w:p>
        </w:tc>
        <w:tc>
          <w:tcPr>
            <w:tcW w:w="766"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3"/>
              <w:rPr>
                <w:color w:val="000000"/>
                <w:sz w:val="24"/>
                <w:szCs w:val="24"/>
              </w:rPr>
            </w:pPr>
            <w:r w:rsidRPr="00140F88">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3"/>
              <w:rPr>
                <w:color w:val="000000"/>
                <w:sz w:val="24"/>
                <w:szCs w:val="24"/>
              </w:rPr>
            </w:pPr>
            <w:r w:rsidRPr="00140F88">
              <w:rPr>
                <w:color w:val="000000"/>
                <w:sz w:val="24"/>
                <w:szCs w:val="24"/>
              </w:rPr>
              <w:t>2401000000</w:t>
            </w:r>
          </w:p>
        </w:tc>
        <w:tc>
          <w:tcPr>
            <w:tcW w:w="766"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center"/>
              <w:outlineLvl w:val="3"/>
              <w:rPr>
                <w:color w:val="000000"/>
                <w:sz w:val="24"/>
                <w:szCs w:val="24"/>
              </w:rPr>
            </w:pPr>
            <w:r w:rsidRPr="00140F88">
              <w:rPr>
                <w:color w:val="000000"/>
                <w:sz w:val="24"/>
                <w:szCs w:val="24"/>
              </w:rPr>
              <w:t>634</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3"/>
              <w:rPr>
                <w:color w:val="000000"/>
                <w:sz w:val="24"/>
                <w:szCs w:val="24"/>
              </w:rPr>
            </w:pPr>
            <w:r w:rsidRPr="00140F88">
              <w:rPr>
                <w:color w:val="000000"/>
                <w:sz w:val="24"/>
                <w:szCs w:val="24"/>
              </w:rPr>
              <w:t>27,5</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3"/>
              <w:rPr>
                <w:color w:val="000000"/>
                <w:sz w:val="24"/>
                <w:szCs w:val="24"/>
              </w:rPr>
            </w:pPr>
            <w:r w:rsidRPr="00140F88">
              <w:rPr>
                <w:color w:val="000000"/>
                <w:sz w:val="24"/>
                <w:szCs w:val="24"/>
              </w:rPr>
              <w:t>0,0</w:t>
            </w:r>
          </w:p>
        </w:tc>
        <w:tc>
          <w:tcPr>
            <w:tcW w:w="1171" w:type="dxa"/>
            <w:tcBorders>
              <w:top w:val="nil"/>
              <w:left w:val="nil"/>
              <w:bottom w:val="single" w:sz="4" w:space="0" w:color="000000"/>
              <w:right w:val="single" w:sz="4" w:space="0" w:color="000000"/>
            </w:tcBorders>
            <w:shd w:val="clear" w:color="auto" w:fill="auto"/>
            <w:noWrap/>
            <w:hideMark/>
          </w:tcPr>
          <w:p w:rsidR="00140F88" w:rsidRPr="00140F88" w:rsidRDefault="00140F88" w:rsidP="00140F88">
            <w:pPr>
              <w:jc w:val="right"/>
              <w:outlineLvl w:val="3"/>
              <w:rPr>
                <w:color w:val="000000"/>
                <w:sz w:val="24"/>
                <w:szCs w:val="24"/>
              </w:rPr>
            </w:pPr>
            <w:r w:rsidRPr="00140F88">
              <w:rPr>
                <w:color w:val="000000"/>
                <w:sz w:val="24"/>
                <w:szCs w:val="24"/>
              </w:rPr>
              <w:t>0,0</w:t>
            </w:r>
          </w:p>
        </w:tc>
      </w:tr>
      <w:tr w:rsidR="00140F88" w:rsidRPr="00140F88" w:rsidTr="00140F88">
        <w:trPr>
          <w:trHeight w:val="255"/>
        </w:trPr>
        <w:tc>
          <w:tcPr>
            <w:tcW w:w="5967" w:type="dxa"/>
            <w:gridSpan w:val="5"/>
            <w:tcBorders>
              <w:top w:val="single" w:sz="4" w:space="0" w:color="000000"/>
              <w:left w:val="nil"/>
              <w:bottom w:val="nil"/>
              <w:right w:val="nil"/>
            </w:tcBorders>
            <w:shd w:val="clear" w:color="auto" w:fill="auto"/>
            <w:noWrap/>
            <w:vAlign w:val="bottom"/>
            <w:hideMark/>
          </w:tcPr>
          <w:p w:rsidR="00140F88" w:rsidRPr="00140F88" w:rsidRDefault="00140F88" w:rsidP="00140F88">
            <w:pPr>
              <w:jc w:val="right"/>
              <w:rPr>
                <w:color w:val="000000"/>
                <w:sz w:val="24"/>
                <w:szCs w:val="24"/>
              </w:rPr>
            </w:pPr>
            <w:r w:rsidRPr="00140F88">
              <w:rPr>
                <w:color w:val="000000"/>
                <w:sz w:val="24"/>
                <w:szCs w:val="24"/>
              </w:rPr>
              <w:lastRenderedPageBreak/>
              <w:t>Всего расходов:</w:t>
            </w:r>
          </w:p>
        </w:tc>
        <w:tc>
          <w:tcPr>
            <w:tcW w:w="1171" w:type="dxa"/>
            <w:tcBorders>
              <w:top w:val="nil"/>
              <w:left w:val="nil"/>
              <w:bottom w:val="nil"/>
              <w:right w:val="nil"/>
            </w:tcBorders>
            <w:shd w:val="clear" w:color="auto" w:fill="auto"/>
            <w:noWrap/>
            <w:hideMark/>
          </w:tcPr>
          <w:p w:rsidR="00140F88" w:rsidRPr="00140F88" w:rsidRDefault="00140F88" w:rsidP="00140F88">
            <w:pPr>
              <w:jc w:val="right"/>
              <w:rPr>
                <w:color w:val="000000"/>
                <w:sz w:val="24"/>
                <w:szCs w:val="24"/>
              </w:rPr>
            </w:pPr>
            <w:r w:rsidRPr="00140F88">
              <w:rPr>
                <w:color w:val="000000"/>
                <w:sz w:val="24"/>
                <w:szCs w:val="24"/>
              </w:rPr>
              <w:t>407,4</w:t>
            </w:r>
          </w:p>
        </w:tc>
        <w:tc>
          <w:tcPr>
            <w:tcW w:w="1171" w:type="dxa"/>
            <w:tcBorders>
              <w:top w:val="nil"/>
              <w:left w:val="nil"/>
              <w:bottom w:val="nil"/>
              <w:right w:val="nil"/>
            </w:tcBorders>
            <w:shd w:val="clear" w:color="auto" w:fill="auto"/>
            <w:noWrap/>
            <w:hideMark/>
          </w:tcPr>
          <w:p w:rsidR="00140F88" w:rsidRPr="00140F88" w:rsidRDefault="00140F88" w:rsidP="00140F88">
            <w:pPr>
              <w:jc w:val="right"/>
              <w:rPr>
                <w:color w:val="000000"/>
                <w:sz w:val="24"/>
                <w:szCs w:val="24"/>
              </w:rPr>
            </w:pPr>
            <w:r w:rsidRPr="00140F88">
              <w:rPr>
                <w:color w:val="000000"/>
                <w:sz w:val="24"/>
                <w:szCs w:val="24"/>
              </w:rPr>
              <w:t>354,1</w:t>
            </w:r>
          </w:p>
        </w:tc>
        <w:tc>
          <w:tcPr>
            <w:tcW w:w="1171" w:type="dxa"/>
            <w:tcBorders>
              <w:top w:val="nil"/>
              <w:left w:val="nil"/>
              <w:bottom w:val="nil"/>
              <w:right w:val="nil"/>
            </w:tcBorders>
            <w:shd w:val="clear" w:color="auto" w:fill="auto"/>
            <w:noWrap/>
            <w:hideMark/>
          </w:tcPr>
          <w:p w:rsidR="00140F88" w:rsidRPr="00140F88" w:rsidRDefault="00140F88" w:rsidP="00140F88">
            <w:pPr>
              <w:jc w:val="right"/>
              <w:rPr>
                <w:color w:val="000000"/>
                <w:sz w:val="24"/>
                <w:szCs w:val="24"/>
              </w:rPr>
            </w:pPr>
            <w:r w:rsidRPr="00140F88">
              <w:rPr>
                <w:color w:val="000000"/>
                <w:sz w:val="24"/>
                <w:szCs w:val="24"/>
              </w:rPr>
              <w:t>354,1</w:t>
            </w:r>
          </w:p>
        </w:tc>
      </w:tr>
    </w:tbl>
    <w:p w:rsidR="00B32A18" w:rsidRDefault="00B32A18" w:rsidP="00B32A18">
      <w:pPr>
        <w:pStyle w:val="ConsNormal"/>
        <w:widowControl/>
        <w:ind w:firstLine="0"/>
        <w:jc w:val="both"/>
        <w:rPr>
          <w:rFonts w:ascii="Times New Roman" w:hAnsi="Times New Roman"/>
          <w:b/>
          <w:sz w:val="28"/>
          <w:szCs w:val="28"/>
        </w:rPr>
      </w:pPr>
    </w:p>
    <w:p w:rsidR="00EC1FF4" w:rsidRPr="002A17BD" w:rsidRDefault="00927F5D" w:rsidP="007E1A35">
      <w:pPr>
        <w:ind w:firstLine="709"/>
        <w:rPr>
          <w:b/>
          <w:sz w:val="28"/>
          <w:szCs w:val="28"/>
        </w:rPr>
      </w:pPr>
      <w:r w:rsidRPr="002A17BD">
        <w:rPr>
          <w:b/>
          <w:sz w:val="28"/>
          <w:szCs w:val="28"/>
        </w:rPr>
        <w:t>Статья 22</w:t>
      </w:r>
    </w:p>
    <w:p w:rsidR="00927F5D" w:rsidRDefault="00927F5D" w:rsidP="00927F5D">
      <w:pPr>
        <w:pStyle w:val="ConsNormal"/>
        <w:widowControl/>
        <w:jc w:val="both"/>
        <w:rPr>
          <w:rFonts w:ascii="Times New Roman" w:hAnsi="Times New Roman"/>
          <w:sz w:val="28"/>
          <w:szCs w:val="28"/>
        </w:rPr>
      </w:pPr>
      <w:r w:rsidRPr="002A17BD">
        <w:rPr>
          <w:rFonts w:ascii="Times New Roman" w:hAnsi="Times New Roman"/>
          <w:sz w:val="28"/>
          <w:szCs w:val="28"/>
        </w:rPr>
        <w:t>Настояще</w:t>
      </w:r>
      <w:r w:rsidR="006704E0">
        <w:rPr>
          <w:rFonts w:ascii="Times New Roman" w:hAnsi="Times New Roman"/>
          <w:sz w:val="28"/>
          <w:szCs w:val="28"/>
        </w:rPr>
        <w:t>е решение опубликовать в газете</w:t>
      </w:r>
      <w:r w:rsidR="00EC1FF4">
        <w:rPr>
          <w:rFonts w:ascii="Times New Roman" w:hAnsi="Times New Roman"/>
          <w:sz w:val="28"/>
          <w:szCs w:val="28"/>
        </w:rPr>
        <w:t>.</w:t>
      </w:r>
    </w:p>
    <w:p w:rsidR="00927F5D" w:rsidRPr="002A17BD" w:rsidRDefault="00927F5D" w:rsidP="00927F5D">
      <w:pPr>
        <w:pStyle w:val="ConsNormal"/>
        <w:widowControl/>
        <w:jc w:val="both"/>
        <w:rPr>
          <w:rFonts w:ascii="Times New Roman" w:hAnsi="Times New Roman"/>
          <w:b/>
          <w:sz w:val="28"/>
          <w:szCs w:val="28"/>
        </w:rPr>
      </w:pPr>
      <w:r w:rsidRPr="002A17BD">
        <w:rPr>
          <w:rFonts w:ascii="Times New Roman" w:hAnsi="Times New Roman"/>
          <w:b/>
          <w:sz w:val="28"/>
          <w:szCs w:val="28"/>
        </w:rPr>
        <w:t>Статья 2</w:t>
      </w:r>
      <w:r>
        <w:rPr>
          <w:rFonts w:ascii="Times New Roman" w:hAnsi="Times New Roman"/>
          <w:b/>
          <w:sz w:val="28"/>
          <w:szCs w:val="28"/>
        </w:rPr>
        <w:t>3</w:t>
      </w:r>
    </w:p>
    <w:p w:rsidR="00927F5D" w:rsidRDefault="00127CA1" w:rsidP="003A56E5">
      <w:pPr>
        <w:pStyle w:val="ConsNormal"/>
        <w:widowControl/>
        <w:jc w:val="both"/>
        <w:rPr>
          <w:rFonts w:ascii="Times New Roman" w:hAnsi="Times New Roman"/>
          <w:b/>
          <w:sz w:val="28"/>
          <w:szCs w:val="28"/>
        </w:rPr>
      </w:pPr>
      <w:r>
        <w:rPr>
          <w:rFonts w:ascii="Times New Roman" w:hAnsi="Times New Roman"/>
          <w:sz w:val="28"/>
          <w:szCs w:val="28"/>
        </w:rPr>
        <w:t xml:space="preserve">Настоящее решение вступает в силу </w:t>
      </w:r>
      <w:r w:rsidR="00A35756">
        <w:rPr>
          <w:rFonts w:ascii="Times New Roman" w:hAnsi="Times New Roman"/>
          <w:sz w:val="28"/>
          <w:szCs w:val="28"/>
        </w:rPr>
        <w:t>с</w:t>
      </w:r>
      <w:r w:rsidR="005D2411">
        <w:rPr>
          <w:rFonts w:ascii="Times New Roman" w:hAnsi="Times New Roman"/>
          <w:sz w:val="28"/>
          <w:szCs w:val="28"/>
        </w:rPr>
        <w:t>о дня его официального опубликования</w:t>
      </w:r>
      <w:r>
        <w:rPr>
          <w:rFonts w:ascii="Times New Roman" w:hAnsi="Times New Roman"/>
          <w:sz w:val="28"/>
          <w:szCs w:val="28"/>
        </w:rPr>
        <w:t>.</w:t>
      </w:r>
    </w:p>
    <w:p w:rsidR="003A56E5" w:rsidRPr="003A56E5" w:rsidRDefault="003A56E5" w:rsidP="003A56E5">
      <w:pPr>
        <w:pStyle w:val="ConsNormal"/>
        <w:widowControl/>
        <w:jc w:val="both"/>
        <w:rPr>
          <w:rFonts w:ascii="Times New Roman" w:hAnsi="Times New Roman"/>
          <w:b/>
          <w:sz w:val="28"/>
          <w:szCs w:val="28"/>
        </w:rPr>
      </w:pPr>
    </w:p>
    <w:p w:rsidR="00927F5D" w:rsidRDefault="00927F5D" w:rsidP="00927F5D">
      <w:pPr>
        <w:pStyle w:val="a3"/>
        <w:jc w:val="both"/>
        <w:rPr>
          <w:b/>
          <w:sz w:val="28"/>
          <w:szCs w:val="28"/>
        </w:rPr>
      </w:pPr>
    </w:p>
    <w:p w:rsidR="007B4920" w:rsidRPr="007B4920" w:rsidRDefault="007B4920" w:rsidP="00927F5D">
      <w:pPr>
        <w:pStyle w:val="a3"/>
        <w:jc w:val="both"/>
        <w:rPr>
          <w:sz w:val="28"/>
          <w:szCs w:val="28"/>
        </w:rPr>
      </w:pPr>
      <w:r w:rsidRPr="007B4920">
        <w:rPr>
          <w:sz w:val="28"/>
          <w:szCs w:val="28"/>
        </w:rPr>
        <w:t xml:space="preserve">Глава муниципального образования </w:t>
      </w:r>
    </w:p>
    <w:p w:rsidR="007B4920" w:rsidRPr="002A17BD" w:rsidRDefault="007B4920" w:rsidP="00927F5D">
      <w:pPr>
        <w:pStyle w:val="a3"/>
        <w:jc w:val="both"/>
        <w:rPr>
          <w:b/>
          <w:sz w:val="28"/>
          <w:szCs w:val="28"/>
        </w:rPr>
      </w:pPr>
      <w:r w:rsidRPr="007B4920">
        <w:rPr>
          <w:sz w:val="28"/>
          <w:szCs w:val="28"/>
        </w:rPr>
        <w:t>«Смоленский район» Смоленской области</w:t>
      </w:r>
      <w:r>
        <w:rPr>
          <w:b/>
          <w:sz w:val="28"/>
          <w:szCs w:val="28"/>
        </w:rPr>
        <w:tab/>
      </w:r>
      <w:r>
        <w:rPr>
          <w:b/>
          <w:sz w:val="28"/>
          <w:szCs w:val="28"/>
        </w:rPr>
        <w:tab/>
      </w:r>
      <w:r>
        <w:rPr>
          <w:b/>
          <w:sz w:val="28"/>
          <w:szCs w:val="28"/>
        </w:rPr>
        <w:tab/>
      </w:r>
      <w:r w:rsidR="00EB23CF">
        <w:rPr>
          <w:b/>
          <w:sz w:val="28"/>
          <w:szCs w:val="28"/>
        </w:rPr>
        <w:t xml:space="preserve"> </w:t>
      </w:r>
      <w:r>
        <w:rPr>
          <w:b/>
          <w:sz w:val="28"/>
          <w:szCs w:val="28"/>
        </w:rPr>
        <w:t>О.Ю. Язева</w:t>
      </w:r>
    </w:p>
    <w:p w:rsidR="007B4920" w:rsidRDefault="007B4920" w:rsidP="00F37DA2">
      <w:pPr>
        <w:pStyle w:val="a3"/>
        <w:jc w:val="both"/>
        <w:rPr>
          <w:sz w:val="28"/>
          <w:szCs w:val="28"/>
        </w:rPr>
      </w:pPr>
    </w:p>
    <w:p w:rsidR="007B4920" w:rsidRDefault="007B4920" w:rsidP="00F37DA2">
      <w:pPr>
        <w:pStyle w:val="a3"/>
        <w:jc w:val="both"/>
        <w:rPr>
          <w:sz w:val="28"/>
          <w:szCs w:val="28"/>
        </w:rPr>
      </w:pPr>
    </w:p>
    <w:p w:rsidR="00927F5D" w:rsidRPr="008F0142" w:rsidRDefault="008F0142" w:rsidP="00F37DA2">
      <w:pPr>
        <w:pStyle w:val="a3"/>
        <w:jc w:val="both"/>
        <w:rPr>
          <w:sz w:val="28"/>
          <w:szCs w:val="28"/>
        </w:rPr>
      </w:pPr>
      <w:r>
        <w:rPr>
          <w:sz w:val="28"/>
          <w:szCs w:val="28"/>
        </w:rPr>
        <w:t>Председатель Смоленской районной Думы</w:t>
      </w:r>
      <w:r w:rsidR="00F37DA2">
        <w:rPr>
          <w:sz w:val="28"/>
          <w:szCs w:val="28"/>
        </w:rPr>
        <w:tab/>
      </w:r>
      <w:r w:rsidR="00F37DA2">
        <w:rPr>
          <w:sz w:val="28"/>
          <w:szCs w:val="28"/>
        </w:rPr>
        <w:tab/>
      </w:r>
      <w:r w:rsidR="00F37DA2">
        <w:rPr>
          <w:sz w:val="28"/>
          <w:szCs w:val="28"/>
        </w:rPr>
        <w:tab/>
      </w:r>
      <w:r w:rsidR="00EB23CF">
        <w:rPr>
          <w:sz w:val="28"/>
          <w:szCs w:val="28"/>
        </w:rPr>
        <w:t xml:space="preserve">  </w:t>
      </w:r>
      <w:r w:rsidR="00927F5D">
        <w:rPr>
          <w:b/>
          <w:sz w:val="28"/>
          <w:szCs w:val="28"/>
        </w:rPr>
        <w:t xml:space="preserve">Ю.Г. </w:t>
      </w:r>
      <w:proofErr w:type="spellStart"/>
      <w:r w:rsidR="00927F5D">
        <w:rPr>
          <w:b/>
          <w:sz w:val="28"/>
          <w:szCs w:val="28"/>
        </w:rPr>
        <w:t>Давыдовский</w:t>
      </w:r>
      <w:proofErr w:type="spellEnd"/>
    </w:p>
    <w:sectPr w:rsidR="00927F5D" w:rsidRPr="008F0142" w:rsidSect="00DF4415">
      <w:pgSz w:w="11906" w:h="16838" w:code="9"/>
      <w:pgMar w:top="1134" w:right="926" w:bottom="993" w:left="1134"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FD4" w:rsidRDefault="00692FD4">
      <w:r>
        <w:separator/>
      </w:r>
    </w:p>
  </w:endnote>
  <w:endnote w:type="continuationSeparator" w:id="0">
    <w:p w:rsidR="00692FD4" w:rsidRDefault="0069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FD4" w:rsidRDefault="00692FD4">
      <w:r>
        <w:separator/>
      </w:r>
    </w:p>
  </w:footnote>
  <w:footnote w:type="continuationSeparator" w:id="0">
    <w:p w:rsidR="00692FD4" w:rsidRDefault="00692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D4" w:rsidRDefault="00692FD4" w:rsidP="00407B9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692FD4" w:rsidRDefault="00692FD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D4" w:rsidRDefault="00692FD4" w:rsidP="00407B9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849D5">
      <w:rPr>
        <w:rStyle w:val="a4"/>
        <w:noProof/>
      </w:rPr>
      <w:t>177</w:t>
    </w:r>
    <w:r>
      <w:rPr>
        <w:rStyle w:val="a4"/>
      </w:rPr>
      <w:fldChar w:fldCharType="end"/>
    </w:r>
  </w:p>
  <w:p w:rsidR="00692FD4" w:rsidRPr="0037496B" w:rsidRDefault="00692FD4" w:rsidP="00407B95">
    <w:pPr>
      <w:pStyle w:val="a5"/>
      <w:rPr>
        <w:rStyle w:val="a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2D1"/>
    <w:multiLevelType w:val="hybridMultilevel"/>
    <w:tmpl w:val="469AF536"/>
    <w:lvl w:ilvl="0" w:tplc="11B80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344761"/>
    <w:multiLevelType w:val="hybridMultilevel"/>
    <w:tmpl w:val="26B41B44"/>
    <w:lvl w:ilvl="0" w:tplc="5C92DF3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2A213C"/>
    <w:multiLevelType w:val="hybridMultilevel"/>
    <w:tmpl w:val="14D22D12"/>
    <w:lvl w:ilvl="0" w:tplc="A13CFD7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12F459F7"/>
    <w:multiLevelType w:val="hybridMultilevel"/>
    <w:tmpl w:val="8F2C0A2C"/>
    <w:lvl w:ilvl="0" w:tplc="B3B6D5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5901102"/>
    <w:multiLevelType w:val="hybridMultilevel"/>
    <w:tmpl w:val="3146A1F2"/>
    <w:lvl w:ilvl="0" w:tplc="32682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C223B11"/>
    <w:multiLevelType w:val="hybridMultilevel"/>
    <w:tmpl w:val="40B002B8"/>
    <w:lvl w:ilvl="0" w:tplc="0419000F">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5F0CCF"/>
    <w:multiLevelType w:val="hybridMultilevel"/>
    <w:tmpl w:val="78EE9D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577434C"/>
    <w:multiLevelType w:val="hybridMultilevel"/>
    <w:tmpl w:val="E0EA01C0"/>
    <w:lvl w:ilvl="0" w:tplc="E72C09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40703"/>
    <w:rsid w:val="0000080B"/>
    <w:rsid w:val="00002202"/>
    <w:rsid w:val="00002A6F"/>
    <w:rsid w:val="00002CFD"/>
    <w:rsid w:val="00002FF7"/>
    <w:rsid w:val="000038AF"/>
    <w:rsid w:val="000038C1"/>
    <w:rsid w:val="00003907"/>
    <w:rsid w:val="00004570"/>
    <w:rsid w:val="00004A2C"/>
    <w:rsid w:val="00005108"/>
    <w:rsid w:val="0000544A"/>
    <w:rsid w:val="0000588E"/>
    <w:rsid w:val="00007226"/>
    <w:rsid w:val="00007A64"/>
    <w:rsid w:val="00007C13"/>
    <w:rsid w:val="00007F71"/>
    <w:rsid w:val="00010100"/>
    <w:rsid w:val="00010F80"/>
    <w:rsid w:val="00011CF8"/>
    <w:rsid w:val="0001239F"/>
    <w:rsid w:val="00012DD1"/>
    <w:rsid w:val="00012E75"/>
    <w:rsid w:val="000135E1"/>
    <w:rsid w:val="00013C82"/>
    <w:rsid w:val="00013C86"/>
    <w:rsid w:val="00013EC0"/>
    <w:rsid w:val="00014409"/>
    <w:rsid w:val="00015123"/>
    <w:rsid w:val="00015377"/>
    <w:rsid w:val="0001554D"/>
    <w:rsid w:val="00015DF6"/>
    <w:rsid w:val="000164E9"/>
    <w:rsid w:val="00016D3C"/>
    <w:rsid w:val="000177F4"/>
    <w:rsid w:val="00017E1A"/>
    <w:rsid w:val="0002075D"/>
    <w:rsid w:val="000209AC"/>
    <w:rsid w:val="000213C9"/>
    <w:rsid w:val="00021870"/>
    <w:rsid w:val="00021CD9"/>
    <w:rsid w:val="00022689"/>
    <w:rsid w:val="000228C0"/>
    <w:rsid w:val="00022BAD"/>
    <w:rsid w:val="00022F1A"/>
    <w:rsid w:val="00023148"/>
    <w:rsid w:val="0002406D"/>
    <w:rsid w:val="000245D7"/>
    <w:rsid w:val="00024958"/>
    <w:rsid w:val="00024CE4"/>
    <w:rsid w:val="00024E59"/>
    <w:rsid w:val="000258C5"/>
    <w:rsid w:val="000258C6"/>
    <w:rsid w:val="00025BFB"/>
    <w:rsid w:val="000261D6"/>
    <w:rsid w:val="0002647D"/>
    <w:rsid w:val="00026850"/>
    <w:rsid w:val="000271DC"/>
    <w:rsid w:val="00027421"/>
    <w:rsid w:val="00027915"/>
    <w:rsid w:val="00027AC8"/>
    <w:rsid w:val="000306BF"/>
    <w:rsid w:val="000309B1"/>
    <w:rsid w:val="0003132E"/>
    <w:rsid w:val="000314BF"/>
    <w:rsid w:val="00031CD6"/>
    <w:rsid w:val="00032AA9"/>
    <w:rsid w:val="00034812"/>
    <w:rsid w:val="00034CFD"/>
    <w:rsid w:val="00034EA5"/>
    <w:rsid w:val="00035592"/>
    <w:rsid w:val="00035DD6"/>
    <w:rsid w:val="00036650"/>
    <w:rsid w:val="00036E6F"/>
    <w:rsid w:val="00037469"/>
    <w:rsid w:val="00040951"/>
    <w:rsid w:val="00040F1D"/>
    <w:rsid w:val="0004115F"/>
    <w:rsid w:val="0004177D"/>
    <w:rsid w:val="00041F37"/>
    <w:rsid w:val="00042272"/>
    <w:rsid w:val="000422F8"/>
    <w:rsid w:val="000428C6"/>
    <w:rsid w:val="00042B5F"/>
    <w:rsid w:val="00042BED"/>
    <w:rsid w:val="00042E23"/>
    <w:rsid w:val="00043322"/>
    <w:rsid w:val="00043E72"/>
    <w:rsid w:val="00044167"/>
    <w:rsid w:val="000443B3"/>
    <w:rsid w:val="0004468D"/>
    <w:rsid w:val="00044A33"/>
    <w:rsid w:val="00045071"/>
    <w:rsid w:val="00045C47"/>
    <w:rsid w:val="00046B63"/>
    <w:rsid w:val="00046FED"/>
    <w:rsid w:val="00047C2C"/>
    <w:rsid w:val="00050E77"/>
    <w:rsid w:val="00050F9F"/>
    <w:rsid w:val="00051DC9"/>
    <w:rsid w:val="00052989"/>
    <w:rsid w:val="00052B49"/>
    <w:rsid w:val="00052E8B"/>
    <w:rsid w:val="000536EF"/>
    <w:rsid w:val="0005392C"/>
    <w:rsid w:val="00053972"/>
    <w:rsid w:val="00053EC2"/>
    <w:rsid w:val="0005441C"/>
    <w:rsid w:val="00054666"/>
    <w:rsid w:val="0005630B"/>
    <w:rsid w:val="000568D9"/>
    <w:rsid w:val="000569B1"/>
    <w:rsid w:val="00056DB6"/>
    <w:rsid w:val="000571E8"/>
    <w:rsid w:val="00057266"/>
    <w:rsid w:val="00057289"/>
    <w:rsid w:val="000576E7"/>
    <w:rsid w:val="00060291"/>
    <w:rsid w:val="00060327"/>
    <w:rsid w:val="00060B06"/>
    <w:rsid w:val="00060DBE"/>
    <w:rsid w:val="000611F2"/>
    <w:rsid w:val="00061251"/>
    <w:rsid w:val="00061A0B"/>
    <w:rsid w:val="00062E10"/>
    <w:rsid w:val="000631D2"/>
    <w:rsid w:val="0006370C"/>
    <w:rsid w:val="00063B80"/>
    <w:rsid w:val="00064B1F"/>
    <w:rsid w:val="00064F1C"/>
    <w:rsid w:val="00066986"/>
    <w:rsid w:val="00066992"/>
    <w:rsid w:val="00067822"/>
    <w:rsid w:val="0007052E"/>
    <w:rsid w:val="00071D38"/>
    <w:rsid w:val="00071D46"/>
    <w:rsid w:val="00071DCB"/>
    <w:rsid w:val="000720EB"/>
    <w:rsid w:val="0007326D"/>
    <w:rsid w:val="000732DC"/>
    <w:rsid w:val="00073736"/>
    <w:rsid w:val="000737AC"/>
    <w:rsid w:val="00073841"/>
    <w:rsid w:val="000738F8"/>
    <w:rsid w:val="00073ABB"/>
    <w:rsid w:val="00073D14"/>
    <w:rsid w:val="00073E5B"/>
    <w:rsid w:val="00074732"/>
    <w:rsid w:val="00074C58"/>
    <w:rsid w:val="00076F40"/>
    <w:rsid w:val="00077683"/>
    <w:rsid w:val="00077BFA"/>
    <w:rsid w:val="00077EE0"/>
    <w:rsid w:val="00080137"/>
    <w:rsid w:val="000808FA"/>
    <w:rsid w:val="0008099B"/>
    <w:rsid w:val="0008157F"/>
    <w:rsid w:val="0008181E"/>
    <w:rsid w:val="00082045"/>
    <w:rsid w:val="00082385"/>
    <w:rsid w:val="000825A4"/>
    <w:rsid w:val="0008263E"/>
    <w:rsid w:val="00082D01"/>
    <w:rsid w:val="00082FF7"/>
    <w:rsid w:val="00083240"/>
    <w:rsid w:val="000834B5"/>
    <w:rsid w:val="00083787"/>
    <w:rsid w:val="00085652"/>
    <w:rsid w:val="00085F89"/>
    <w:rsid w:val="000928E0"/>
    <w:rsid w:val="00092AB8"/>
    <w:rsid w:val="0009324A"/>
    <w:rsid w:val="00093B09"/>
    <w:rsid w:val="00093E15"/>
    <w:rsid w:val="00094527"/>
    <w:rsid w:val="0009463B"/>
    <w:rsid w:val="00095058"/>
    <w:rsid w:val="000954BA"/>
    <w:rsid w:val="000954D3"/>
    <w:rsid w:val="00095E05"/>
    <w:rsid w:val="000960EE"/>
    <w:rsid w:val="00096157"/>
    <w:rsid w:val="00096518"/>
    <w:rsid w:val="0009710B"/>
    <w:rsid w:val="000971C7"/>
    <w:rsid w:val="0009779B"/>
    <w:rsid w:val="000A0778"/>
    <w:rsid w:val="000A094E"/>
    <w:rsid w:val="000A0969"/>
    <w:rsid w:val="000A0AB4"/>
    <w:rsid w:val="000A1140"/>
    <w:rsid w:val="000A1494"/>
    <w:rsid w:val="000A1B93"/>
    <w:rsid w:val="000A201D"/>
    <w:rsid w:val="000A2848"/>
    <w:rsid w:val="000A2DB3"/>
    <w:rsid w:val="000A2FE1"/>
    <w:rsid w:val="000A32E9"/>
    <w:rsid w:val="000A34DD"/>
    <w:rsid w:val="000A3FB7"/>
    <w:rsid w:val="000A4120"/>
    <w:rsid w:val="000A41FC"/>
    <w:rsid w:val="000A4DCB"/>
    <w:rsid w:val="000A5619"/>
    <w:rsid w:val="000A5831"/>
    <w:rsid w:val="000A584C"/>
    <w:rsid w:val="000A676E"/>
    <w:rsid w:val="000A6AC1"/>
    <w:rsid w:val="000A6DFD"/>
    <w:rsid w:val="000A6FB1"/>
    <w:rsid w:val="000A765B"/>
    <w:rsid w:val="000A770C"/>
    <w:rsid w:val="000B1055"/>
    <w:rsid w:val="000B1476"/>
    <w:rsid w:val="000B1680"/>
    <w:rsid w:val="000B16B1"/>
    <w:rsid w:val="000B229A"/>
    <w:rsid w:val="000B2516"/>
    <w:rsid w:val="000B3023"/>
    <w:rsid w:val="000B34D4"/>
    <w:rsid w:val="000B3D5B"/>
    <w:rsid w:val="000B3FB9"/>
    <w:rsid w:val="000B4232"/>
    <w:rsid w:val="000B42F7"/>
    <w:rsid w:val="000B45B8"/>
    <w:rsid w:val="000B471C"/>
    <w:rsid w:val="000B4A4B"/>
    <w:rsid w:val="000B4D47"/>
    <w:rsid w:val="000B533F"/>
    <w:rsid w:val="000B5AD7"/>
    <w:rsid w:val="000B7165"/>
    <w:rsid w:val="000B78A8"/>
    <w:rsid w:val="000B7E51"/>
    <w:rsid w:val="000C0056"/>
    <w:rsid w:val="000C052C"/>
    <w:rsid w:val="000C0C5E"/>
    <w:rsid w:val="000C13CD"/>
    <w:rsid w:val="000C177E"/>
    <w:rsid w:val="000C1D42"/>
    <w:rsid w:val="000C2928"/>
    <w:rsid w:val="000C2C09"/>
    <w:rsid w:val="000C2ECC"/>
    <w:rsid w:val="000C3EC6"/>
    <w:rsid w:val="000C458A"/>
    <w:rsid w:val="000C485A"/>
    <w:rsid w:val="000C4AD7"/>
    <w:rsid w:val="000C4C6A"/>
    <w:rsid w:val="000C57F8"/>
    <w:rsid w:val="000C602B"/>
    <w:rsid w:val="000C6241"/>
    <w:rsid w:val="000C6BB5"/>
    <w:rsid w:val="000C7A34"/>
    <w:rsid w:val="000C7EB2"/>
    <w:rsid w:val="000D0181"/>
    <w:rsid w:val="000D0CCF"/>
    <w:rsid w:val="000D10DB"/>
    <w:rsid w:val="000D1612"/>
    <w:rsid w:val="000D1B91"/>
    <w:rsid w:val="000D25FA"/>
    <w:rsid w:val="000D2A21"/>
    <w:rsid w:val="000D34EE"/>
    <w:rsid w:val="000D39E4"/>
    <w:rsid w:val="000D4D5A"/>
    <w:rsid w:val="000D506B"/>
    <w:rsid w:val="000D5DCE"/>
    <w:rsid w:val="000D5E03"/>
    <w:rsid w:val="000D6A6B"/>
    <w:rsid w:val="000D6AF6"/>
    <w:rsid w:val="000D6D52"/>
    <w:rsid w:val="000D73A0"/>
    <w:rsid w:val="000D75AC"/>
    <w:rsid w:val="000D75F5"/>
    <w:rsid w:val="000D7967"/>
    <w:rsid w:val="000E01A5"/>
    <w:rsid w:val="000E0241"/>
    <w:rsid w:val="000E035F"/>
    <w:rsid w:val="000E043E"/>
    <w:rsid w:val="000E0728"/>
    <w:rsid w:val="000E073D"/>
    <w:rsid w:val="000E0947"/>
    <w:rsid w:val="000E13C9"/>
    <w:rsid w:val="000E13F8"/>
    <w:rsid w:val="000E1C7D"/>
    <w:rsid w:val="000E2362"/>
    <w:rsid w:val="000E2649"/>
    <w:rsid w:val="000E267F"/>
    <w:rsid w:val="000E2767"/>
    <w:rsid w:val="000E277A"/>
    <w:rsid w:val="000E27DF"/>
    <w:rsid w:val="000E3A14"/>
    <w:rsid w:val="000E3C01"/>
    <w:rsid w:val="000E3CCB"/>
    <w:rsid w:val="000E439D"/>
    <w:rsid w:val="000E4B0E"/>
    <w:rsid w:val="000E4E65"/>
    <w:rsid w:val="000E4E7F"/>
    <w:rsid w:val="000E7469"/>
    <w:rsid w:val="000F0AB5"/>
    <w:rsid w:val="000F0CA8"/>
    <w:rsid w:val="000F0EEC"/>
    <w:rsid w:val="000F107C"/>
    <w:rsid w:val="000F1311"/>
    <w:rsid w:val="000F1E30"/>
    <w:rsid w:val="000F202E"/>
    <w:rsid w:val="000F2A1C"/>
    <w:rsid w:val="000F2BC4"/>
    <w:rsid w:val="000F3502"/>
    <w:rsid w:val="000F415C"/>
    <w:rsid w:val="000F594E"/>
    <w:rsid w:val="000F5B78"/>
    <w:rsid w:val="000F5B85"/>
    <w:rsid w:val="000F5C30"/>
    <w:rsid w:val="000F5E7A"/>
    <w:rsid w:val="000F6972"/>
    <w:rsid w:val="000F71BF"/>
    <w:rsid w:val="000F7A56"/>
    <w:rsid w:val="00100D2F"/>
    <w:rsid w:val="00101257"/>
    <w:rsid w:val="00101675"/>
    <w:rsid w:val="00101963"/>
    <w:rsid w:val="00102A4E"/>
    <w:rsid w:val="00103229"/>
    <w:rsid w:val="00103346"/>
    <w:rsid w:val="00103C32"/>
    <w:rsid w:val="00103E96"/>
    <w:rsid w:val="00105530"/>
    <w:rsid w:val="00105B9E"/>
    <w:rsid w:val="00106721"/>
    <w:rsid w:val="001068A0"/>
    <w:rsid w:val="0010738A"/>
    <w:rsid w:val="00107481"/>
    <w:rsid w:val="001102F2"/>
    <w:rsid w:val="001105F1"/>
    <w:rsid w:val="00110879"/>
    <w:rsid w:val="00110C86"/>
    <w:rsid w:val="00112173"/>
    <w:rsid w:val="001127DA"/>
    <w:rsid w:val="00112B60"/>
    <w:rsid w:val="0011343B"/>
    <w:rsid w:val="0011362E"/>
    <w:rsid w:val="00113C5E"/>
    <w:rsid w:val="001163FC"/>
    <w:rsid w:val="00116518"/>
    <w:rsid w:val="00116B48"/>
    <w:rsid w:val="00116D7F"/>
    <w:rsid w:val="0011704E"/>
    <w:rsid w:val="00120F1B"/>
    <w:rsid w:val="00121081"/>
    <w:rsid w:val="001213EE"/>
    <w:rsid w:val="001216BD"/>
    <w:rsid w:val="00121DAC"/>
    <w:rsid w:val="00121F25"/>
    <w:rsid w:val="001223C8"/>
    <w:rsid w:val="00122780"/>
    <w:rsid w:val="00122BBE"/>
    <w:rsid w:val="00122E50"/>
    <w:rsid w:val="0012326C"/>
    <w:rsid w:val="00123395"/>
    <w:rsid w:val="00124109"/>
    <w:rsid w:val="00124493"/>
    <w:rsid w:val="00124630"/>
    <w:rsid w:val="00124C42"/>
    <w:rsid w:val="00124D39"/>
    <w:rsid w:val="0012514D"/>
    <w:rsid w:val="001252A3"/>
    <w:rsid w:val="001252FC"/>
    <w:rsid w:val="001269A3"/>
    <w:rsid w:val="00126D45"/>
    <w:rsid w:val="00126DE2"/>
    <w:rsid w:val="001270F2"/>
    <w:rsid w:val="001271F3"/>
    <w:rsid w:val="00127649"/>
    <w:rsid w:val="00127CA1"/>
    <w:rsid w:val="00130417"/>
    <w:rsid w:val="00130E78"/>
    <w:rsid w:val="00131874"/>
    <w:rsid w:val="00131B24"/>
    <w:rsid w:val="0013226A"/>
    <w:rsid w:val="0013246B"/>
    <w:rsid w:val="001329BE"/>
    <w:rsid w:val="00132E13"/>
    <w:rsid w:val="001344CF"/>
    <w:rsid w:val="001347A9"/>
    <w:rsid w:val="00134C36"/>
    <w:rsid w:val="00134CA0"/>
    <w:rsid w:val="001355C9"/>
    <w:rsid w:val="00135D5E"/>
    <w:rsid w:val="00135D91"/>
    <w:rsid w:val="00135DBF"/>
    <w:rsid w:val="0013606F"/>
    <w:rsid w:val="00136147"/>
    <w:rsid w:val="001364E7"/>
    <w:rsid w:val="00136B02"/>
    <w:rsid w:val="00136B51"/>
    <w:rsid w:val="001375FE"/>
    <w:rsid w:val="00140505"/>
    <w:rsid w:val="00140E2A"/>
    <w:rsid w:val="00140ED2"/>
    <w:rsid w:val="00140F88"/>
    <w:rsid w:val="001429AA"/>
    <w:rsid w:val="00142C4C"/>
    <w:rsid w:val="001431E8"/>
    <w:rsid w:val="001437E3"/>
    <w:rsid w:val="00143921"/>
    <w:rsid w:val="00143A7D"/>
    <w:rsid w:val="001445A9"/>
    <w:rsid w:val="00144E64"/>
    <w:rsid w:val="00146046"/>
    <w:rsid w:val="00146F09"/>
    <w:rsid w:val="001479A2"/>
    <w:rsid w:val="00147B68"/>
    <w:rsid w:val="00150442"/>
    <w:rsid w:val="00150D32"/>
    <w:rsid w:val="00150EE1"/>
    <w:rsid w:val="00151B0A"/>
    <w:rsid w:val="00151EDF"/>
    <w:rsid w:val="001539EA"/>
    <w:rsid w:val="001544E4"/>
    <w:rsid w:val="00155AB6"/>
    <w:rsid w:val="00156D1C"/>
    <w:rsid w:val="00157D1E"/>
    <w:rsid w:val="00157D5B"/>
    <w:rsid w:val="00160E31"/>
    <w:rsid w:val="001611A3"/>
    <w:rsid w:val="001612F3"/>
    <w:rsid w:val="00161845"/>
    <w:rsid w:val="00162081"/>
    <w:rsid w:val="00162148"/>
    <w:rsid w:val="001633BA"/>
    <w:rsid w:val="00163570"/>
    <w:rsid w:val="001639AA"/>
    <w:rsid w:val="0016438F"/>
    <w:rsid w:val="00164C57"/>
    <w:rsid w:val="00164F89"/>
    <w:rsid w:val="00165490"/>
    <w:rsid w:val="001661A3"/>
    <w:rsid w:val="00166C02"/>
    <w:rsid w:val="00166C64"/>
    <w:rsid w:val="00166D4E"/>
    <w:rsid w:val="00167160"/>
    <w:rsid w:val="0016797F"/>
    <w:rsid w:val="00167C43"/>
    <w:rsid w:val="00167F2C"/>
    <w:rsid w:val="001702A8"/>
    <w:rsid w:val="00170F01"/>
    <w:rsid w:val="00171592"/>
    <w:rsid w:val="001716DF"/>
    <w:rsid w:val="00172D9C"/>
    <w:rsid w:val="00173172"/>
    <w:rsid w:val="00173969"/>
    <w:rsid w:val="00173AF3"/>
    <w:rsid w:val="00173C6D"/>
    <w:rsid w:val="00173EE8"/>
    <w:rsid w:val="001742DC"/>
    <w:rsid w:val="001749E2"/>
    <w:rsid w:val="00174A3B"/>
    <w:rsid w:val="001752E1"/>
    <w:rsid w:val="00175609"/>
    <w:rsid w:val="00176101"/>
    <w:rsid w:val="00176C4F"/>
    <w:rsid w:val="00176E4A"/>
    <w:rsid w:val="00177C88"/>
    <w:rsid w:val="00180500"/>
    <w:rsid w:val="00180579"/>
    <w:rsid w:val="001807DD"/>
    <w:rsid w:val="001809F6"/>
    <w:rsid w:val="001817A4"/>
    <w:rsid w:val="00181EC5"/>
    <w:rsid w:val="001823BB"/>
    <w:rsid w:val="00182F1E"/>
    <w:rsid w:val="001830F4"/>
    <w:rsid w:val="0018340B"/>
    <w:rsid w:val="00183AAD"/>
    <w:rsid w:val="00183E45"/>
    <w:rsid w:val="00184939"/>
    <w:rsid w:val="0018498D"/>
    <w:rsid w:val="00185701"/>
    <w:rsid w:val="00185773"/>
    <w:rsid w:val="001857B8"/>
    <w:rsid w:val="00185A3B"/>
    <w:rsid w:val="00185BC0"/>
    <w:rsid w:val="00186D14"/>
    <w:rsid w:val="0018717B"/>
    <w:rsid w:val="00187AE3"/>
    <w:rsid w:val="00187C34"/>
    <w:rsid w:val="0019004C"/>
    <w:rsid w:val="00190C3A"/>
    <w:rsid w:val="001925A5"/>
    <w:rsid w:val="00193150"/>
    <w:rsid w:val="00193E32"/>
    <w:rsid w:val="00193F05"/>
    <w:rsid w:val="00194873"/>
    <w:rsid w:val="00194A48"/>
    <w:rsid w:val="00195987"/>
    <w:rsid w:val="00195D08"/>
    <w:rsid w:val="00195E53"/>
    <w:rsid w:val="00196206"/>
    <w:rsid w:val="00196C86"/>
    <w:rsid w:val="001974BE"/>
    <w:rsid w:val="00197719"/>
    <w:rsid w:val="00197728"/>
    <w:rsid w:val="001979EF"/>
    <w:rsid w:val="00197A72"/>
    <w:rsid w:val="00197D45"/>
    <w:rsid w:val="001A04D3"/>
    <w:rsid w:val="001A2DDE"/>
    <w:rsid w:val="001A2FED"/>
    <w:rsid w:val="001A32A5"/>
    <w:rsid w:val="001A3914"/>
    <w:rsid w:val="001A397F"/>
    <w:rsid w:val="001A4133"/>
    <w:rsid w:val="001A509F"/>
    <w:rsid w:val="001A5EAC"/>
    <w:rsid w:val="001A5F77"/>
    <w:rsid w:val="001A61F0"/>
    <w:rsid w:val="001A6A13"/>
    <w:rsid w:val="001A7808"/>
    <w:rsid w:val="001B01E2"/>
    <w:rsid w:val="001B1334"/>
    <w:rsid w:val="001B1DBF"/>
    <w:rsid w:val="001B21AA"/>
    <w:rsid w:val="001B276C"/>
    <w:rsid w:val="001B2B82"/>
    <w:rsid w:val="001B37C8"/>
    <w:rsid w:val="001B3B4C"/>
    <w:rsid w:val="001B3EAB"/>
    <w:rsid w:val="001B42FA"/>
    <w:rsid w:val="001B53DA"/>
    <w:rsid w:val="001B6006"/>
    <w:rsid w:val="001B6CC9"/>
    <w:rsid w:val="001B7FD4"/>
    <w:rsid w:val="001C0E57"/>
    <w:rsid w:val="001C1A98"/>
    <w:rsid w:val="001C214C"/>
    <w:rsid w:val="001C28CD"/>
    <w:rsid w:val="001C2A8B"/>
    <w:rsid w:val="001C3102"/>
    <w:rsid w:val="001C36B1"/>
    <w:rsid w:val="001C392F"/>
    <w:rsid w:val="001C3C4A"/>
    <w:rsid w:val="001C3FAC"/>
    <w:rsid w:val="001C5868"/>
    <w:rsid w:val="001C5AE7"/>
    <w:rsid w:val="001C6092"/>
    <w:rsid w:val="001C6208"/>
    <w:rsid w:val="001C6737"/>
    <w:rsid w:val="001C7234"/>
    <w:rsid w:val="001C79C7"/>
    <w:rsid w:val="001D02F7"/>
    <w:rsid w:val="001D042B"/>
    <w:rsid w:val="001D0A6A"/>
    <w:rsid w:val="001D0D48"/>
    <w:rsid w:val="001D1BB9"/>
    <w:rsid w:val="001D214C"/>
    <w:rsid w:val="001D2489"/>
    <w:rsid w:val="001D254D"/>
    <w:rsid w:val="001D2AAA"/>
    <w:rsid w:val="001D307E"/>
    <w:rsid w:val="001D3255"/>
    <w:rsid w:val="001D46D1"/>
    <w:rsid w:val="001D4840"/>
    <w:rsid w:val="001D4E13"/>
    <w:rsid w:val="001D556E"/>
    <w:rsid w:val="001D5B76"/>
    <w:rsid w:val="001D5EB8"/>
    <w:rsid w:val="001D6571"/>
    <w:rsid w:val="001D6917"/>
    <w:rsid w:val="001D6B42"/>
    <w:rsid w:val="001D6F5F"/>
    <w:rsid w:val="001D7919"/>
    <w:rsid w:val="001D7BE7"/>
    <w:rsid w:val="001E0F97"/>
    <w:rsid w:val="001E14FF"/>
    <w:rsid w:val="001E1C2A"/>
    <w:rsid w:val="001E1F04"/>
    <w:rsid w:val="001E2AA4"/>
    <w:rsid w:val="001E3251"/>
    <w:rsid w:val="001E35F5"/>
    <w:rsid w:val="001E3888"/>
    <w:rsid w:val="001E3C47"/>
    <w:rsid w:val="001E3EB2"/>
    <w:rsid w:val="001E43E7"/>
    <w:rsid w:val="001E5856"/>
    <w:rsid w:val="001E59C5"/>
    <w:rsid w:val="001E59F7"/>
    <w:rsid w:val="001E5DCC"/>
    <w:rsid w:val="001E5DD1"/>
    <w:rsid w:val="001E5F26"/>
    <w:rsid w:val="001E6F46"/>
    <w:rsid w:val="001F0124"/>
    <w:rsid w:val="001F0172"/>
    <w:rsid w:val="001F0B72"/>
    <w:rsid w:val="001F26CE"/>
    <w:rsid w:val="001F292A"/>
    <w:rsid w:val="001F2A4E"/>
    <w:rsid w:val="001F3A37"/>
    <w:rsid w:val="001F42BE"/>
    <w:rsid w:val="001F4400"/>
    <w:rsid w:val="001F44E2"/>
    <w:rsid w:val="001F5509"/>
    <w:rsid w:val="001F55B4"/>
    <w:rsid w:val="001F5C70"/>
    <w:rsid w:val="001F61F7"/>
    <w:rsid w:val="001F6365"/>
    <w:rsid w:val="001F7102"/>
    <w:rsid w:val="001F7160"/>
    <w:rsid w:val="001F72DC"/>
    <w:rsid w:val="001F7307"/>
    <w:rsid w:val="0020058C"/>
    <w:rsid w:val="00200701"/>
    <w:rsid w:val="00201131"/>
    <w:rsid w:val="00201E6F"/>
    <w:rsid w:val="00202644"/>
    <w:rsid w:val="0020265A"/>
    <w:rsid w:val="00202BD9"/>
    <w:rsid w:val="002034D3"/>
    <w:rsid w:val="00203670"/>
    <w:rsid w:val="00204789"/>
    <w:rsid w:val="00204C7D"/>
    <w:rsid w:val="00205795"/>
    <w:rsid w:val="002060CF"/>
    <w:rsid w:val="00206604"/>
    <w:rsid w:val="00206D8E"/>
    <w:rsid w:val="0020727C"/>
    <w:rsid w:val="002078BE"/>
    <w:rsid w:val="00207AE2"/>
    <w:rsid w:val="00207C8E"/>
    <w:rsid w:val="002101B7"/>
    <w:rsid w:val="00210362"/>
    <w:rsid w:val="00210939"/>
    <w:rsid w:val="00210F95"/>
    <w:rsid w:val="002118A2"/>
    <w:rsid w:val="00212423"/>
    <w:rsid w:val="00212D9B"/>
    <w:rsid w:val="00213292"/>
    <w:rsid w:val="002144C8"/>
    <w:rsid w:val="002145B7"/>
    <w:rsid w:val="00214B7B"/>
    <w:rsid w:val="00214C0F"/>
    <w:rsid w:val="00215018"/>
    <w:rsid w:val="0021611C"/>
    <w:rsid w:val="00216ADA"/>
    <w:rsid w:val="00216F2B"/>
    <w:rsid w:val="002173CE"/>
    <w:rsid w:val="002206CF"/>
    <w:rsid w:val="00223371"/>
    <w:rsid w:val="00223DAD"/>
    <w:rsid w:val="00225808"/>
    <w:rsid w:val="00225D5F"/>
    <w:rsid w:val="002262A9"/>
    <w:rsid w:val="00227BC8"/>
    <w:rsid w:val="002304A5"/>
    <w:rsid w:val="00230AD9"/>
    <w:rsid w:val="00230E2F"/>
    <w:rsid w:val="002324E6"/>
    <w:rsid w:val="00232560"/>
    <w:rsid w:val="00232847"/>
    <w:rsid w:val="00232A72"/>
    <w:rsid w:val="00233874"/>
    <w:rsid w:val="00233D88"/>
    <w:rsid w:val="00235B29"/>
    <w:rsid w:val="00235CE0"/>
    <w:rsid w:val="002360FB"/>
    <w:rsid w:val="0023625C"/>
    <w:rsid w:val="002370D1"/>
    <w:rsid w:val="00237709"/>
    <w:rsid w:val="002378C2"/>
    <w:rsid w:val="00237A93"/>
    <w:rsid w:val="00237FCD"/>
    <w:rsid w:val="002402AD"/>
    <w:rsid w:val="002403F2"/>
    <w:rsid w:val="002406D7"/>
    <w:rsid w:val="00241075"/>
    <w:rsid w:val="002416C9"/>
    <w:rsid w:val="00241A5C"/>
    <w:rsid w:val="00241BFF"/>
    <w:rsid w:val="002423A7"/>
    <w:rsid w:val="002428B2"/>
    <w:rsid w:val="00242AE2"/>
    <w:rsid w:val="00242DD3"/>
    <w:rsid w:val="00243779"/>
    <w:rsid w:val="00244778"/>
    <w:rsid w:val="00244BCA"/>
    <w:rsid w:val="002469E0"/>
    <w:rsid w:val="002505DB"/>
    <w:rsid w:val="00250623"/>
    <w:rsid w:val="002509C9"/>
    <w:rsid w:val="00250C8F"/>
    <w:rsid w:val="002510B7"/>
    <w:rsid w:val="0025114C"/>
    <w:rsid w:val="00251210"/>
    <w:rsid w:val="00251360"/>
    <w:rsid w:val="0025269E"/>
    <w:rsid w:val="00252C08"/>
    <w:rsid w:val="002533FF"/>
    <w:rsid w:val="002540D7"/>
    <w:rsid w:val="00254822"/>
    <w:rsid w:val="00254C6B"/>
    <w:rsid w:val="00255331"/>
    <w:rsid w:val="00255A3B"/>
    <w:rsid w:val="00255BEC"/>
    <w:rsid w:val="00255E80"/>
    <w:rsid w:val="00256529"/>
    <w:rsid w:val="00256A5E"/>
    <w:rsid w:val="00256B84"/>
    <w:rsid w:val="00256BBD"/>
    <w:rsid w:val="002570F7"/>
    <w:rsid w:val="002574E9"/>
    <w:rsid w:val="0025786E"/>
    <w:rsid w:val="00257CCC"/>
    <w:rsid w:val="00260226"/>
    <w:rsid w:val="00260280"/>
    <w:rsid w:val="0026032F"/>
    <w:rsid w:val="00260622"/>
    <w:rsid w:val="00260650"/>
    <w:rsid w:val="00260D29"/>
    <w:rsid w:val="00261509"/>
    <w:rsid w:val="002616A0"/>
    <w:rsid w:val="002616CE"/>
    <w:rsid w:val="002618ED"/>
    <w:rsid w:val="00261FDE"/>
    <w:rsid w:val="0026283D"/>
    <w:rsid w:val="00262BC5"/>
    <w:rsid w:val="00262DB4"/>
    <w:rsid w:val="00262E6E"/>
    <w:rsid w:val="00263025"/>
    <w:rsid w:val="0026314D"/>
    <w:rsid w:val="002633CC"/>
    <w:rsid w:val="00263A5A"/>
    <w:rsid w:val="00263FC6"/>
    <w:rsid w:val="0026433E"/>
    <w:rsid w:val="00264BD8"/>
    <w:rsid w:val="00264E65"/>
    <w:rsid w:val="00264F90"/>
    <w:rsid w:val="002674F3"/>
    <w:rsid w:val="00267A90"/>
    <w:rsid w:val="00267CD2"/>
    <w:rsid w:val="002706CE"/>
    <w:rsid w:val="0027090A"/>
    <w:rsid w:val="00270A62"/>
    <w:rsid w:val="002721F6"/>
    <w:rsid w:val="00272484"/>
    <w:rsid w:val="0027283A"/>
    <w:rsid w:val="002743C6"/>
    <w:rsid w:val="0027485A"/>
    <w:rsid w:val="00274B29"/>
    <w:rsid w:val="00275399"/>
    <w:rsid w:val="00275A96"/>
    <w:rsid w:val="00275B0F"/>
    <w:rsid w:val="00275E5C"/>
    <w:rsid w:val="00275EA0"/>
    <w:rsid w:val="00276530"/>
    <w:rsid w:val="00276DCD"/>
    <w:rsid w:val="00277230"/>
    <w:rsid w:val="002776E2"/>
    <w:rsid w:val="00277F0D"/>
    <w:rsid w:val="00280D54"/>
    <w:rsid w:val="00280DBF"/>
    <w:rsid w:val="00281A3D"/>
    <w:rsid w:val="00281DEB"/>
    <w:rsid w:val="00282400"/>
    <w:rsid w:val="00282B28"/>
    <w:rsid w:val="002836B1"/>
    <w:rsid w:val="00283965"/>
    <w:rsid w:val="00284888"/>
    <w:rsid w:val="00285A34"/>
    <w:rsid w:val="0028602D"/>
    <w:rsid w:val="00286516"/>
    <w:rsid w:val="002869BC"/>
    <w:rsid w:val="00286AB5"/>
    <w:rsid w:val="00286CFF"/>
    <w:rsid w:val="00286DBB"/>
    <w:rsid w:val="00286E0F"/>
    <w:rsid w:val="00286FCF"/>
    <w:rsid w:val="0028732F"/>
    <w:rsid w:val="002879C5"/>
    <w:rsid w:val="00287A7D"/>
    <w:rsid w:val="00290242"/>
    <w:rsid w:val="002904BC"/>
    <w:rsid w:val="00290F5D"/>
    <w:rsid w:val="00290FC9"/>
    <w:rsid w:val="002911EB"/>
    <w:rsid w:val="00291A87"/>
    <w:rsid w:val="00292B45"/>
    <w:rsid w:val="00292CBA"/>
    <w:rsid w:val="00293A9A"/>
    <w:rsid w:val="00293D34"/>
    <w:rsid w:val="00294242"/>
    <w:rsid w:val="00294F6A"/>
    <w:rsid w:val="0029526F"/>
    <w:rsid w:val="002955C1"/>
    <w:rsid w:val="002957D1"/>
    <w:rsid w:val="002964E4"/>
    <w:rsid w:val="00296835"/>
    <w:rsid w:val="00296944"/>
    <w:rsid w:val="00296E8D"/>
    <w:rsid w:val="0029796E"/>
    <w:rsid w:val="002A0B98"/>
    <w:rsid w:val="002A17BD"/>
    <w:rsid w:val="002A1A45"/>
    <w:rsid w:val="002A1F14"/>
    <w:rsid w:val="002A22CB"/>
    <w:rsid w:val="002A238B"/>
    <w:rsid w:val="002A392B"/>
    <w:rsid w:val="002A3E0C"/>
    <w:rsid w:val="002A3F7F"/>
    <w:rsid w:val="002A3FEE"/>
    <w:rsid w:val="002A46FE"/>
    <w:rsid w:val="002A4A6E"/>
    <w:rsid w:val="002A4BCA"/>
    <w:rsid w:val="002A4DF3"/>
    <w:rsid w:val="002A51E3"/>
    <w:rsid w:val="002A5662"/>
    <w:rsid w:val="002A5859"/>
    <w:rsid w:val="002A5DFE"/>
    <w:rsid w:val="002A6A91"/>
    <w:rsid w:val="002A6AE1"/>
    <w:rsid w:val="002A6E8F"/>
    <w:rsid w:val="002A6FE7"/>
    <w:rsid w:val="002B07FA"/>
    <w:rsid w:val="002B0814"/>
    <w:rsid w:val="002B1B83"/>
    <w:rsid w:val="002B319B"/>
    <w:rsid w:val="002B381C"/>
    <w:rsid w:val="002B4745"/>
    <w:rsid w:val="002B47C1"/>
    <w:rsid w:val="002B49DF"/>
    <w:rsid w:val="002B5A3F"/>
    <w:rsid w:val="002B60ED"/>
    <w:rsid w:val="002B666C"/>
    <w:rsid w:val="002B721B"/>
    <w:rsid w:val="002B73F1"/>
    <w:rsid w:val="002B7E13"/>
    <w:rsid w:val="002C0108"/>
    <w:rsid w:val="002C049B"/>
    <w:rsid w:val="002C0952"/>
    <w:rsid w:val="002C1B0A"/>
    <w:rsid w:val="002C225A"/>
    <w:rsid w:val="002C2272"/>
    <w:rsid w:val="002C26A1"/>
    <w:rsid w:val="002C2E7D"/>
    <w:rsid w:val="002C3632"/>
    <w:rsid w:val="002C3F15"/>
    <w:rsid w:val="002C4FD9"/>
    <w:rsid w:val="002C69F5"/>
    <w:rsid w:val="002C7266"/>
    <w:rsid w:val="002C75D9"/>
    <w:rsid w:val="002C7861"/>
    <w:rsid w:val="002C791E"/>
    <w:rsid w:val="002D0DB0"/>
    <w:rsid w:val="002D1B3E"/>
    <w:rsid w:val="002D247B"/>
    <w:rsid w:val="002D3029"/>
    <w:rsid w:val="002D3091"/>
    <w:rsid w:val="002D3778"/>
    <w:rsid w:val="002D3DEB"/>
    <w:rsid w:val="002D478F"/>
    <w:rsid w:val="002D5B8F"/>
    <w:rsid w:val="002D5BEB"/>
    <w:rsid w:val="002D5C6F"/>
    <w:rsid w:val="002D5C87"/>
    <w:rsid w:val="002D68D7"/>
    <w:rsid w:val="002D7083"/>
    <w:rsid w:val="002D73F3"/>
    <w:rsid w:val="002D7957"/>
    <w:rsid w:val="002D7D25"/>
    <w:rsid w:val="002E21C1"/>
    <w:rsid w:val="002E2AB1"/>
    <w:rsid w:val="002E2E33"/>
    <w:rsid w:val="002E3159"/>
    <w:rsid w:val="002E3851"/>
    <w:rsid w:val="002E453F"/>
    <w:rsid w:val="002E5286"/>
    <w:rsid w:val="002E64D3"/>
    <w:rsid w:val="002E67EB"/>
    <w:rsid w:val="002E6BD8"/>
    <w:rsid w:val="002E763E"/>
    <w:rsid w:val="002F010E"/>
    <w:rsid w:val="002F09B9"/>
    <w:rsid w:val="002F0AF2"/>
    <w:rsid w:val="002F1309"/>
    <w:rsid w:val="002F1741"/>
    <w:rsid w:val="002F1EE3"/>
    <w:rsid w:val="002F2AAA"/>
    <w:rsid w:val="002F3033"/>
    <w:rsid w:val="002F4146"/>
    <w:rsid w:val="002F4D3E"/>
    <w:rsid w:val="002F510B"/>
    <w:rsid w:val="002F5131"/>
    <w:rsid w:val="002F55AE"/>
    <w:rsid w:val="002F5EDB"/>
    <w:rsid w:val="002F6059"/>
    <w:rsid w:val="002F6FA1"/>
    <w:rsid w:val="003002D2"/>
    <w:rsid w:val="0030064B"/>
    <w:rsid w:val="00300F89"/>
    <w:rsid w:val="0030103A"/>
    <w:rsid w:val="0030111E"/>
    <w:rsid w:val="003017D4"/>
    <w:rsid w:val="003027AA"/>
    <w:rsid w:val="00302B40"/>
    <w:rsid w:val="00303310"/>
    <w:rsid w:val="00303887"/>
    <w:rsid w:val="00303FD3"/>
    <w:rsid w:val="003041BF"/>
    <w:rsid w:val="0030457E"/>
    <w:rsid w:val="003047EA"/>
    <w:rsid w:val="00304C5C"/>
    <w:rsid w:val="00304EA7"/>
    <w:rsid w:val="00304F60"/>
    <w:rsid w:val="00305309"/>
    <w:rsid w:val="00305963"/>
    <w:rsid w:val="00305FD7"/>
    <w:rsid w:val="003065DD"/>
    <w:rsid w:val="00307098"/>
    <w:rsid w:val="003071BC"/>
    <w:rsid w:val="00307C26"/>
    <w:rsid w:val="00307C8C"/>
    <w:rsid w:val="00307E43"/>
    <w:rsid w:val="00310C8D"/>
    <w:rsid w:val="00311585"/>
    <w:rsid w:val="003116D7"/>
    <w:rsid w:val="00311B7B"/>
    <w:rsid w:val="0031258C"/>
    <w:rsid w:val="003127A0"/>
    <w:rsid w:val="00312EE6"/>
    <w:rsid w:val="003133CE"/>
    <w:rsid w:val="00313461"/>
    <w:rsid w:val="003134F1"/>
    <w:rsid w:val="00313713"/>
    <w:rsid w:val="00313900"/>
    <w:rsid w:val="003144FB"/>
    <w:rsid w:val="00314C93"/>
    <w:rsid w:val="00314CF8"/>
    <w:rsid w:val="003150E4"/>
    <w:rsid w:val="00315416"/>
    <w:rsid w:val="00316488"/>
    <w:rsid w:val="00316E54"/>
    <w:rsid w:val="00317574"/>
    <w:rsid w:val="003207A3"/>
    <w:rsid w:val="00320F22"/>
    <w:rsid w:val="00321409"/>
    <w:rsid w:val="00321630"/>
    <w:rsid w:val="0032193A"/>
    <w:rsid w:val="00321AE2"/>
    <w:rsid w:val="00322576"/>
    <w:rsid w:val="0032269E"/>
    <w:rsid w:val="003231CB"/>
    <w:rsid w:val="00323AB8"/>
    <w:rsid w:val="003242AA"/>
    <w:rsid w:val="003244CE"/>
    <w:rsid w:val="00324789"/>
    <w:rsid w:val="00324A32"/>
    <w:rsid w:val="00324D15"/>
    <w:rsid w:val="0032533A"/>
    <w:rsid w:val="003254F4"/>
    <w:rsid w:val="00325C1B"/>
    <w:rsid w:val="00325DAD"/>
    <w:rsid w:val="0032605D"/>
    <w:rsid w:val="0032679E"/>
    <w:rsid w:val="003269D7"/>
    <w:rsid w:val="00326B2F"/>
    <w:rsid w:val="00327D8E"/>
    <w:rsid w:val="003302B7"/>
    <w:rsid w:val="00330663"/>
    <w:rsid w:val="003307FE"/>
    <w:rsid w:val="00330DBD"/>
    <w:rsid w:val="0033180E"/>
    <w:rsid w:val="00331BCF"/>
    <w:rsid w:val="00331C9C"/>
    <w:rsid w:val="00331EDC"/>
    <w:rsid w:val="003338D0"/>
    <w:rsid w:val="00334F5A"/>
    <w:rsid w:val="00335306"/>
    <w:rsid w:val="00335E10"/>
    <w:rsid w:val="0033614E"/>
    <w:rsid w:val="003376FE"/>
    <w:rsid w:val="00337C00"/>
    <w:rsid w:val="00340616"/>
    <w:rsid w:val="00340703"/>
    <w:rsid w:val="003408B0"/>
    <w:rsid w:val="00340FAC"/>
    <w:rsid w:val="0034138C"/>
    <w:rsid w:val="00341BAF"/>
    <w:rsid w:val="00341FD0"/>
    <w:rsid w:val="003428DB"/>
    <w:rsid w:val="00344DC9"/>
    <w:rsid w:val="003455C5"/>
    <w:rsid w:val="0034640D"/>
    <w:rsid w:val="00347272"/>
    <w:rsid w:val="00347EC1"/>
    <w:rsid w:val="003504A9"/>
    <w:rsid w:val="00350863"/>
    <w:rsid w:val="00351D7A"/>
    <w:rsid w:val="0035211A"/>
    <w:rsid w:val="003526AD"/>
    <w:rsid w:val="00352C32"/>
    <w:rsid w:val="003531F2"/>
    <w:rsid w:val="00353A1C"/>
    <w:rsid w:val="0035413A"/>
    <w:rsid w:val="00354A54"/>
    <w:rsid w:val="00354C4B"/>
    <w:rsid w:val="00354D0D"/>
    <w:rsid w:val="003550F5"/>
    <w:rsid w:val="00355448"/>
    <w:rsid w:val="00356528"/>
    <w:rsid w:val="003569A0"/>
    <w:rsid w:val="00356C4A"/>
    <w:rsid w:val="00356CFF"/>
    <w:rsid w:val="003609A5"/>
    <w:rsid w:val="0036103E"/>
    <w:rsid w:val="003611CF"/>
    <w:rsid w:val="00362A8F"/>
    <w:rsid w:val="00362AEC"/>
    <w:rsid w:val="00362C26"/>
    <w:rsid w:val="00362E32"/>
    <w:rsid w:val="00362EC7"/>
    <w:rsid w:val="00362EEC"/>
    <w:rsid w:val="00362F1F"/>
    <w:rsid w:val="003630E4"/>
    <w:rsid w:val="00363764"/>
    <w:rsid w:val="00363A06"/>
    <w:rsid w:val="00363E0A"/>
    <w:rsid w:val="00364A7C"/>
    <w:rsid w:val="00364DA4"/>
    <w:rsid w:val="0036570D"/>
    <w:rsid w:val="00365E1F"/>
    <w:rsid w:val="00367EC4"/>
    <w:rsid w:val="003700C7"/>
    <w:rsid w:val="003707AE"/>
    <w:rsid w:val="003707C2"/>
    <w:rsid w:val="00370903"/>
    <w:rsid w:val="00370A98"/>
    <w:rsid w:val="00370B08"/>
    <w:rsid w:val="00370B16"/>
    <w:rsid w:val="00370B37"/>
    <w:rsid w:val="00370F06"/>
    <w:rsid w:val="003718B9"/>
    <w:rsid w:val="00372C0C"/>
    <w:rsid w:val="00373755"/>
    <w:rsid w:val="003739B8"/>
    <w:rsid w:val="00373BA2"/>
    <w:rsid w:val="00374A44"/>
    <w:rsid w:val="003750FE"/>
    <w:rsid w:val="003752F5"/>
    <w:rsid w:val="00375A71"/>
    <w:rsid w:val="003776A0"/>
    <w:rsid w:val="00380287"/>
    <w:rsid w:val="00380E34"/>
    <w:rsid w:val="00381619"/>
    <w:rsid w:val="00381B1B"/>
    <w:rsid w:val="00382356"/>
    <w:rsid w:val="003825B3"/>
    <w:rsid w:val="00382DC2"/>
    <w:rsid w:val="003835C5"/>
    <w:rsid w:val="00383EFA"/>
    <w:rsid w:val="00384E1F"/>
    <w:rsid w:val="003855BD"/>
    <w:rsid w:val="00385FF2"/>
    <w:rsid w:val="00386274"/>
    <w:rsid w:val="0038658B"/>
    <w:rsid w:val="00386C58"/>
    <w:rsid w:val="00386ED0"/>
    <w:rsid w:val="00387A7F"/>
    <w:rsid w:val="003916CC"/>
    <w:rsid w:val="0039190D"/>
    <w:rsid w:val="00391ABA"/>
    <w:rsid w:val="00391FD2"/>
    <w:rsid w:val="00393014"/>
    <w:rsid w:val="0039366B"/>
    <w:rsid w:val="00393AE7"/>
    <w:rsid w:val="00393C3F"/>
    <w:rsid w:val="00394021"/>
    <w:rsid w:val="003941C8"/>
    <w:rsid w:val="00394372"/>
    <w:rsid w:val="00395425"/>
    <w:rsid w:val="003958CF"/>
    <w:rsid w:val="003961C0"/>
    <w:rsid w:val="00397A20"/>
    <w:rsid w:val="00397E34"/>
    <w:rsid w:val="003A01DE"/>
    <w:rsid w:val="003A02EC"/>
    <w:rsid w:val="003A0E11"/>
    <w:rsid w:val="003A0E7A"/>
    <w:rsid w:val="003A1674"/>
    <w:rsid w:val="003A172D"/>
    <w:rsid w:val="003A275E"/>
    <w:rsid w:val="003A2828"/>
    <w:rsid w:val="003A2D0F"/>
    <w:rsid w:val="003A3304"/>
    <w:rsid w:val="003A37CF"/>
    <w:rsid w:val="003A381F"/>
    <w:rsid w:val="003A421A"/>
    <w:rsid w:val="003A4BFA"/>
    <w:rsid w:val="003A5147"/>
    <w:rsid w:val="003A55BA"/>
    <w:rsid w:val="003A56E5"/>
    <w:rsid w:val="003A59F1"/>
    <w:rsid w:val="003A5FDC"/>
    <w:rsid w:val="003A603C"/>
    <w:rsid w:val="003A7126"/>
    <w:rsid w:val="003B02AC"/>
    <w:rsid w:val="003B044F"/>
    <w:rsid w:val="003B045D"/>
    <w:rsid w:val="003B04B0"/>
    <w:rsid w:val="003B0C9A"/>
    <w:rsid w:val="003B0DF8"/>
    <w:rsid w:val="003B10A0"/>
    <w:rsid w:val="003B121A"/>
    <w:rsid w:val="003B14FB"/>
    <w:rsid w:val="003B229D"/>
    <w:rsid w:val="003B269C"/>
    <w:rsid w:val="003B26E0"/>
    <w:rsid w:val="003B3BFC"/>
    <w:rsid w:val="003B4090"/>
    <w:rsid w:val="003B4969"/>
    <w:rsid w:val="003B4979"/>
    <w:rsid w:val="003B4BA8"/>
    <w:rsid w:val="003B4F92"/>
    <w:rsid w:val="003B539B"/>
    <w:rsid w:val="003B665E"/>
    <w:rsid w:val="003B66C8"/>
    <w:rsid w:val="003B6719"/>
    <w:rsid w:val="003B6B16"/>
    <w:rsid w:val="003B7776"/>
    <w:rsid w:val="003B789D"/>
    <w:rsid w:val="003C0328"/>
    <w:rsid w:val="003C1238"/>
    <w:rsid w:val="003C153B"/>
    <w:rsid w:val="003C25B4"/>
    <w:rsid w:val="003C2DC2"/>
    <w:rsid w:val="003C2E37"/>
    <w:rsid w:val="003C323A"/>
    <w:rsid w:val="003C3C37"/>
    <w:rsid w:val="003C3C87"/>
    <w:rsid w:val="003C4182"/>
    <w:rsid w:val="003C4421"/>
    <w:rsid w:val="003C4E2F"/>
    <w:rsid w:val="003C5BF5"/>
    <w:rsid w:val="003C5F92"/>
    <w:rsid w:val="003C6163"/>
    <w:rsid w:val="003C65A6"/>
    <w:rsid w:val="003C666C"/>
    <w:rsid w:val="003C74EA"/>
    <w:rsid w:val="003C751F"/>
    <w:rsid w:val="003C770E"/>
    <w:rsid w:val="003C7D27"/>
    <w:rsid w:val="003D01D8"/>
    <w:rsid w:val="003D0224"/>
    <w:rsid w:val="003D07B1"/>
    <w:rsid w:val="003D194E"/>
    <w:rsid w:val="003D1DDD"/>
    <w:rsid w:val="003D1E34"/>
    <w:rsid w:val="003D251E"/>
    <w:rsid w:val="003D2C24"/>
    <w:rsid w:val="003D36F5"/>
    <w:rsid w:val="003D43CC"/>
    <w:rsid w:val="003D4530"/>
    <w:rsid w:val="003D5701"/>
    <w:rsid w:val="003D60AA"/>
    <w:rsid w:val="003D61AE"/>
    <w:rsid w:val="003D73B5"/>
    <w:rsid w:val="003D7CB5"/>
    <w:rsid w:val="003E0E97"/>
    <w:rsid w:val="003E0F0A"/>
    <w:rsid w:val="003E1102"/>
    <w:rsid w:val="003E1662"/>
    <w:rsid w:val="003E181A"/>
    <w:rsid w:val="003E2046"/>
    <w:rsid w:val="003E233B"/>
    <w:rsid w:val="003E2EE4"/>
    <w:rsid w:val="003E407A"/>
    <w:rsid w:val="003E40D1"/>
    <w:rsid w:val="003E55AE"/>
    <w:rsid w:val="003E6CDB"/>
    <w:rsid w:val="003E6FA9"/>
    <w:rsid w:val="003E72C2"/>
    <w:rsid w:val="003E7777"/>
    <w:rsid w:val="003F09BB"/>
    <w:rsid w:val="003F0A0F"/>
    <w:rsid w:val="003F13C2"/>
    <w:rsid w:val="003F1E04"/>
    <w:rsid w:val="003F2733"/>
    <w:rsid w:val="003F2A49"/>
    <w:rsid w:val="003F3B7F"/>
    <w:rsid w:val="003F405C"/>
    <w:rsid w:val="003F448D"/>
    <w:rsid w:val="003F45BC"/>
    <w:rsid w:val="003F4C6A"/>
    <w:rsid w:val="003F5914"/>
    <w:rsid w:val="003F5B7A"/>
    <w:rsid w:val="003F5FF5"/>
    <w:rsid w:val="003F60CE"/>
    <w:rsid w:val="003F64B2"/>
    <w:rsid w:val="003F65ED"/>
    <w:rsid w:val="003F67C6"/>
    <w:rsid w:val="003F6C18"/>
    <w:rsid w:val="003F6CFE"/>
    <w:rsid w:val="003F6E87"/>
    <w:rsid w:val="003F743A"/>
    <w:rsid w:val="003F7964"/>
    <w:rsid w:val="003F7976"/>
    <w:rsid w:val="003F7CDB"/>
    <w:rsid w:val="00400087"/>
    <w:rsid w:val="004008D6"/>
    <w:rsid w:val="0040098E"/>
    <w:rsid w:val="00400DFB"/>
    <w:rsid w:val="004012C0"/>
    <w:rsid w:val="004016DA"/>
    <w:rsid w:val="00401888"/>
    <w:rsid w:val="0040199B"/>
    <w:rsid w:val="00401F63"/>
    <w:rsid w:val="00402204"/>
    <w:rsid w:val="004026C5"/>
    <w:rsid w:val="00403444"/>
    <w:rsid w:val="00403492"/>
    <w:rsid w:val="00405622"/>
    <w:rsid w:val="00405974"/>
    <w:rsid w:val="00405B9F"/>
    <w:rsid w:val="00405E9F"/>
    <w:rsid w:val="00405EBB"/>
    <w:rsid w:val="0040626F"/>
    <w:rsid w:val="0040670A"/>
    <w:rsid w:val="00406717"/>
    <w:rsid w:val="00406809"/>
    <w:rsid w:val="00407659"/>
    <w:rsid w:val="00407965"/>
    <w:rsid w:val="00407B95"/>
    <w:rsid w:val="00410DC9"/>
    <w:rsid w:val="00411BAC"/>
    <w:rsid w:val="00411DD7"/>
    <w:rsid w:val="00411E09"/>
    <w:rsid w:val="00413044"/>
    <w:rsid w:val="00413F67"/>
    <w:rsid w:val="0041408A"/>
    <w:rsid w:val="00414314"/>
    <w:rsid w:val="004143E9"/>
    <w:rsid w:val="00415CA9"/>
    <w:rsid w:val="00415DEE"/>
    <w:rsid w:val="004173D9"/>
    <w:rsid w:val="004175C7"/>
    <w:rsid w:val="004176EE"/>
    <w:rsid w:val="00417C78"/>
    <w:rsid w:val="004204CA"/>
    <w:rsid w:val="00420A54"/>
    <w:rsid w:val="00420E37"/>
    <w:rsid w:val="00421E6E"/>
    <w:rsid w:val="00421F29"/>
    <w:rsid w:val="00422BB3"/>
    <w:rsid w:val="004247C5"/>
    <w:rsid w:val="004249DE"/>
    <w:rsid w:val="00425900"/>
    <w:rsid w:val="0042628C"/>
    <w:rsid w:val="00427125"/>
    <w:rsid w:val="00427B8C"/>
    <w:rsid w:val="00427F9B"/>
    <w:rsid w:val="00430F35"/>
    <w:rsid w:val="004310DF"/>
    <w:rsid w:val="0043184A"/>
    <w:rsid w:val="0043192F"/>
    <w:rsid w:val="00431A0B"/>
    <w:rsid w:val="004320B3"/>
    <w:rsid w:val="004322A6"/>
    <w:rsid w:val="0043300C"/>
    <w:rsid w:val="00433204"/>
    <w:rsid w:val="0043372E"/>
    <w:rsid w:val="00433C44"/>
    <w:rsid w:val="00433D5E"/>
    <w:rsid w:val="00435095"/>
    <w:rsid w:val="004355BF"/>
    <w:rsid w:val="00436096"/>
    <w:rsid w:val="004363CF"/>
    <w:rsid w:val="00436867"/>
    <w:rsid w:val="004400C5"/>
    <w:rsid w:val="00440214"/>
    <w:rsid w:val="0044067C"/>
    <w:rsid w:val="00440995"/>
    <w:rsid w:val="004412B8"/>
    <w:rsid w:val="004413A7"/>
    <w:rsid w:val="0044172F"/>
    <w:rsid w:val="004417FB"/>
    <w:rsid w:val="0044194A"/>
    <w:rsid w:val="00441CD8"/>
    <w:rsid w:val="00441E7D"/>
    <w:rsid w:val="00443A20"/>
    <w:rsid w:val="00443FD1"/>
    <w:rsid w:val="0044438B"/>
    <w:rsid w:val="00444935"/>
    <w:rsid w:val="00444AFD"/>
    <w:rsid w:val="00444BD6"/>
    <w:rsid w:val="00446655"/>
    <w:rsid w:val="0044680B"/>
    <w:rsid w:val="0044748A"/>
    <w:rsid w:val="004474AA"/>
    <w:rsid w:val="00447C3F"/>
    <w:rsid w:val="00450743"/>
    <w:rsid w:val="004509FC"/>
    <w:rsid w:val="00450C80"/>
    <w:rsid w:val="00450ED8"/>
    <w:rsid w:val="00451115"/>
    <w:rsid w:val="00451272"/>
    <w:rsid w:val="0045158F"/>
    <w:rsid w:val="00451B78"/>
    <w:rsid w:val="004524C9"/>
    <w:rsid w:val="004537C1"/>
    <w:rsid w:val="00453CF0"/>
    <w:rsid w:val="00453E8A"/>
    <w:rsid w:val="004545E1"/>
    <w:rsid w:val="00454ED6"/>
    <w:rsid w:val="00454F3E"/>
    <w:rsid w:val="00455146"/>
    <w:rsid w:val="00455738"/>
    <w:rsid w:val="00456077"/>
    <w:rsid w:val="00456221"/>
    <w:rsid w:val="0045688D"/>
    <w:rsid w:val="004568BF"/>
    <w:rsid w:val="00456C4F"/>
    <w:rsid w:val="00457902"/>
    <w:rsid w:val="004617DC"/>
    <w:rsid w:val="004622E3"/>
    <w:rsid w:val="0046245B"/>
    <w:rsid w:val="00462B75"/>
    <w:rsid w:val="00463863"/>
    <w:rsid w:val="00463CFB"/>
    <w:rsid w:val="00463F82"/>
    <w:rsid w:val="004654D6"/>
    <w:rsid w:val="004658E5"/>
    <w:rsid w:val="00465CB8"/>
    <w:rsid w:val="00465E83"/>
    <w:rsid w:val="004663F1"/>
    <w:rsid w:val="0046783B"/>
    <w:rsid w:val="00467E41"/>
    <w:rsid w:val="004704CD"/>
    <w:rsid w:val="00470791"/>
    <w:rsid w:val="004713BA"/>
    <w:rsid w:val="00471CA0"/>
    <w:rsid w:val="00471F3C"/>
    <w:rsid w:val="0047219B"/>
    <w:rsid w:val="00472417"/>
    <w:rsid w:val="00472C46"/>
    <w:rsid w:val="00472CEB"/>
    <w:rsid w:val="0047372F"/>
    <w:rsid w:val="004741DA"/>
    <w:rsid w:val="00474793"/>
    <w:rsid w:val="004755CA"/>
    <w:rsid w:val="00475670"/>
    <w:rsid w:val="004756D8"/>
    <w:rsid w:val="00475914"/>
    <w:rsid w:val="0047605A"/>
    <w:rsid w:val="004765F7"/>
    <w:rsid w:val="00476A7C"/>
    <w:rsid w:val="00477024"/>
    <w:rsid w:val="00477A4C"/>
    <w:rsid w:val="00477E75"/>
    <w:rsid w:val="004808AA"/>
    <w:rsid w:val="004808FC"/>
    <w:rsid w:val="0048180B"/>
    <w:rsid w:val="00481A46"/>
    <w:rsid w:val="004822E5"/>
    <w:rsid w:val="00482C0B"/>
    <w:rsid w:val="00483047"/>
    <w:rsid w:val="0048315B"/>
    <w:rsid w:val="0048419B"/>
    <w:rsid w:val="0048478B"/>
    <w:rsid w:val="00484ACE"/>
    <w:rsid w:val="004857DD"/>
    <w:rsid w:val="00485D01"/>
    <w:rsid w:val="00490726"/>
    <w:rsid w:val="0049074E"/>
    <w:rsid w:val="0049078C"/>
    <w:rsid w:val="00490952"/>
    <w:rsid w:val="00491034"/>
    <w:rsid w:val="00492837"/>
    <w:rsid w:val="004929C8"/>
    <w:rsid w:val="004929E8"/>
    <w:rsid w:val="00492EE0"/>
    <w:rsid w:val="004930AE"/>
    <w:rsid w:val="0049452D"/>
    <w:rsid w:val="00494FF0"/>
    <w:rsid w:val="0049560B"/>
    <w:rsid w:val="00495931"/>
    <w:rsid w:val="00496523"/>
    <w:rsid w:val="00497189"/>
    <w:rsid w:val="004975C6"/>
    <w:rsid w:val="004A01EB"/>
    <w:rsid w:val="004A05B8"/>
    <w:rsid w:val="004A0A75"/>
    <w:rsid w:val="004A11F1"/>
    <w:rsid w:val="004A1409"/>
    <w:rsid w:val="004A2200"/>
    <w:rsid w:val="004A34FF"/>
    <w:rsid w:val="004A350B"/>
    <w:rsid w:val="004A374A"/>
    <w:rsid w:val="004A3E9F"/>
    <w:rsid w:val="004A4298"/>
    <w:rsid w:val="004A5386"/>
    <w:rsid w:val="004A54ED"/>
    <w:rsid w:val="004A56BE"/>
    <w:rsid w:val="004A5794"/>
    <w:rsid w:val="004A60BD"/>
    <w:rsid w:val="004A6A08"/>
    <w:rsid w:val="004A6CE5"/>
    <w:rsid w:val="004A6F1E"/>
    <w:rsid w:val="004B06FF"/>
    <w:rsid w:val="004B1ED0"/>
    <w:rsid w:val="004B22F8"/>
    <w:rsid w:val="004B25D0"/>
    <w:rsid w:val="004B272C"/>
    <w:rsid w:val="004B27C5"/>
    <w:rsid w:val="004B3083"/>
    <w:rsid w:val="004B3190"/>
    <w:rsid w:val="004B4087"/>
    <w:rsid w:val="004B4774"/>
    <w:rsid w:val="004B4788"/>
    <w:rsid w:val="004B54AA"/>
    <w:rsid w:val="004B5748"/>
    <w:rsid w:val="004B5A59"/>
    <w:rsid w:val="004B5DB8"/>
    <w:rsid w:val="004B7697"/>
    <w:rsid w:val="004B7BCA"/>
    <w:rsid w:val="004B7D18"/>
    <w:rsid w:val="004C0917"/>
    <w:rsid w:val="004C0B9A"/>
    <w:rsid w:val="004C0DBD"/>
    <w:rsid w:val="004C1DE4"/>
    <w:rsid w:val="004C1F36"/>
    <w:rsid w:val="004C2247"/>
    <w:rsid w:val="004C228B"/>
    <w:rsid w:val="004C2AE5"/>
    <w:rsid w:val="004C34EE"/>
    <w:rsid w:val="004C43CA"/>
    <w:rsid w:val="004C43F0"/>
    <w:rsid w:val="004C4CE6"/>
    <w:rsid w:val="004C5B95"/>
    <w:rsid w:val="004C5F0B"/>
    <w:rsid w:val="004C61EE"/>
    <w:rsid w:val="004C7224"/>
    <w:rsid w:val="004C7AF3"/>
    <w:rsid w:val="004C7BCD"/>
    <w:rsid w:val="004D010F"/>
    <w:rsid w:val="004D04F5"/>
    <w:rsid w:val="004D0697"/>
    <w:rsid w:val="004D1FA4"/>
    <w:rsid w:val="004D37BE"/>
    <w:rsid w:val="004D4444"/>
    <w:rsid w:val="004D4997"/>
    <w:rsid w:val="004D4BE4"/>
    <w:rsid w:val="004D54AB"/>
    <w:rsid w:val="004D5832"/>
    <w:rsid w:val="004D5A35"/>
    <w:rsid w:val="004D5B49"/>
    <w:rsid w:val="004D5C43"/>
    <w:rsid w:val="004D5CEF"/>
    <w:rsid w:val="004D61B4"/>
    <w:rsid w:val="004E0C4E"/>
    <w:rsid w:val="004E18FD"/>
    <w:rsid w:val="004E3AE5"/>
    <w:rsid w:val="004E513A"/>
    <w:rsid w:val="004E5A66"/>
    <w:rsid w:val="004E5D31"/>
    <w:rsid w:val="004E5E76"/>
    <w:rsid w:val="004E6266"/>
    <w:rsid w:val="004E66AD"/>
    <w:rsid w:val="004E693E"/>
    <w:rsid w:val="004E6990"/>
    <w:rsid w:val="004E7351"/>
    <w:rsid w:val="004E7431"/>
    <w:rsid w:val="004E7DC8"/>
    <w:rsid w:val="004E7DE3"/>
    <w:rsid w:val="004F0616"/>
    <w:rsid w:val="004F0735"/>
    <w:rsid w:val="004F1A98"/>
    <w:rsid w:val="004F1E1E"/>
    <w:rsid w:val="004F24EF"/>
    <w:rsid w:val="004F27A0"/>
    <w:rsid w:val="004F2D78"/>
    <w:rsid w:val="004F4194"/>
    <w:rsid w:val="004F52B4"/>
    <w:rsid w:val="004F57EE"/>
    <w:rsid w:val="004F594F"/>
    <w:rsid w:val="004F5D88"/>
    <w:rsid w:val="004F603C"/>
    <w:rsid w:val="004F62D4"/>
    <w:rsid w:val="004F650F"/>
    <w:rsid w:val="004F6CEF"/>
    <w:rsid w:val="004F733E"/>
    <w:rsid w:val="004F7655"/>
    <w:rsid w:val="004F76C1"/>
    <w:rsid w:val="004F7B6A"/>
    <w:rsid w:val="0050073B"/>
    <w:rsid w:val="005008CD"/>
    <w:rsid w:val="00500BD2"/>
    <w:rsid w:val="00500DAB"/>
    <w:rsid w:val="0050124A"/>
    <w:rsid w:val="00501A33"/>
    <w:rsid w:val="00501C2F"/>
    <w:rsid w:val="00502B7A"/>
    <w:rsid w:val="00503058"/>
    <w:rsid w:val="005030FD"/>
    <w:rsid w:val="0050393C"/>
    <w:rsid w:val="00505910"/>
    <w:rsid w:val="00505BF4"/>
    <w:rsid w:val="00505D86"/>
    <w:rsid w:val="00505F8D"/>
    <w:rsid w:val="005065CE"/>
    <w:rsid w:val="00506782"/>
    <w:rsid w:val="00507A78"/>
    <w:rsid w:val="00507AC7"/>
    <w:rsid w:val="00507C8E"/>
    <w:rsid w:val="00507D3F"/>
    <w:rsid w:val="00507FA7"/>
    <w:rsid w:val="00510599"/>
    <w:rsid w:val="00511A15"/>
    <w:rsid w:val="00511D83"/>
    <w:rsid w:val="0051244C"/>
    <w:rsid w:val="00512491"/>
    <w:rsid w:val="0051253F"/>
    <w:rsid w:val="0051274E"/>
    <w:rsid w:val="0051290E"/>
    <w:rsid w:val="0051392B"/>
    <w:rsid w:val="005139F5"/>
    <w:rsid w:val="00514602"/>
    <w:rsid w:val="0051540C"/>
    <w:rsid w:val="00515CF4"/>
    <w:rsid w:val="0051625D"/>
    <w:rsid w:val="00516858"/>
    <w:rsid w:val="00516E37"/>
    <w:rsid w:val="00517035"/>
    <w:rsid w:val="00517714"/>
    <w:rsid w:val="005177B1"/>
    <w:rsid w:val="00517891"/>
    <w:rsid w:val="005200AB"/>
    <w:rsid w:val="00520F48"/>
    <w:rsid w:val="00521177"/>
    <w:rsid w:val="00521C9D"/>
    <w:rsid w:val="0052201C"/>
    <w:rsid w:val="005226B6"/>
    <w:rsid w:val="00522BD9"/>
    <w:rsid w:val="00522ECE"/>
    <w:rsid w:val="00523062"/>
    <w:rsid w:val="00523279"/>
    <w:rsid w:val="00523AE7"/>
    <w:rsid w:val="00523C44"/>
    <w:rsid w:val="00524014"/>
    <w:rsid w:val="00524113"/>
    <w:rsid w:val="00524427"/>
    <w:rsid w:val="005249CC"/>
    <w:rsid w:val="005259E1"/>
    <w:rsid w:val="00525B27"/>
    <w:rsid w:val="00525E63"/>
    <w:rsid w:val="005277A6"/>
    <w:rsid w:val="00527B8A"/>
    <w:rsid w:val="00527C7E"/>
    <w:rsid w:val="005302BB"/>
    <w:rsid w:val="0053054A"/>
    <w:rsid w:val="005316F2"/>
    <w:rsid w:val="00532317"/>
    <w:rsid w:val="00532980"/>
    <w:rsid w:val="0053303D"/>
    <w:rsid w:val="0053385C"/>
    <w:rsid w:val="00533A79"/>
    <w:rsid w:val="0053521C"/>
    <w:rsid w:val="00535391"/>
    <w:rsid w:val="00535643"/>
    <w:rsid w:val="0053583E"/>
    <w:rsid w:val="00535D13"/>
    <w:rsid w:val="0053636B"/>
    <w:rsid w:val="00536463"/>
    <w:rsid w:val="00536828"/>
    <w:rsid w:val="00536DC8"/>
    <w:rsid w:val="00536E8A"/>
    <w:rsid w:val="00537189"/>
    <w:rsid w:val="005377F4"/>
    <w:rsid w:val="00537884"/>
    <w:rsid w:val="00537A09"/>
    <w:rsid w:val="00537EBF"/>
    <w:rsid w:val="00540199"/>
    <w:rsid w:val="0054088A"/>
    <w:rsid w:val="00540DAB"/>
    <w:rsid w:val="00540EE5"/>
    <w:rsid w:val="00541026"/>
    <w:rsid w:val="005414A6"/>
    <w:rsid w:val="00542091"/>
    <w:rsid w:val="00542562"/>
    <w:rsid w:val="005425DB"/>
    <w:rsid w:val="0054275A"/>
    <w:rsid w:val="00542847"/>
    <w:rsid w:val="00542D4C"/>
    <w:rsid w:val="0054345B"/>
    <w:rsid w:val="00543850"/>
    <w:rsid w:val="00545768"/>
    <w:rsid w:val="00546318"/>
    <w:rsid w:val="00546B2B"/>
    <w:rsid w:val="005474CD"/>
    <w:rsid w:val="00547EE2"/>
    <w:rsid w:val="00550143"/>
    <w:rsid w:val="00550801"/>
    <w:rsid w:val="00550C81"/>
    <w:rsid w:val="00550DB4"/>
    <w:rsid w:val="00550E98"/>
    <w:rsid w:val="00551625"/>
    <w:rsid w:val="00551801"/>
    <w:rsid w:val="00551820"/>
    <w:rsid w:val="00551AE5"/>
    <w:rsid w:val="00552114"/>
    <w:rsid w:val="00552259"/>
    <w:rsid w:val="005529DC"/>
    <w:rsid w:val="00553A57"/>
    <w:rsid w:val="00553C2F"/>
    <w:rsid w:val="00554B20"/>
    <w:rsid w:val="00554F82"/>
    <w:rsid w:val="00555231"/>
    <w:rsid w:val="0055630B"/>
    <w:rsid w:val="005565FC"/>
    <w:rsid w:val="00556736"/>
    <w:rsid w:val="00557B67"/>
    <w:rsid w:val="00557B89"/>
    <w:rsid w:val="00557D87"/>
    <w:rsid w:val="0056070F"/>
    <w:rsid w:val="00560780"/>
    <w:rsid w:val="0056096A"/>
    <w:rsid w:val="00560BAB"/>
    <w:rsid w:val="00560C8C"/>
    <w:rsid w:val="00560E1B"/>
    <w:rsid w:val="0056151A"/>
    <w:rsid w:val="00562ACC"/>
    <w:rsid w:val="00562B4D"/>
    <w:rsid w:val="00563D24"/>
    <w:rsid w:val="00564561"/>
    <w:rsid w:val="005655B4"/>
    <w:rsid w:val="00565960"/>
    <w:rsid w:val="005665AE"/>
    <w:rsid w:val="005677BB"/>
    <w:rsid w:val="005679A3"/>
    <w:rsid w:val="00567DA1"/>
    <w:rsid w:val="0057066B"/>
    <w:rsid w:val="005707FA"/>
    <w:rsid w:val="00570988"/>
    <w:rsid w:val="005711B6"/>
    <w:rsid w:val="00571755"/>
    <w:rsid w:val="00571850"/>
    <w:rsid w:val="00572893"/>
    <w:rsid w:val="00573584"/>
    <w:rsid w:val="0057406F"/>
    <w:rsid w:val="0057498E"/>
    <w:rsid w:val="00574AE8"/>
    <w:rsid w:val="0057543D"/>
    <w:rsid w:val="00577331"/>
    <w:rsid w:val="0057765F"/>
    <w:rsid w:val="00577C4C"/>
    <w:rsid w:val="005802A6"/>
    <w:rsid w:val="00581031"/>
    <w:rsid w:val="005819DF"/>
    <w:rsid w:val="00583F84"/>
    <w:rsid w:val="00584561"/>
    <w:rsid w:val="00584AA2"/>
    <w:rsid w:val="00584F00"/>
    <w:rsid w:val="00584F0D"/>
    <w:rsid w:val="005856F5"/>
    <w:rsid w:val="005859D8"/>
    <w:rsid w:val="00585A5D"/>
    <w:rsid w:val="0058606C"/>
    <w:rsid w:val="005862BB"/>
    <w:rsid w:val="00586452"/>
    <w:rsid w:val="0058674F"/>
    <w:rsid w:val="00586F8E"/>
    <w:rsid w:val="00590BB2"/>
    <w:rsid w:val="00590C09"/>
    <w:rsid w:val="005910ED"/>
    <w:rsid w:val="00591135"/>
    <w:rsid w:val="00591350"/>
    <w:rsid w:val="00591962"/>
    <w:rsid w:val="005919B5"/>
    <w:rsid w:val="0059219A"/>
    <w:rsid w:val="00592F98"/>
    <w:rsid w:val="00593649"/>
    <w:rsid w:val="00593BB5"/>
    <w:rsid w:val="005944E4"/>
    <w:rsid w:val="00594CFB"/>
    <w:rsid w:val="005950B6"/>
    <w:rsid w:val="00595142"/>
    <w:rsid w:val="00595541"/>
    <w:rsid w:val="0059601E"/>
    <w:rsid w:val="00596531"/>
    <w:rsid w:val="0059668F"/>
    <w:rsid w:val="00596A70"/>
    <w:rsid w:val="0059726B"/>
    <w:rsid w:val="0059793E"/>
    <w:rsid w:val="005A11EB"/>
    <w:rsid w:val="005A1C34"/>
    <w:rsid w:val="005A32BB"/>
    <w:rsid w:val="005A3A6B"/>
    <w:rsid w:val="005A46B3"/>
    <w:rsid w:val="005A4A7B"/>
    <w:rsid w:val="005A619A"/>
    <w:rsid w:val="005A6310"/>
    <w:rsid w:val="005A6AD4"/>
    <w:rsid w:val="005A6F7B"/>
    <w:rsid w:val="005A7213"/>
    <w:rsid w:val="005A7248"/>
    <w:rsid w:val="005A7423"/>
    <w:rsid w:val="005B008D"/>
    <w:rsid w:val="005B00CA"/>
    <w:rsid w:val="005B053F"/>
    <w:rsid w:val="005B10E5"/>
    <w:rsid w:val="005B18E7"/>
    <w:rsid w:val="005B2414"/>
    <w:rsid w:val="005B248A"/>
    <w:rsid w:val="005B30E2"/>
    <w:rsid w:val="005B3233"/>
    <w:rsid w:val="005B35B7"/>
    <w:rsid w:val="005B3B16"/>
    <w:rsid w:val="005B3D45"/>
    <w:rsid w:val="005B44B8"/>
    <w:rsid w:val="005B4A7C"/>
    <w:rsid w:val="005B4D35"/>
    <w:rsid w:val="005B50D7"/>
    <w:rsid w:val="005B529C"/>
    <w:rsid w:val="005B62D4"/>
    <w:rsid w:val="005B63E1"/>
    <w:rsid w:val="005B70C7"/>
    <w:rsid w:val="005B710A"/>
    <w:rsid w:val="005B72DC"/>
    <w:rsid w:val="005B7455"/>
    <w:rsid w:val="005B7468"/>
    <w:rsid w:val="005B749B"/>
    <w:rsid w:val="005B76B6"/>
    <w:rsid w:val="005B7781"/>
    <w:rsid w:val="005C0175"/>
    <w:rsid w:val="005C0220"/>
    <w:rsid w:val="005C030D"/>
    <w:rsid w:val="005C0F28"/>
    <w:rsid w:val="005C2370"/>
    <w:rsid w:val="005C239C"/>
    <w:rsid w:val="005C2633"/>
    <w:rsid w:val="005C2957"/>
    <w:rsid w:val="005C2E06"/>
    <w:rsid w:val="005C309F"/>
    <w:rsid w:val="005C30E4"/>
    <w:rsid w:val="005C33F5"/>
    <w:rsid w:val="005C3717"/>
    <w:rsid w:val="005C3A37"/>
    <w:rsid w:val="005C49D2"/>
    <w:rsid w:val="005C4D8E"/>
    <w:rsid w:val="005C5263"/>
    <w:rsid w:val="005C64F5"/>
    <w:rsid w:val="005C6618"/>
    <w:rsid w:val="005C7795"/>
    <w:rsid w:val="005D0DB6"/>
    <w:rsid w:val="005D1B33"/>
    <w:rsid w:val="005D1C39"/>
    <w:rsid w:val="005D1E51"/>
    <w:rsid w:val="005D1F97"/>
    <w:rsid w:val="005D208A"/>
    <w:rsid w:val="005D2411"/>
    <w:rsid w:val="005D243F"/>
    <w:rsid w:val="005D2872"/>
    <w:rsid w:val="005D291E"/>
    <w:rsid w:val="005D29D3"/>
    <w:rsid w:val="005D40C0"/>
    <w:rsid w:val="005D488C"/>
    <w:rsid w:val="005D49A9"/>
    <w:rsid w:val="005D49C5"/>
    <w:rsid w:val="005D4AE4"/>
    <w:rsid w:val="005D50A8"/>
    <w:rsid w:val="005D7A78"/>
    <w:rsid w:val="005D7F42"/>
    <w:rsid w:val="005E05DD"/>
    <w:rsid w:val="005E093F"/>
    <w:rsid w:val="005E0A35"/>
    <w:rsid w:val="005E118E"/>
    <w:rsid w:val="005E143E"/>
    <w:rsid w:val="005E1470"/>
    <w:rsid w:val="005E1701"/>
    <w:rsid w:val="005E1BDF"/>
    <w:rsid w:val="005E253A"/>
    <w:rsid w:val="005E3862"/>
    <w:rsid w:val="005E3D87"/>
    <w:rsid w:val="005E4803"/>
    <w:rsid w:val="005E4992"/>
    <w:rsid w:val="005E56BC"/>
    <w:rsid w:val="005E5701"/>
    <w:rsid w:val="005E5902"/>
    <w:rsid w:val="005E6867"/>
    <w:rsid w:val="005E6C05"/>
    <w:rsid w:val="005E6DF1"/>
    <w:rsid w:val="005E7CD5"/>
    <w:rsid w:val="005F03E2"/>
    <w:rsid w:val="005F0910"/>
    <w:rsid w:val="005F0AD4"/>
    <w:rsid w:val="005F0D56"/>
    <w:rsid w:val="005F0DE6"/>
    <w:rsid w:val="005F1198"/>
    <w:rsid w:val="005F12CF"/>
    <w:rsid w:val="005F23E7"/>
    <w:rsid w:val="005F2B00"/>
    <w:rsid w:val="005F2EC0"/>
    <w:rsid w:val="005F3C6D"/>
    <w:rsid w:val="005F4DF3"/>
    <w:rsid w:val="005F5390"/>
    <w:rsid w:val="005F5502"/>
    <w:rsid w:val="005F5784"/>
    <w:rsid w:val="005F5CEA"/>
    <w:rsid w:val="005F5E02"/>
    <w:rsid w:val="005F6317"/>
    <w:rsid w:val="005F66AC"/>
    <w:rsid w:val="005F683E"/>
    <w:rsid w:val="005F6908"/>
    <w:rsid w:val="005F6929"/>
    <w:rsid w:val="005F6B85"/>
    <w:rsid w:val="005F7076"/>
    <w:rsid w:val="005F784E"/>
    <w:rsid w:val="005F7881"/>
    <w:rsid w:val="006009E9"/>
    <w:rsid w:val="00600D1A"/>
    <w:rsid w:val="006010A1"/>
    <w:rsid w:val="00601637"/>
    <w:rsid w:val="0060223A"/>
    <w:rsid w:val="006027B5"/>
    <w:rsid w:val="0060281C"/>
    <w:rsid w:val="00603719"/>
    <w:rsid w:val="00603DB9"/>
    <w:rsid w:val="00604193"/>
    <w:rsid w:val="006048A3"/>
    <w:rsid w:val="00604BD7"/>
    <w:rsid w:val="0060523D"/>
    <w:rsid w:val="00606362"/>
    <w:rsid w:val="006064A9"/>
    <w:rsid w:val="00606699"/>
    <w:rsid w:val="006067C0"/>
    <w:rsid w:val="00606D17"/>
    <w:rsid w:val="0060755B"/>
    <w:rsid w:val="00607A85"/>
    <w:rsid w:val="0061055A"/>
    <w:rsid w:val="0061092E"/>
    <w:rsid w:val="00610F21"/>
    <w:rsid w:val="00611328"/>
    <w:rsid w:val="00611DD8"/>
    <w:rsid w:val="00611DF9"/>
    <w:rsid w:val="00611E10"/>
    <w:rsid w:val="00612538"/>
    <w:rsid w:val="006125EF"/>
    <w:rsid w:val="00613237"/>
    <w:rsid w:val="00613558"/>
    <w:rsid w:val="00613FED"/>
    <w:rsid w:val="006142A8"/>
    <w:rsid w:val="006144C7"/>
    <w:rsid w:val="00615AC2"/>
    <w:rsid w:val="00615D7F"/>
    <w:rsid w:val="00615DBD"/>
    <w:rsid w:val="006175AC"/>
    <w:rsid w:val="00617AB4"/>
    <w:rsid w:val="00617F19"/>
    <w:rsid w:val="00620792"/>
    <w:rsid w:val="00621818"/>
    <w:rsid w:val="006219DE"/>
    <w:rsid w:val="00622EB4"/>
    <w:rsid w:val="00623A02"/>
    <w:rsid w:val="00623D9B"/>
    <w:rsid w:val="00624734"/>
    <w:rsid w:val="0062566E"/>
    <w:rsid w:val="006273B9"/>
    <w:rsid w:val="00630882"/>
    <w:rsid w:val="00630C53"/>
    <w:rsid w:val="00630D17"/>
    <w:rsid w:val="00630E47"/>
    <w:rsid w:val="006319CD"/>
    <w:rsid w:val="00631A09"/>
    <w:rsid w:val="00632F1C"/>
    <w:rsid w:val="0063360D"/>
    <w:rsid w:val="0063378D"/>
    <w:rsid w:val="006345DE"/>
    <w:rsid w:val="00635616"/>
    <w:rsid w:val="00635CE4"/>
    <w:rsid w:val="00636991"/>
    <w:rsid w:val="0063792E"/>
    <w:rsid w:val="00637E58"/>
    <w:rsid w:val="0064070C"/>
    <w:rsid w:val="00640851"/>
    <w:rsid w:val="00641950"/>
    <w:rsid w:val="00641F1B"/>
    <w:rsid w:val="006423C2"/>
    <w:rsid w:val="0064255D"/>
    <w:rsid w:val="00642766"/>
    <w:rsid w:val="006429FF"/>
    <w:rsid w:val="006431AF"/>
    <w:rsid w:val="006439CF"/>
    <w:rsid w:val="00643CBB"/>
    <w:rsid w:val="00643EC1"/>
    <w:rsid w:val="00644479"/>
    <w:rsid w:val="00644C4D"/>
    <w:rsid w:val="00644C5B"/>
    <w:rsid w:val="00645818"/>
    <w:rsid w:val="0064586C"/>
    <w:rsid w:val="0064599F"/>
    <w:rsid w:val="00646C6C"/>
    <w:rsid w:val="00646D0B"/>
    <w:rsid w:val="006470F6"/>
    <w:rsid w:val="00647C81"/>
    <w:rsid w:val="00650AB3"/>
    <w:rsid w:val="00650D31"/>
    <w:rsid w:val="00650D51"/>
    <w:rsid w:val="006511E9"/>
    <w:rsid w:val="00652193"/>
    <w:rsid w:val="006527E9"/>
    <w:rsid w:val="006528F6"/>
    <w:rsid w:val="006531DF"/>
    <w:rsid w:val="006537AD"/>
    <w:rsid w:val="00653C57"/>
    <w:rsid w:val="006548D4"/>
    <w:rsid w:val="006549B1"/>
    <w:rsid w:val="0065569F"/>
    <w:rsid w:val="00656794"/>
    <w:rsid w:val="00656C19"/>
    <w:rsid w:val="00656F19"/>
    <w:rsid w:val="00656F2F"/>
    <w:rsid w:val="006578BB"/>
    <w:rsid w:val="0066009F"/>
    <w:rsid w:val="006606BD"/>
    <w:rsid w:val="00661057"/>
    <w:rsid w:val="006621A3"/>
    <w:rsid w:val="006623F5"/>
    <w:rsid w:val="00662506"/>
    <w:rsid w:val="00662D0F"/>
    <w:rsid w:val="00662D25"/>
    <w:rsid w:val="00662D64"/>
    <w:rsid w:val="00662F09"/>
    <w:rsid w:val="006633FC"/>
    <w:rsid w:val="00664154"/>
    <w:rsid w:val="0066466D"/>
    <w:rsid w:val="00664908"/>
    <w:rsid w:val="006649D8"/>
    <w:rsid w:val="00664C99"/>
    <w:rsid w:val="006652F9"/>
    <w:rsid w:val="00666730"/>
    <w:rsid w:val="0066683C"/>
    <w:rsid w:val="00666C6D"/>
    <w:rsid w:val="00666FDA"/>
    <w:rsid w:val="00667149"/>
    <w:rsid w:val="006675BC"/>
    <w:rsid w:val="00667804"/>
    <w:rsid w:val="00667DF8"/>
    <w:rsid w:val="00667EB7"/>
    <w:rsid w:val="0067020C"/>
    <w:rsid w:val="006704E0"/>
    <w:rsid w:val="00670792"/>
    <w:rsid w:val="0067080C"/>
    <w:rsid w:val="00670E3C"/>
    <w:rsid w:val="00671313"/>
    <w:rsid w:val="006715F4"/>
    <w:rsid w:val="00671AB3"/>
    <w:rsid w:val="00671BBA"/>
    <w:rsid w:val="00671EAE"/>
    <w:rsid w:val="006724A1"/>
    <w:rsid w:val="00672813"/>
    <w:rsid w:val="00672BAD"/>
    <w:rsid w:val="00673042"/>
    <w:rsid w:val="006737AA"/>
    <w:rsid w:val="0067380A"/>
    <w:rsid w:val="006738A9"/>
    <w:rsid w:val="00673924"/>
    <w:rsid w:val="00673C95"/>
    <w:rsid w:val="0067448E"/>
    <w:rsid w:val="006745AE"/>
    <w:rsid w:val="006745F6"/>
    <w:rsid w:val="00674752"/>
    <w:rsid w:val="00674C01"/>
    <w:rsid w:val="00675FF3"/>
    <w:rsid w:val="00676424"/>
    <w:rsid w:val="00676B11"/>
    <w:rsid w:val="006774D9"/>
    <w:rsid w:val="006774EF"/>
    <w:rsid w:val="006779C3"/>
    <w:rsid w:val="00677BD9"/>
    <w:rsid w:val="00677C20"/>
    <w:rsid w:val="006811F7"/>
    <w:rsid w:val="006813C6"/>
    <w:rsid w:val="006819F6"/>
    <w:rsid w:val="00681A90"/>
    <w:rsid w:val="00681A98"/>
    <w:rsid w:val="00681F39"/>
    <w:rsid w:val="00681FAE"/>
    <w:rsid w:val="006822CA"/>
    <w:rsid w:val="00682615"/>
    <w:rsid w:val="00682D6F"/>
    <w:rsid w:val="00683054"/>
    <w:rsid w:val="00685414"/>
    <w:rsid w:val="00685D3C"/>
    <w:rsid w:val="00685D99"/>
    <w:rsid w:val="006864EE"/>
    <w:rsid w:val="006867EC"/>
    <w:rsid w:val="006868F7"/>
    <w:rsid w:val="00686922"/>
    <w:rsid w:val="00686BC0"/>
    <w:rsid w:val="006906B7"/>
    <w:rsid w:val="006917DF"/>
    <w:rsid w:val="00691D5F"/>
    <w:rsid w:val="00691E2F"/>
    <w:rsid w:val="00692FD4"/>
    <w:rsid w:val="00693539"/>
    <w:rsid w:val="006949FA"/>
    <w:rsid w:val="00694B14"/>
    <w:rsid w:val="00694BE6"/>
    <w:rsid w:val="00694C45"/>
    <w:rsid w:val="00694D6E"/>
    <w:rsid w:val="00695308"/>
    <w:rsid w:val="006958B9"/>
    <w:rsid w:val="00696773"/>
    <w:rsid w:val="0069708C"/>
    <w:rsid w:val="006975EC"/>
    <w:rsid w:val="00697A3B"/>
    <w:rsid w:val="00697DCA"/>
    <w:rsid w:val="00697F72"/>
    <w:rsid w:val="006A0362"/>
    <w:rsid w:val="006A03ED"/>
    <w:rsid w:val="006A05E8"/>
    <w:rsid w:val="006A06F3"/>
    <w:rsid w:val="006A0EE0"/>
    <w:rsid w:val="006A10EB"/>
    <w:rsid w:val="006A172A"/>
    <w:rsid w:val="006A1E8A"/>
    <w:rsid w:val="006A20EE"/>
    <w:rsid w:val="006A22F7"/>
    <w:rsid w:val="006A2642"/>
    <w:rsid w:val="006A2E17"/>
    <w:rsid w:val="006A33F1"/>
    <w:rsid w:val="006A3ABD"/>
    <w:rsid w:val="006A3E5B"/>
    <w:rsid w:val="006A3EB4"/>
    <w:rsid w:val="006A4D31"/>
    <w:rsid w:val="006A4E64"/>
    <w:rsid w:val="006A5594"/>
    <w:rsid w:val="006A65B4"/>
    <w:rsid w:val="006A7507"/>
    <w:rsid w:val="006A7CA8"/>
    <w:rsid w:val="006A7D7A"/>
    <w:rsid w:val="006A7F08"/>
    <w:rsid w:val="006A7F4E"/>
    <w:rsid w:val="006B06DB"/>
    <w:rsid w:val="006B07F4"/>
    <w:rsid w:val="006B0895"/>
    <w:rsid w:val="006B13E6"/>
    <w:rsid w:val="006B152A"/>
    <w:rsid w:val="006B1D6C"/>
    <w:rsid w:val="006B248E"/>
    <w:rsid w:val="006B302D"/>
    <w:rsid w:val="006B3085"/>
    <w:rsid w:val="006B333A"/>
    <w:rsid w:val="006B3795"/>
    <w:rsid w:val="006B3D06"/>
    <w:rsid w:val="006B3D7E"/>
    <w:rsid w:val="006B4484"/>
    <w:rsid w:val="006B4697"/>
    <w:rsid w:val="006B4B4E"/>
    <w:rsid w:val="006B4BD4"/>
    <w:rsid w:val="006B5120"/>
    <w:rsid w:val="006B5AD6"/>
    <w:rsid w:val="006B5E74"/>
    <w:rsid w:val="006B6831"/>
    <w:rsid w:val="006B6B99"/>
    <w:rsid w:val="006B70AB"/>
    <w:rsid w:val="006B72B0"/>
    <w:rsid w:val="006B7BB2"/>
    <w:rsid w:val="006B7E80"/>
    <w:rsid w:val="006C061C"/>
    <w:rsid w:val="006C0D85"/>
    <w:rsid w:val="006C1066"/>
    <w:rsid w:val="006C1598"/>
    <w:rsid w:val="006C1922"/>
    <w:rsid w:val="006C1A51"/>
    <w:rsid w:val="006C21B1"/>
    <w:rsid w:val="006C238E"/>
    <w:rsid w:val="006C2917"/>
    <w:rsid w:val="006C2A2E"/>
    <w:rsid w:val="006C2FF6"/>
    <w:rsid w:val="006C36B2"/>
    <w:rsid w:val="006C481F"/>
    <w:rsid w:val="006C4CDB"/>
    <w:rsid w:val="006C5B80"/>
    <w:rsid w:val="006C6798"/>
    <w:rsid w:val="006C7307"/>
    <w:rsid w:val="006C75B4"/>
    <w:rsid w:val="006C76C4"/>
    <w:rsid w:val="006C7BBC"/>
    <w:rsid w:val="006C7BC1"/>
    <w:rsid w:val="006D0278"/>
    <w:rsid w:val="006D0727"/>
    <w:rsid w:val="006D0C77"/>
    <w:rsid w:val="006D0C97"/>
    <w:rsid w:val="006D0FF7"/>
    <w:rsid w:val="006D144C"/>
    <w:rsid w:val="006D1833"/>
    <w:rsid w:val="006D1EC4"/>
    <w:rsid w:val="006D29E3"/>
    <w:rsid w:val="006D35D4"/>
    <w:rsid w:val="006D385E"/>
    <w:rsid w:val="006D3BF9"/>
    <w:rsid w:val="006D3E2F"/>
    <w:rsid w:val="006D4408"/>
    <w:rsid w:val="006D4C56"/>
    <w:rsid w:val="006D555A"/>
    <w:rsid w:val="006D5BF2"/>
    <w:rsid w:val="006D645D"/>
    <w:rsid w:val="006D65B8"/>
    <w:rsid w:val="006D67A2"/>
    <w:rsid w:val="006D6B43"/>
    <w:rsid w:val="006D6D29"/>
    <w:rsid w:val="006D7113"/>
    <w:rsid w:val="006D7491"/>
    <w:rsid w:val="006E06D5"/>
    <w:rsid w:val="006E0949"/>
    <w:rsid w:val="006E1363"/>
    <w:rsid w:val="006E1989"/>
    <w:rsid w:val="006E21E8"/>
    <w:rsid w:val="006E2686"/>
    <w:rsid w:val="006E26F9"/>
    <w:rsid w:val="006E2784"/>
    <w:rsid w:val="006E4505"/>
    <w:rsid w:val="006E4649"/>
    <w:rsid w:val="006E4FAB"/>
    <w:rsid w:val="006E5137"/>
    <w:rsid w:val="006E5839"/>
    <w:rsid w:val="006E5E53"/>
    <w:rsid w:val="006E688B"/>
    <w:rsid w:val="006E70DB"/>
    <w:rsid w:val="006E745B"/>
    <w:rsid w:val="006E7919"/>
    <w:rsid w:val="006E7A7F"/>
    <w:rsid w:val="006E7B68"/>
    <w:rsid w:val="006E7CD5"/>
    <w:rsid w:val="006F0C3C"/>
    <w:rsid w:val="006F124A"/>
    <w:rsid w:val="006F131B"/>
    <w:rsid w:val="006F1CEA"/>
    <w:rsid w:val="006F20B7"/>
    <w:rsid w:val="006F2C6B"/>
    <w:rsid w:val="006F304D"/>
    <w:rsid w:val="006F3F99"/>
    <w:rsid w:val="006F4530"/>
    <w:rsid w:val="006F46FA"/>
    <w:rsid w:val="006F4847"/>
    <w:rsid w:val="006F4A7B"/>
    <w:rsid w:val="006F4C5E"/>
    <w:rsid w:val="006F5449"/>
    <w:rsid w:val="006F5466"/>
    <w:rsid w:val="006F5702"/>
    <w:rsid w:val="006F6ABB"/>
    <w:rsid w:val="006F6BAD"/>
    <w:rsid w:val="006F7A59"/>
    <w:rsid w:val="007001C5"/>
    <w:rsid w:val="00700677"/>
    <w:rsid w:val="0070076F"/>
    <w:rsid w:val="007008A7"/>
    <w:rsid w:val="00700FC6"/>
    <w:rsid w:val="00701671"/>
    <w:rsid w:val="00701DD2"/>
    <w:rsid w:val="00701E87"/>
    <w:rsid w:val="00702057"/>
    <w:rsid w:val="00704EAD"/>
    <w:rsid w:val="00705067"/>
    <w:rsid w:val="00705251"/>
    <w:rsid w:val="0070579A"/>
    <w:rsid w:val="00705BFB"/>
    <w:rsid w:val="00705DB9"/>
    <w:rsid w:val="00706C99"/>
    <w:rsid w:val="00706E28"/>
    <w:rsid w:val="00707027"/>
    <w:rsid w:val="00707A50"/>
    <w:rsid w:val="00707C0F"/>
    <w:rsid w:val="00710DE0"/>
    <w:rsid w:val="0071176F"/>
    <w:rsid w:val="007117DD"/>
    <w:rsid w:val="00711A93"/>
    <w:rsid w:val="00711B62"/>
    <w:rsid w:val="00712619"/>
    <w:rsid w:val="007127D9"/>
    <w:rsid w:val="0071365E"/>
    <w:rsid w:val="007137D9"/>
    <w:rsid w:val="00713D87"/>
    <w:rsid w:val="00714FA1"/>
    <w:rsid w:val="00715927"/>
    <w:rsid w:val="00715BD5"/>
    <w:rsid w:val="00715DD9"/>
    <w:rsid w:val="00716141"/>
    <w:rsid w:val="00716673"/>
    <w:rsid w:val="00716DEB"/>
    <w:rsid w:val="00716F3D"/>
    <w:rsid w:val="0071766C"/>
    <w:rsid w:val="00717E11"/>
    <w:rsid w:val="007205E6"/>
    <w:rsid w:val="0072128E"/>
    <w:rsid w:val="0072171D"/>
    <w:rsid w:val="00721CFF"/>
    <w:rsid w:val="007226CE"/>
    <w:rsid w:val="007232CF"/>
    <w:rsid w:val="007236AE"/>
    <w:rsid w:val="00723DC4"/>
    <w:rsid w:val="00723FF0"/>
    <w:rsid w:val="0072439A"/>
    <w:rsid w:val="00724C3B"/>
    <w:rsid w:val="0072523B"/>
    <w:rsid w:val="00725CC0"/>
    <w:rsid w:val="0072623E"/>
    <w:rsid w:val="007271FC"/>
    <w:rsid w:val="00727C4B"/>
    <w:rsid w:val="00727DF8"/>
    <w:rsid w:val="007301F0"/>
    <w:rsid w:val="007302D3"/>
    <w:rsid w:val="00731276"/>
    <w:rsid w:val="00732131"/>
    <w:rsid w:val="007321ED"/>
    <w:rsid w:val="0073284A"/>
    <w:rsid w:val="007328EC"/>
    <w:rsid w:val="00732E1E"/>
    <w:rsid w:val="00733652"/>
    <w:rsid w:val="00733A95"/>
    <w:rsid w:val="00733E98"/>
    <w:rsid w:val="00733F22"/>
    <w:rsid w:val="00735220"/>
    <w:rsid w:val="0073579E"/>
    <w:rsid w:val="007357F8"/>
    <w:rsid w:val="00735B8B"/>
    <w:rsid w:val="007360D2"/>
    <w:rsid w:val="007365AD"/>
    <w:rsid w:val="007370E8"/>
    <w:rsid w:val="0073715D"/>
    <w:rsid w:val="007376C1"/>
    <w:rsid w:val="00737FDF"/>
    <w:rsid w:val="00740971"/>
    <w:rsid w:val="00740D9C"/>
    <w:rsid w:val="00741328"/>
    <w:rsid w:val="007414C7"/>
    <w:rsid w:val="0074212D"/>
    <w:rsid w:val="0074220F"/>
    <w:rsid w:val="007424C7"/>
    <w:rsid w:val="007426FD"/>
    <w:rsid w:val="007427BB"/>
    <w:rsid w:val="007430DE"/>
    <w:rsid w:val="00743761"/>
    <w:rsid w:val="00743BBD"/>
    <w:rsid w:val="00743D05"/>
    <w:rsid w:val="00744A37"/>
    <w:rsid w:val="00745059"/>
    <w:rsid w:val="00745C0C"/>
    <w:rsid w:val="007462FA"/>
    <w:rsid w:val="00750D4D"/>
    <w:rsid w:val="00750EA7"/>
    <w:rsid w:val="00751E34"/>
    <w:rsid w:val="00751EB4"/>
    <w:rsid w:val="00751F07"/>
    <w:rsid w:val="007521C7"/>
    <w:rsid w:val="00752DEB"/>
    <w:rsid w:val="00752F97"/>
    <w:rsid w:val="00753134"/>
    <w:rsid w:val="00753239"/>
    <w:rsid w:val="007534DF"/>
    <w:rsid w:val="00753CBA"/>
    <w:rsid w:val="00754229"/>
    <w:rsid w:val="007548B4"/>
    <w:rsid w:val="007550C3"/>
    <w:rsid w:val="007551E0"/>
    <w:rsid w:val="007553AF"/>
    <w:rsid w:val="007560C7"/>
    <w:rsid w:val="0075613B"/>
    <w:rsid w:val="007564D5"/>
    <w:rsid w:val="00756F1E"/>
    <w:rsid w:val="00757499"/>
    <w:rsid w:val="00757C55"/>
    <w:rsid w:val="007602A2"/>
    <w:rsid w:val="00760402"/>
    <w:rsid w:val="00760900"/>
    <w:rsid w:val="007615EA"/>
    <w:rsid w:val="00761FAE"/>
    <w:rsid w:val="00762262"/>
    <w:rsid w:val="007623A1"/>
    <w:rsid w:val="00762C82"/>
    <w:rsid w:val="00762DAA"/>
    <w:rsid w:val="007634D0"/>
    <w:rsid w:val="00763616"/>
    <w:rsid w:val="007636AA"/>
    <w:rsid w:val="00763A76"/>
    <w:rsid w:val="00764DF8"/>
    <w:rsid w:val="00764F09"/>
    <w:rsid w:val="00765C1A"/>
    <w:rsid w:val="00765E13"/>
    <w:rsid w:val="00765EC4"/>
    <w:rsid w:val="00765F4F"/>
    <w:rsid w:val="0076672A"/>
    <w:rsid w:val="00766DD9"/>
    <w:rsid w:val="00766E77"/>
    <w:rsid w:val="007674FB"/>
    <w:rsid w:val="0076766D"/>
    <w:rsid w:val="00767923"/>
    <w:rsid w:val="00767D81"/>
    <w:rsid w:val="007701DC"/>
    <w:rsid w:val="00770235"/>
    <w:rsid w:val="00770F1E"/>
    <w:rsid w:val="00771A93"/>
    <w:rsid w:val="00771CDB"/>
    <w:rsid w:val="00772F38"/>
    <w:rsid w:val="007738AA"/>
    <w:rsid w:val="00774950"/>
    <w:rsid w:val="007749B7"/>
    <w:rsid w:val="007755FA"/>
    <w:rsid w:val="007758C3"/>
    <w:rsid w:val="00775DC6"/>
    <w:rsid w:val="00776863"/>
    <w:rsid w:val="0077693F"/>
    <w:rsid w:val="00776DF7"/>
    <w:rsid w:val="00777D13"/>
    <w:rsid w:val="00780474"/>
    <w:rsid w:val="00780BFD"/>
    <w:rsid w:val="00780F27"/>
    <w:rsid w:val="007811EF"/>
    <w:rsid w:val="00781938"/>
    <w:rsid w:val="0078212D"/>
    <w:rsid w:val="00782320"/>
    <w:rsid w:val="00782D90"/>
    <w:rsid w:val="00783994"/>
    <w:rsid w:val="007845F9"/>
    <w:rsid w:val="007849D5"/>
    <w:rsid w:val="00785205"/>
    <w:rsid w:val="007853AC"/>
    <w:rsid w:val="0078556D"/>
    <w:rsid w:val="00785BE9"/>
    <w:rsid w:val="00785F1A"/>
    <w:rsid w:val="00785FA6"/>
    <w:rsid w:val="007864C2"/>
    <w:rsid w:val="00786535"/>
    <w:rsid w:val="0078779B"/>
    <w:rsid w:val="00787975"/>
    <w:rsid w:val="00787AB0"/>
    <w:rsid w:val="00787F06"/>
    <w:rsid w:val="007906A3"/>
    <w:rsid w:val="00790DD3"/>
    <w:rsid w:val="00791440"/>
    <w:rsid w:val="00791537"/>
    <w:rsid w:val="00791937"/>
    <w:rsid w:val="00792164"/>
    <w:rsid w:val="007927E2"/>
    <w:rsid w:val="00792B8E"/>
    <w:rsid w:val="00792EE7"/>
    <w:rsid w:val="00793392"/>
    <w:rsid w:val="007934AB"/>
    <w:rsid w:val="00793C7F"/>
    <w:rsid w:val="00793E60"/>
    <w:rsid w:val="0079419F"/>
    <w:rsid w:val="00794DA9"/>
    <w:rsid w:val="00796697"/>
    <w:rsid w:val="00796EAE"/>
    <w:rsid w:val="00796FD7"/>
    <w:rsid w:val="007972D4"/>
    <w:rsid w:val="007A0116"/>
    <w:rsid w:val="007A045F"/>
    <w:rsid w:val="007A08F6"/>
    <w:rsid w:val="007A097E"/>
    <w:rsid w:val="007A0C34"/>
    <w:rsid w:val="007A2787"/>
    <w:rsid w:val="007A2976"/>
    <w:rsid w:val="007A2D70"/>
    <w:rsid w:val="007A3353"/>
    <w:rsid w:val="007A3678"/>
    <w:rsid w:val="007A3C9B"/>
    <w:rsid w:val="007A43D6"/>
    <w:rsid w:val="007A44C9"/>
    <w:rsid w:val="007A5BD4"/>
    <w:rsid w:val="007A5F45"/>
    <w:rsid w:val="007A70B0"/>
    <w:rsid w:val="007A7D7C"/>
    <w:rsid w:val="007B04AC"/>
    <w:rsid w:val="007B09FE"/>
    <w:rsid w:val="007B148A"/>
    <w:rsid w:val="007B27B3"/>
    <w:rsid w:val="007B2F50"/>
    <w:rsid w:val="007B4920"/>
    <w:rsid w:val="007B4950"/>
    <w:rsid w:val="007B52AD"/>
    <w:rsid w:val="007B5899"/>
    <w:rsid w:val="007B5D8F"/>
    <w:rsid w:val="007B735A"/>
    <w:rsid w:val="007B762B"/>
    <w:rsid w:val="007B7EBF"/>
    <w:rsid w:val="007C0070"/>
    <w:rsid w:val="007C06AC"/>
    <w:rsid w:val="007C07A9"/>
    <w:rsid w:val="007C15B2"/>
    <w:rsid w:val="007C2008"/>
    <w:rsid w:val="007C20EE"/>
    <w:rsid w:val="007C2477"/>
    <w:rsid w:val="007C2F3A"/>
    <w:rsid w:val="007C305D"/>
    <w:rsid w:val="007C34EB"/>
    <w:rsid w:val="007C3563"/>
    <w:rsid w:val="007C3F95"/>
    <w:rsid w:val="007C4945"/>
    <w:rsid w:val="007C4C10"/>
    <w:rsid w:val="007C4E85"/>
    <w:rsid w:val="007C54F7"/>
    <w:rsid w:val="007C5B91"/>
    <w:rsid w:val="007C6F6C"/>
    <w:rsid w:val="007C7252"/>
    <w:rsid w:val="007D05A7"/>
    <w:rsid w:val="007D07B4"/>
    <w:rsid w:val="007D11C1"/>
    <w:rsid w:val="007D1276"/>
    <w:rsid w:val="007D1FC7"/>
    <w:rsid w:val="007D216E"/>
    <w:rsid w:val="007D224E"/>
    <w:rsid w:val="007D2FE2"/>
    <w:rsid w:val="007D3279"/>
    <w:rsid w:val="007D35F3"/>
    <w:rsid w:val="007D3760"/>
    <w:rsid w:val="007D398C"/>
    <w:rsid w:val="007D3A59"/>
    <w:rsid w:val="007D3C48"/>
    <w:rsid w:val="007D3E87"/>
    <w:rsid w:val="007D464B"/>
    <w:rsid w:val="007D4D76"/>
    <w:rsid w:val="007D5352"/>
    <w:rsid w:val="007D5639"/>
    <w:rsid w:val="007D57C8"/>
    <w:rsid w:val="007D5B0C"/>
    <w:rsid w:val="007D6647"/>
    <w:rsid w:val="007D6EBF"/>
    <w:rsid w:val="007E0212"/>
    <w:rsid w:val="007E051E"/>
    <w:rsid w:val="007E0611"/>
    <w:rsid w:val="007E0A8E"/>
    <w:rsid w:val="007E1A35"/>
    <w:rsid w:val="007E20A9"/>
    <w:rsid w:val="007E21D8"/>
    <w:rsid w:val="007E2C79"/>
    <w:rsid w:val="007E44D1"/>
    <w:rsid w:val="007E479A"/>
    <w:rsid w:val="007E510B"/>
    <w:rsid w:val="007E5567"/>
    <w:rsid w:val="007E7E14"/>
    <w:rsid w:val="007F00C7"/>
    <w:rsid w:val="007F02A2"/>
    <w:rsid w:val="007F04E2"/>
    <w:rsid w:val="007F0A7B"/>
    <w:rsid w:val="007F0E25"/>
    <w:rsid w:val="007F0F2B"/>
    <w:rsid w:val="007F1384"/>
    <w:rsid w:val="007F13E7"/>
    <w:rsid w:val="007F1512"/>
    <w:rsid w:val="007F171D"/>
    <w:rsid w:val="007F1B96"/>
    <w:rsid w:val="007F3048"/>
    <w:rsid w:val="007F3779"/>
    <w:rsid w:val="007F40AD"/>
    <w:rsid w:val="007F4786"/>
    <w:rsid w:val="007F4E53"/>
    <w:rsid w:val="007F4F0F"/>
    <w:rsid w:val="007F5900"/>
    <w:rsid w:val="007F61F0"/>
    <w:rsid w:val="007F6856"/>
    <w:rsid w:val="007F72A8"/>
    <w:rsid w:val="007F771B"/>
    <w:rsid w:val="007F77AC"/>
    <w:rsid w:val="00800357"/>
    <w:rsid w:val="00800BBC"/>
    <w:rsid w:val="00800D1F"/>
    <w:rsid w:val="0080336A"/>
    <w:rsid w:val="00803E79"/>
    <w:rsid w:val="008045DE"/>
    <w:rsid w:val="00804C1C"/>
    <w:rsid w:val="00804FBB"/>
    <w:rsid w:val="00806A23"/>
    <w:rsid w:val="00806E84"/>
    <w:rsid w:val="008070FE"/>
    <w:rsid w:val="0081004F"/>
    <w:rsid w:val="0081017D"/>
    <w:rsid w:val="008105AD"/>
    <w:rsid w:val="008106F7"/>
    <w:rsid w:val="008106F9"/>
    <w:rsid w:val="00810C75"/>
    <w:rsid w:val="00811945"/>
    <w:rsid w:val="00811F21"/>
    <w:rsid w:val="0081290E"/>
    <w:rsid w:val="00813D8B"/>
    <w:rsid w:val="00814D1A"/>
    <w:rsid w:val="0081510A"/>
    <w:rsid w:val="00815494"/>
    <w:rsid w:val="008158A1"/>
    <w:rsid w:val="00816189"/>
    <w:rsid w:val="008161EC"/>
    <w:rsid w:val="0081665E"/>
    <w:rsid w:val="00816CC7"/>
    <w:rsid w:val="00817741"/>
    <w:rsid w:val="0081779C"/>
    <w:rsid w:val="008177C9"/>
    <w:rsid w:val="008200B1"/>
    <w:rsid w:val="00820D7F"/>
    <w:rsid w:val="00820F70"/>
    <w:rsid w:val="008212F1"/>
    <w:rsid w:val="00821478"/>
    <w:rsid w:val="008214A2"/>
    <w:rsid w:val="00821D20"/>
    <w:rsid w:val="00821DC9"/>
    <w:rsid w:val="00822CC0"/>
    <w:rsid w:val="0082303D"/>
    <w:rsid w:val="008234E1"/>
    <w:rsid w:val="008235DC"/>
    <w:rsid w:val="00823F59"/>
    <w:rsid w:val="00824F1E"/>
    <w:rsid w:val="0082559F"/>
    <w:rsid w:val="008255F9"/>
    <w:rsid w:val="008257B2"/>
    <w:rsid w:val="00825C22"/>
    <w:rsid w:val="00825F33"/>
    <w:rsid w:val="00826247"/>
    <w:rsid w:val="00830489"/>
    <w:rsid w:val="00831181"/>
    <w:rsid w:val="00831A12"/>
    <w:rsid w:val="00831AA7"/>
    <w:rsid w:val="00832055"/>
    <w:rsid w:val="008320C4"/>
    <w:rsid w:val="00832D58"/>
    <w:rsid w:val="00833536"/>
    <w:rsid w:val="008345E1"/>
    <w:rsid w:val="00835BAF"/>
    <w:rsid w:val="00836676"/>
    <w:rsid w:val="0083697E"/>
    <w:rsid w:val="00836DF1"/>
    <w:rsid w:val="00837813"/>
    <w:rsid w:val="00837DDC"/>
    <w:rsid w:val="00840C46"/>
    <w:rsid w:val="00840FC8"/>
    <w:rsid w:val="008410B7"/>
    <w:rsid w:val="0084247C"/>
    <w:rsid w:val="00844724"/>
    <w:rsid w:val="0084474C"/>
    <w:rsid w:val="00844933"/>
    <w:rsid w:val="00845AFF"/>
    <w:rsid w:val="00846C0E"/>
    <w:rsid w:val="00846C47"/>
    <w:rsid w:val="00847181"/>
    <w:rsid w:val="0084732B"/>
    <w:rsid w:val="00847683"/>
    <w:rsid w:val="00850AD4"/>
    <w:rsid w:val="00852EAC"/>
    <w:rsid w:val="0085303E"/>
    <w:rsid w:val="00853A76"/>
    <w:rsid w:val="00853BC4"/>
    <w:rsid w:val="0085439D"/>
    <w:rsid w:val="00854457"/>
    <w:rsid w:val="00854C5E"/>
    <w:rsid w:val="00854CBB"/>
    <w:rsid w:val="0085666D"/>
    <w:rsid w:val="00856886"/>
    <w:rsid w:val="00860F2B"/>
    <w:rsid w:val="00861524"/>
    <w:rsid w:val="00861639"/>
    <w:rsid w:val="0086179E"/>
    <w:rsid w:val="00861B82"/>
    <w:rsid w:val="00861ED2"/>
    <w:rsid w:val="0086233B"/>
    <w:rsid w:val="00862CB3"/>
    <w:rsid w:val="00863094"/>
    <w:rsid w:val="00863EF3"/>
    <w:rsid w:val="00864010"/>
    <w:rsid w:val="0086443E"/>
    <w:rsid w:val="008646E5"/>
    <w:rsid w:val="008647FC"/>
    <w:rsid w:val="00864C2F"/>
    <w:rsid w:val="00864CDA"/>
    <w:rsid w:val="00865058"/>
    <w:rsid w:val="00866217"/>
    <w:rsid w:val="0086683B"/>
    <w:rsid w:val="00866DBF"/>
    <w:rsid w:val="00866DC9"/>
    <w:rsid w:val="008702D0"/>
    <w:rsid w:val="00870332"/>
    <w:rsid w:val="00870B34"/>
    <w:rsid w:val="00871242"/>
    <w:rsid w:val="0087134A"/>
    <w:rsid w:val="008716B2"/>
    <w:rsid w:val="00871725"/>
    <w:rsid w:val="0087234B"/>
    <w:rsid w:val="008723F7"/>
    <w:rsid w:val="00872475"/>
    <w:rsid w:val="00872CE4"/>
    <w:rsid w:val="008735A0"/>
    <w:rsid w:val="00873754"/>
    <w:rsid w:val="00873FF0"/>
    <w:rsid w:val="008743B7"/>
    <w:rsid w:val="008749EE"/>
    <w:rsid w:val="00874E11"/>
    <w:rsid w:val="008752FF"/>
    <w:rsid w:val="00875402"/>
    <w:rsid w:val="0087580E"/>
    <w:rsid w:val="00875916"/>
    <w:rsid w:val="00875C6E"/>
    <w:rsid w:val="008763A9"/>
    <w:rsid w:val="008767A8"/>
    <w:rsid w:val="00876CC3"/>
    <w:rsid w:val="008775B2"/>
    <w:rsid w:val="00880C00"/>
    <w:rsid w:val="00881AFC"/>
    <w:rsid w:val="00881C13"/>
    <w:rsid w:val="00882BCC"/>
    <w:rsid w:val="00882CEF"/>
    <w:rsid w:val="00883985"/>
    <w:rsid w:val="00883C22"/>
    <w:rsid w:val="00883FC4"/>
    <w:rsid w:val="00884B6C"/>
    <w:rsid w:val="0088530C"/>
    <w:rsid w:val="00885E36"/>
    <w:rsid w:val="00886C79"/>
    <w:rsid w:val="00887089"/>
    <w:rsid w:val="00890637"/>
    <w:rsid w:val="00890B61"/>
    <w:rsid w:val="00891749"/>
    <w:rsid w:val="008917C5"/>
    <w:rsid w:val="00891BAD"/>
    <w:rsid w:val="00891E25"/>
    <w:rsid w:val="008921DE"/>
    <w:rsid w:val="00892355"/>
    <w:rsid w:val="00892384"/>
    <w:rsid w:val="008923D6"/>
    <w:rsid w:val="008932A0"/>
    <w:rsid w:val="008946F6"/>
    <w:rsid w:val="00894AD4"/>
    <w:rsid w:val="00894E4E"/>
    <w:rsid w:val="00895C14"/>
    <w:rsid w:val="0089659B"/>
    <w:rsid w:val="0089750F"/>
    <w:rsid w:val="008979C2"/>
    <w:rsid w:val="008A0FDB"/>
    <w:rsid w:val="008A116F"/>
    <w:rsid w:val="008A11CE"/>
    <w:rsid w:val="008A26F4"/>
    <w:rsid w:val="008A2CF8"/>
    <w:rsid w:val="008A3DDB"/>
    <w:rsid w:val="008A42DE"/>
    <w:rsid w:val="008A5009"/>
    <w:rsid w:val="008A50D6"/>
    <w:rsid w:val="008A5160"/>
    <w:rsid w:val="008A54F5"/>
    <w:rsid w:val="008A59BE"/>
    <w:rsid w:val="008A5BDC"/>
    <w:rsid w:val="008A6303"/>
    <w:rsid w:val="008A66FD"/>
    <w:rsid w:val="008B0253"/>
    <w:rsid w:val="008B0801"/>
    <w:rsid w:val="008B0AD3"/>
    <w:rsid w:val="008B1121"/>
    <w:rsid w:val="008B18A8"/>
    <w:rsid w:val="008B28FA"/>
    <w:rsid w:val="008B29D9"/>
    <w:rsid w:val="008B3558"/>
    <w:rsid w:val="008B49DE"/>
    <w:rsid w:val="008B4A58"/>
    <w:rsid w:val="008B5A52"/>
    <w:rsid w:val="008B5F64"/>
    <w:rsid w:val="008B6456"/>
    <w:rsid w:val="008B6A5C"/>
    <w:rsid w:val="008B6B5F"/>
    <w:rsid w:val="008B7326"/>
    <w:rsid w:val="008B778D"/>
    <w:rsid w:val="008B7801"/>
    <w:rsid w:val="008B7A03"/>
    <w:rsid w:val="008B7ACF"/>
    <w:rsid w:val="008B7FE0"/>
    <w:rsid w:val="008C025A"/>
    <w:rsid w:val="008C0786"/>
    <w:rsid w:val="008C1E55"/>
    <w:rsid w:val="008C1E82"/>
    <w:rsid w:val="008C2DC7"/>
    <w:rsid w:val="008C34A7"/>
    <w:rsid w:val="008C35C6"/>
    <w:rsid w:val="008C3785"/>
    <w:rsid w:val="008C3CBF"/>
    <w:rsid w:val="008C3E3E"/>
    <w:rsid w:val="008C4685"/>
    <w:rsid w:val="008C5029"/>
    <w:rsid w:val="008C57F5"/>
    <w:rsid w:val="008C6527"/>
    <w:rsid w:val="008C68C8"/>
    <w:rsid w:val="008C69DB"/>
    <w:rsid w:val="008C6A21"/>
    <w:rsid w:val="008C6BE4"/>
    <w:rsid w:val="008C6C61"/>
    <w:rsid w:val="008C7358"/>
    <w:rsid w:val="008C7607"/>
    <w:rsid w:val="008D07F5"/>
    <w:rsid w:val="008D0923"/>
    <w:rsid w:val="008D0A9C"/>
    <w:rsid w:val="008D2483"/>
    <w:rsid w:val="008D35DE"/>
    <w:rsid w:val="008D36D6"/>
    <w:rsid w:val="008D3AB7"/>
    <w:rsid w:val="008D3FAC"/>
    <w:rsid w:val="008D5105"/>
    <w:rsid w:val="008D5622"/>
    <w:rsid w:val="008D5A71"/>
    <w:rsid w:val="008D5CEF"/>
    <w:rsid w:val="008D65A0"/>
    <w:rsid w:val="008D6636"/>
    <w:rsid w:val="008D75AA"/>
    <w:rsid w:val="008E01A7"/>
    <w:rsid w:val="008E033A"/>
    <w:rsid w:val="008E0F47"/>
    <w:rsid w:val="008E15EF"/>
    <w:rsid w:val="008E2D0E"/>
    <w:rsid w:val="008E2D77"/>
    <w:rsid w:val="008E2F4A"/>
    <w:rsid w:val="008E3066"/>
    <w:rsid w:val="008E3301"/>
    <w:rsid w:val="008E42E3"/>
    <w:rsid w:val="008E46B0"/>
    <w:rsid w:val="008E4B0D"/>
    <w:rsid w:val="008E4BF1"/>
    <w:rsid w:val="008E4C49"/>
    <w:rsid w:val="008E4CDF"/>
    <w:rsid w:val="008E4F02"/>
    <w:rsid w:val="008E5C24"/>
    <w:rsid w:val="008E6A78"/>
    <w:rsid w:val="008F0142"/>
    <w:rsid w:val="008F015F"/>
    <w:rsid w:val="008F0432"/>
    <w:rsid w:val="008F0D5E"/>
    <w:rsid w:val="008F0E4F"/>
    <w:rsid w:val="008F0F51"/>
    <w:rsid w:val="008F1A55"/>
    <w:rsid w:val="008F210C"/>
    <w:rsid w:val="008F2CF9"/>
    <w:rsid w:val="008F2F8F"/>
    <w:rsid w:val="008F3440"/>
    <w:rsid w:val="008F3A32"/>
    <w:rsid w:val="008F3B4B"/>
    <w:rsid w:val="008F442B"/>
    <w:rsid w:val="008F499D"/>
    <w:rsid w:val="008F4A34"/>
    <w:rsid w:val="008F5357"/>
    <w:rsid w:val="008F606E"/>
    <w:rsid w:val="008F6C9D"/>
    <w:rsid w:val="008F7783"/>
    <w:rsid w:val="009003F7"/>
    <w:rsid w:val="009016DD"/>
    <w:rsid w:val="00901C62"/>
    <w:rsid w:val="00901F92"/>
    <w:rsid w:val="00902259"/>
    <w:rsid w:val="009023EB"/>
    <w:rsid w:val="0090399C"/>
    <w:rsid w:val="00903ABA"/>
    <w:rsid w:val="00904679"/>
    <w:rsid w:val="009046EE"/>
    <w:rsid w:val="0090475F"/>
    <w:rsid w:val="00904CCA"/>
    <w:rsid w:val="00905227"/>
    <w:rsid w:val="00906C48"/>
    <w:rsid w:val="00907DB7"/>
    <w:rsid w:val="009110D9"/>
    <w:rsid w:val="009110E6"/>
    <w:rsid w:val="00911127"/>
    <w:rsid w:val="00911B68"/>
    <w:rsid w:val="0091347B"/>
    <w:rsid w:val="00913483"/>
    <w:rsid w:val="00914110"/>
    <w:rsid w:val="00914C63"/>
    <w:rsid w:val="00915409"/>
    <w:rsid w:val="009157DA"/>
    <w:rsid w:val="0091606D"/>
    <w:rsid w:val="00916C2A"/>
    <w:rsid w:val="00917162"/>
    <w:rsid w:val="009178CE"/>
    <w:rsid w:val="00920279"/>
    <w:rsid w:val="009204F8"/>
    <w:rsid w:val="00920611"/>
    <w:rsid w:val="009209BD"/>
    <w:rsid w:val="00921A17"/>
    <w:rsid w:val="00921DD5"/>
    <w:rsid w:val="00921E64"/>
    <w:rsid w:val="00922AC0"/>
    <w:rsid w:val="00922C04"/>
    <w:rsid w:val="00923605"/>
    <w:rsid w:val="00924A47"/>
    <w:rsid w:val="00924E6B"/>
    <w:rsid w:val="00925375"/>
    <w:rsid w:val="0092553F"/>
    <w:rsid w:val="00925D04"/>
    <w:rsid w:val="009266CE"/>
    <w:rsid w:val="00926992"/>
    <w:rsid w:val="00927A98"/>
    <w:rsid w:val="00927F5D"/>
    <w:rsid w:val="0093020A"/>
    <w:rsid w:val="00930378"/>
    <w:rsid w:val="00931FE4"/>
    <w:rsid w:val="00932161"/>
    <w:rsid w:val="009322EA"/>
    <w:rsid w:val="009323A7"/>
    <w:rsid w:val="009327EE"/>
    <w:rsid w:val="00933482"/>
    <w:rsid w:val="0093368A"/>
    <w:rsid w:val="009337C4"/>
    <w:rsid w:val="00935355"/>
    <w:rsid w:val="0093549E"/>
    <w:rsid w:val="00935C27"/>
    <w:rsid w:val="00936A12"/>
    <w:rsid w:val="00936EC6"/>
    <w:rsid w:val="00937BD2"/>
    <w:rsid w:val="00940E03"/>
    <w:rsid w:val="009412A2"/>
    <w:rsid w:val="009422B8"/>
    <w:rsid w:val="00942D92"/>
    <w:rsid w:val="00942EDD"/>
    <w:rsid w:val="0094327D"/>
    <w:rsid w:val="00943330"/>
    <w:rsid w:val="00943ECC"/>
    <w:rsid w:val="009441DD"/>
    <w:rsid w:val="00945321"/>
    <w:rsid w:val="00945918"/>
    <w:rsid w:val="00945BD7"/>
    <w:rsid w:val="0094615D"/>
    <w:rsid w:val="00946D2E"/>
    <w:rsid w:val="00946DA4"/>
    <w:rsid w:val="00947746"/>
    <w:rsid w:val="00947801"/>
    <w:rsid w:val="00947D7A"/>
    <w:rsid w:val="00950696"/>
    <w:rsid w:val="00950789"/>
    <w:rsid w:val="0095179C"/>
    <w:rsid w:val="0095211C"/>
    <w:rsid w:val="00952165"/>
    <w:rsid w:val="00953A02"/>
    <w:rsid w:val="00953A86"/>
    <w:rsid w:val="00953EBA"/>
    <w:rsid w:val="00953F08"/>
    <w:rsid w:val="009547AF"/>
    <w:rsid w:val="009551E2"/>
    <w:rsid w:val="00955514"/>
    <w:rsid w:val="00955B1F"/>
    <w:rsid w:val="009560DB"/>
    <w:rsid w:val="0095620E"/>
    <w:rsid w:val="0095637C"/>
    <w:rsid w:val="0095645C"/>
    <w:rsid w:val="00956B3E"/>
    <w:rsid w:val="00956D9F"/>
    <w:rsid w:val="009573C1"/>
    <w:rsid w:val="009607DD"/>
    <w:rsid w:val="009621F9"/>
    <w:rsid w:val="00962F65"/>
    <w:rsid w:val="009636AE"/>
    <w:rsid w:val="00963E3B"/>
    <w:rsid w:val="00963F14"/>
    <w:rsid w:val="009644EA"/>
    <w:rsid w:val="00964987"/>
    <w:rsid w:val="00964C69"/>
    <w:rsid w:val="00965301"/>
    <w:rsid w:val="00965587"/>
    <w:rsid w:val="0096562E"/>
    <w:rsid w:val="00965A38"/>
    <w:rsid w:val="0096646E"/>
    <w:rsid w:val="00966AC5"/>
    <w:rsid w:val="00966EAA"/>
    <w:rsid w:val="00966F25"/>
    <w:rsid w:val="009672B4"/>
    <w:rsid w:val="009706E9"/>
    <w:rsid w:val="0097099A"/>
    <w:rsid w:val="009718E8"/>
    <w:rsid w:val="009718F2"/>
    <w:rsid w:val="009728B1"/>
    <w:rsid w:val="0097299B"/>
    <w:rsid w:val="00972A63"/>
    <w:rsid w:val="00972E0A"/>
    <w:rsid w:val="00973092"/>
    <w:rsid w:val="00973248"/>
    <w:rsid w:val="009733F4"/>
    <w:rsid w:val="009735A0"/>
    <w:rsid w:val="00974F32"/>
    <w:rsid w:val="009754AA"/>
    <w:rsid w:val="009757E1"/>
    <w:rsid w:val="00975A8C"/>
    <w:rsid w:val="0097658E"/>
    <w:rsid w:val="0097662A"/>
    <w:rsid w:val="00976F08"/>
    <w:rsid w:val="0097714D"/>
    <w:rsid w:val="009774C4"/>
    <w:rsid w:val="00977930"/>
    <w:rsid w:val="00977BA1"/>
    <w:rsid w:val="00977D60"/>
    <w:rsid w:val="00977EA0"/>
    <w:rsid w:val="0098019B"/>
    <w:rsid w:val="0098025E"/>
    <w:rsid w:val="00981AA6"/>
    <w:rsid w:val="00981C93"/>
    <w:rsid w:val="00981F52"/>
    <w:rsid w:val="0098246F"/>
    <w:rsid w:val="00982D66"/>
    <w:rsid w:val="00982EA5"/>
    <w:rsid w:val="009832DD"/>
    <w:rsid w:val="00983C15"/>
    <w:rsid w:val="00983C5F"/>
    <w:rsid w:val="00983E30"/>
    <w:rsid w:val="009854F6"/>
    <w:rsid w:val="00985DDF"/>
    <w:rsid w:val="00986180"/>
    <w:rsid w:val="009864B1"/>
    <w:rsid w:val="00986AB9"/>
    <w:rsid w:val="00986C47"/>
    <w:rsid w:val="009875C2"/>
    <w:rsid w:val="00987771"/>
    <w:rsid w:val="009902B4"/>
    <w:rsid w:val="0099060C"/>
    <w:rsid w:val="009906D0"/>
    <w:rsid w:val="00991BB9"/>
    <w:rsid w:val="009921CC"/>
    <w:rsid w:val="00992D84"/>
    <w:rsid w:val="009933CE"/>
    <w:rsid w:val="0099474E"/>
    <w:rsid w:val="0099494F"/>
    <w:rsid w:val="00995C88"/>
    <w:rsid w:val="009967A8"/>
    <w:rsid w:val="009974A1"/>
    <w:rsid w:val="009A001E"/>
    <w:rsid w:val="009A0B2C"/>
    <w:rsid w:val="009A1CCB"/>
    <w:rsid w:val="009A244E"/>
    <w:rsid w:val="009A28BE"/>
    <w:rsid w:val="009A2A08"/>
    <w:rsid w:val="009A2C28"/>
    <w:rsid w:val="009A30E2"/>
    <w:rsid w:val="009A32CD"/>
    <w:rsid w:val="009A3A42"/>
    <w:rsid w:val="009A3E2D"/>
    <w:rsid w:val="009A4991"/>
    <w:rsid w:val="009A49F6"/>
    <w:rsid w:val="009A4B04"/>
    <w:rsid w:val="009A4D35"/>
    <w:rsid w:val="009A502B"/>
    <w:rsid w:val="009A515E"/>
    <w:rsid w:val="009A52CD"/>
    <w:rsid w:val="009A6036"/>
    <w:rsid w:val="009A6401"/>
    <w:rsid w:val="009A78E9"/>
    <w:rsid w:val="009B06C4"/>
    <w:rsid w:val="009B0925"/>
    <w:rsid w:val="009B19C3"/>
    <w:rsid w:val="009B1D67"/>
    <w:rsid w:val="009B1FB6"/>
    <w:rsid w:val="009B21AD"/>
    <w:rsid w:val="009B2298"/>
    <w:rsid w:val="009B2353"/>
    <w:rsid w:val="009B2730"/>
    <w:rsid w:val="009B2813"/>
    <w:rsid w:val="009B2B09"/>
    <w:rsid w:val="009B2E7D"/>
    <w:rsid w:val="009B30A2"/>
    <w:rsid w:val="009B47C9"/>
    <w:rsid w:val="009B59A7"/>
    <w:rsid w:val="009B5DC0"/>
    <w:rsid w:val="009B6219"/>
    <w:rsid w:val="009B69C6"/>
    <w:rsid w:val="009B779B"/>
    <w:rsid w:val="009B7F00"/>
    <w:rsid w:val="009C07A1"/>
    <w:rsid w:val="009C0C81"/>
    <w:rsid w:val="009C0DA3"/>
    <w:rsid w:val="009C0F4C"/>
    <w:rsid w:val="009C1063"/>
    <w:rsid w:val="009C11F4"/>
    <w:rsid w:val="009C1F37"/>
    <w:rsid w:val="009C40F3"/>
    <w:rsid w:val="009C52D9"/>
    <w:rsid w:val="009C6858"/>
    <w:rsid w:val="009C6A82"/>
    <w:rsid w:val="009C6C2B"/>
    <w:rsid w:val="009C6FAF"/>
    <w:rsid w:val="009C7DF1"/>
    <w:rsid w:val="009D05C5"/>
    <w:rsid w:val="009D0783"/>
    <w:rsid w:val="009D092C"/>
    <w:rsid w:val="009D0F4B"/>
    <w:rsid w:val="009D1486"/>
    <w:rsid w:val="009D1B91"/>
    <w:rsid w:val="009D1C3E"/>
    <w:rsid w:val="009D1E93"/>
    <w:rsid w:val="009D2573"/>
    <w:rsid w:val="009D2F70"/>
    <w:rsid w:val="009D4183"/>
    <w:rsid w:val="009D43DF"/>
    <w:rsid w:val="009D49DB"/>
    <w:rsid w:val="009D4DD4"/>
    <w:rsid w:val="009D7389"/>
    <w:rsid w:val="009D7BC6"/>
    <w:rsid w:val="009E0097"/>
    <w:rsid w:val="009E0500"/>
    <w:rsid w:val="009E0F55"/>
    <w:rsid w:val="009E127F"/>
    <w:rsid w:val="009E195E"/>
    <w:rsid w:val="009E24A7"/>
    <w:rsid w:val="009E2608"/>
    <w:rsid w:val="009E2E37"/>
    <w:rsid w:val="009E343F"/>
    <w:rsid w:val="009E3517"/>
    <w:rsid w:val="009E3621"/>
    <w:rsid w:val="009E3A06"/>
    <w:rsid w:val="009E3C8E"/>
    <w:rsid w:val="009E3FAC"/>
    <w:rsid w:val="009E40C7"/>
    <w:rsid w:val="009E40FA"/>
    <w:rsid w:val="009E542D"/>
    <w:rsid w:val="009E68BD"/>
    <w:rsid w:val="009E6B76"/>
    <w:rsid w:val="009E6F3C"/>
    <w:rsid w:val="009E7084"/>
    <w:rsid w:val="009E7558"/>
    <w:rsid w:val="009F012A"/>
    <w:rsid w:val="009F0423"/>
    <w:rsid w:val="009F0BCF"/>
    <w:rsid w:val="009F0CFA"/>
    <w:rsid w:val="009F0FCE"/>
    <w:rsid w:val="009F1853"/>
    <w:rsid w:val="009F1B2D"/>
    <w:rsid w:val="009F1C01"/>
    <w:rsid w:val="009F3011"/>
    <w:rsid w:val="009F33C6"/>
    <w:rsid w:val="009F4402"/>
    <w:rsid w:val="009F4C62"/>
    <w:rsid w:val="009F55CA"/>
    <w:rsid w:val="009F57CD"/>
    <w:rsid w:val="009F65ED"/>
    <w:rsid w:val="009F68B0"/>
    <w:rsid w:val="009F7437"/>
    <w:rsid w:val="009F7C0C"/>
    <w:rsid w:val="00A00080"/>
    <w:rsid w:val="00A0019D"/>
    <w:rsid w:val="00A003DF"/>
    <w:rsid w:val="00A01986"/>
    <w:rsid w:val="00A019F3"/>
    <w:rsid w:val="00A021A4"/>
    <w:rsid w:val="00A02370"/>
    <w:rsid w:val="00A02565"/>
    <w:rsid w:val="00A02825"/>
    <w:rsid w:val="00A02B29"/>
    <w:rsid w:val="00A03772"/>
    <w:rsid w:val="00A03DFC"/>
    <w:rsid w:val="00A0421D"/>
    <w:rsid w:val="00A044EA"/>
    <w:rsid w:val="00A04F37"/>
    <w:rsid w:val="00A05134"/>
    <w:rsid w:val="00A05701"/>
    <w:rsid w:val="00A05FD8"/>
    <w:rsid w:val="00A06493"/>
    <w:rsid w:val="00A0651C"/>
    <w:rsid w:val="00A06645"/>
    <w:rsid w:val="00A06BDF"/>
    <w:rsid w:val="00A06C83"/>
    <w:rsid w:val="00A06D44"/>
    <w:rsid w:val="00A06DEA"/>
    <w:rsid w:val="00A07551"/>
    <w:rsid w:val="00A07B88"/>
    <w:rsid w:val="00A106A2"/>
    <w:rsid w:val="00A11C99"/>
    <w:rsid w:val="00A1295A"/>
    <w:rsid w:val="00A131EF"/>
    <w:rsid w:val="00A14B01"/>
    <w:rsid w:val="00A14D57"/>
    <w:rsid w:val="00A159A5"/>
    <w:rsid w:val="00A15A6E"/>
    <w:rsid w:val="00A163C8"/>
    <w:rsid w:val="00A16BE8"/>
    <w:rsid w:val="00A16E49"/>
    <w:rsid w:val="00A16F29"/>
    <w:rsid w:val="00A1735C"/>
    <w:rsid w:val="00A20112"/>
    <w:rsid w:val="00A20242"/>
    <w:rsid w:val="00A20E09"/>
    <w:rsid w:val="00A218E8"/>
    <w:rsid w:val="00A2195D"/>
    <w:rsid w:val="00A22479"/>
    <w:rsid w:val="00A22573"/>
    <w:rsid w:val="00A22A53"/>
    <w:rsid w:val="00A22AA7"/>
    <w:rsid w:val="00A22B86"/>
    <w:rsid w:val="00A24A2D"/>
    <w:rsid w:val="00A252CC"/>
    <w:rsid w:val="00A2672C"/>
    <w:rsid w:val="00A26E0C"/>
    <w:rsid w:val="00A2796B"/>
    <w:rsid w:val="00A27A5C"/>
    <w:rsid w:val="00A27B56"/>
    <w:rsid w:val="00A27CBD"/>
    <w:rsid w:val="00A30075"/>
    <w:rsid w:val="00A3044F"/>
    <w:rsid w:val="00A304EC"/>
    <w:rsid w:val="00A30532"/>
    <w:rsid w:val="00A314FF"/>
    <w:rsid w:val="00A3305B"/>
    <w:rsid w:val="00A330C2"/>
    <w:rsid w:val="00A33533"/>
    <w:rsid w:val="00A33564"/>
    <w:rsid w:val="00A33E1A"/>
    <w:rsid w:val="00A34A5C"/>
    <w:rsid w:val="00A35756"/>
    <w:rsid w:val="00A3586B"/>
    <w:rsid w:val="00A36490"/>
    <w:rsid w:val="00A365F6"/>
    <w:rsid w:val="00A36AD6"/>
    <w:rsid w:val="00A36C82"/>
    <w:rsid w:val="00A37EDD"/>
    <w:rsid w:val="00A409A2"/>
    <w:rsid w:val="00A40E80"/>
    <w:rsid w:val="00A41C42"/>
    <w:rsid w:val="00A4280F"/>
    <w:rsid w:val="00A42C4B"/>
    <w:rsid w:val="00A43FF5"/>
    <w:rsid w:val="00A449A7"/>
    <w:rsid w:val="00A469F7"/>
    <w:rsid w:val="00A4726D"/>
    <w:rsid w:val="00A47700"/>
    <w:rsid w:val="00A50205"/>
    <w:rsid w:val="00A52017"/>
    <w:rsid w:val="00A52280"/>
    <w:rsid w:val="00A5233E"/>
    <w:rsid w:val="00A52D1A"/>
    <w:rsid w:val="00A5322B"/>
    <w:rsid w:val="00A53FEF"/>
    <w:rsid w:val="00A54450"/>
    <w:rsid w:val="00A54F52"/>
    <w:rsid w:val="00A56AA5"/>
    <w:rsid w:val="00A56C09"/>
    <w:rsid w:val="00A57B79"/>
    <w:rsid w:val="00A57E83"/>
    <w:rsid w:val="00A6016C"/>
    <w:rsid w:val="00A60570"/>
    <w:rsid w:val="00A60A93"/>
    <w:rsid w:val="00A617B9"/>
    <w:rsid w:val="00A61A53"/>
    <w:rsid w:val="00A628B4"/>
    <w:rsid w:val="00A62A74"/>
    <w:rsid w:val="00A6472A"/>
    <w:rsid w:val="00A64BFC"/>
    <w:rsid w:val="00A64DEA"/>
    <w:rsid w:val="00A651FA"/>
    <w:rsid w:val="00A6525A"/>
    <w:rsid w:val="00A656ED"/>
    <w:rsid w:val="00A66556"/>
    <w:rsid w:val="00A669B0"/>
    <w:rsid w:val="00A66F8E"/>
    <w:rsid w:val="00A67D1E"/>
    <w:rsid w:val="00A67E58"/>
    <w:rsid w:val="00A67FE8"/>
    <w:rsid w:val="00A70171"/>
    <w:rsid w:val="00A705DB"/>
    <w:rsid w:val="00A708B8"/>
    <w:rsid w:val="00A7094A"/>
    <w:rsid w:val="00A70E7A"/>
    <w:rsid w:val="00A70FEE"/>
    <w:rsid w:val="00A72524"/>
    <w:rsid w:val="00A72802"/>
    <w:rsid w:val="00A72DE2"/>
    <w:rsid w:val="00A73477"/>
    <w:rsid w:val="00A736E1"/>
    <w:rsid w:val="00A74005"/>
    <w:rsid w:val="00A7419C"/>
    <w:rsid w:val="00A7523E"/>
    <w:rsid w:val="00A7548B"/>
    <w:rsid w:val="00A769AE"/>
    <w:rsid w:val="00A76E28"/>
    <w:rsid w:val="00A76F10"/>
    <w:rsid w:val="00A77330"/>
    <w:rsid w:val="00A813E1"/>
    <w:rsid w:val="00A8321B"/>
    <w:rsid w:val="00A8342A"/>
    <w:rsid w:val="00A834C8"/>
    <w:rsid w:val="00A85182"/>
    <w:rsid w:val="00A853FE"/>
    <w:rsid w:val="00A856C8"/>
    <w:rsid w:val="00A85C33"/>
    <w:rsid w:val="00A86320"/>
    <w:rsid w:val="00A86B95"/>
    <w:rsid w:val="00A86CB4"/>
    <w:rsid w:val="00A86D7E"/>
    <w:rsid w:val="00A87E18"/>
    <w:rsid w:val="00A9012E"/>
    <w:rsid w:val="00A903A4"/>
    <w:rsid w:val="00A9063B"/>
    <w:rsid w:val="00A90DBE"/>
    <w:rsid w:val="00A90FB6"/>
    <w:rsid w:val="00A9177E"/>
    <w:rsid w:val="00A91C28"/>
    <w:rsid w:val="00A9220F"/>
    <w:rsid w:val="00A93ECD"/>
    <w:rsid w:val="00A93EF9"/>
    <w:rsid w:val="00A94396"/>
    <w:rsid w:val="00A943C9"/>
    <w:rsid w:val="00A95064"/>
    <w:rsid w:val="00A95408"/>
    <w:rsid w:val="00A95965"/>
    <w:rsid w:val="00A95F65"/>
    <w:rsid w:val="00A960FC"/>
    <w:rsid w:val="00A961ED"/>
    <w:rsid w:val="00A96404"/>
    <w:rsid w:val="00A967E0"/>
    <w:rsid w:val="00A969AA"/>
    <w:rsid w:val="00AA0704"/>
    <w:rsid w:val="00AA098B"/>
    <w:rsid w:val="00AA09A7"/>
    <w:rsid w:val="00AA0FE3"/>
    <w:rsid w:val="00AA148C"/>
    <w:rsid w:val="00AA1883"/>
    <w:rsid w:val="00AA1A9C"/>
    <w:rsid w:val="00AA1D35"/>
    <w:rsid w:val="00AA2AA3"/>
    <w:rsid w:val="00AA2C60"/>
    <w:rsid w:val="00AA350F"/>
    <w:rsid w:val="00AA470F"/>
    <w:rsid w:val="00AA4EF4"/>
    <w:rsid w:val="00AA53EE"/>
    <w:rsid w:val="00AA56C8"/>
    <w:rsid w:val="00AA6A95"/>
    <w:rsid w:val="00AA704E"/>
    <w:rsid w:val="00AA75FF"/>
    <w:rsid w:val="00AA78CD"/>
    <w:rsid w:val="00AA7B96"/>
    <w:rsid w:val="00AB0B0A"/>
    <w:rsid w:val="00AB2261"/>
    <w:rsid w:val="00AB252E"/>
    <w:rsid w:val="00AB3605"/>
    <w:rsid w:val="00AB3B18"/>
    <w:rsid w:val="00AB521D"/>
    <w:rsid w:val="00AB58EC"/>
    <w:rsid w:val="00AB6307"/>
    <w:rsid w:val="00AB6AB7"/>
    <w:rsid w:val="00AB70B4"/>
    <w:rsid w:val="00AB77C0"/>
    <w:rsid w:val="00AC104E"/>
    <w:rsid w:val="00AC1145"/>
    <w:rsid w:val="00AC2154"/>
    <w:rsid w:val="00AC22E8"/>
    <w:rsid w:val="00AC298B"/>
    <w:rsid w:val="00AC2C92"/>
    <w:rsid w:val="00AC35B5"/>
    <w:rsid w:val="00AC38B8"/>
    <w:rsid w:val="00AC41EC"/>
    <w:rsid w:val="00AC51EC"/>
    <w:rsid w:val="00AC53A1"/>
    <w:rsid w:val="00AC5D0F"/>
    <w:rsid w:val="00AC68A9"/>
    <w:rsid w:val="00AC697C"/>
    <w:rsid w:val="00AC6BAA"/>
    <w:rsid w:val="00AC700A"/>
    <w:rsid w:val="00AC723D"/>
    <w:rsid w:val="00AC7440"/>
    <w:rsid w:val="00AC74D7"/>
    <w:rsid w:val="00AD1552"/>
    <w:rsid w:val="00AD25EE"/>
    <w:rsid w:val="00AD28E5"/>
    <w:rsid w:val="00AD34E1"/>
    <w:rsid w:val="00AD3A5F"/>
    <w:rsid w:val="00AD3BCF"/>
    <w:rsid w:val="00AD3E09"/>
    <w:rsid w:val="00AD4171"/>
    <w:rsid w:val="00AD435F"/>
    <w:rsid w:val="00AD4682"/>
    <w:rsid w:val="00AD5148"/>
    <w:rsid w:val="00AD5CC9"/>
    <w:rsid w:val="00AD6086"/>
    <w:rsid w:val="00AD68BD"/>
    <w:rsid w:val="00AD7028"/>
    <w:rsid w:val="00AE0A52"/>
    <w:rsid w:val="00AE0F1A"/>
    <w:rsid w:val="00AE13B1"/>
    <w:rsid w:val="00AE1577"/>
    <w:rsid w:val="00AE1E64"/>
    <w:rsid w:val="00AE22E5"/>
    <w:rsid w:val="00AE2DE3"/>
    <w:rsid w:val="00AE3766"/>
    <w:rsid w:val="00AE39E8"/>
    <w:rsid w:val="00AE3FE9"/>
    <w:rsid w:val="00AE46AB"/>
    <w:rsid w:val="00AE4A4F"/>
    <w:rsid w:val="00AE4B1A"/>
    <w:rsid w:val="00AE4C8A"/>
    <w:rsid w:val="00AE4F73"/>
    <w:rsid w:val="00AE58BC"/>
    <w:rsid w:val="00AE6450"/>
    <w:rsid w:val="00AE77D9"/>
    <w:rsid w:val="00AF0747"/>
    <w:rsid w:val="00AF07F5"/>
    <w:rsid w:val="00AF08AA"/>
    <w:rsid w:val="00AF0992"/>
    <w:rsid w:val="00AF10CC"/>
    <w:rsid w:val="00AF23C0"/>
    <w:rsid w:val="00AF2421"/>
    <w:rsid w:val="00AF37A3"/>
    <w:rsid w:val="00AF383F"/>
    <w:rsid w:val="00AF3BE7"/>
    <w:rsid w:val="00AF4097"/>
    <w:rsid w:val="00AF4A14"/>
    <w:rsid w:val="00AF4C78"/>
    <w:rsid w:val="00AF5113"/>
    <w:rsid w:val="00AF573D"/>
    <w:rsid w:val="00AF6AB5"/>
    <w:rsid w:val="00AF70A2"/>
    <w:rsid w:val="00AF710E"/>
    <w:rsid w:val="00AF73BC"/>
    <w:rsid w:val="00AF7644"/>
    <w:rsid w:val="00B00088"/>
    <w:rsid w:val="00B0065D"/>
    <w:rsid w:val="00B00FC2"/>
    <w:rsid w:val="00B012DD"/>
    <w:rsid w:val="00B015B9"/>
    <w:rsid w:val="00B01748"/>
    <w:rsid w:val="00B01EAF"/>
    <w:rsid w:val="00B03852"/>
    <w:rsid w:val="00B03F32"/>
    <w:rsid w:val="00B04102"/>
    <w:rsid w:val="00B0556E"/>
    <w:rsid w:val="00B05861"/>
    <w:rsid w:val="00B05D2C"/>
    <w:rsid w:val="00B068B7"/>
    <w:rsid w:val="00B07CB0"/>
    <w:rsid w:val="00B07F7B"/>
    <w:rsid w:val="00B10442"/>
    <w:rsid w:val="00B10FCC"/>
    <w:rsid w:val="00B11373"/>
    <w:rsid w:val="00B12BF2"/>
    <w:rsid w:val="00B13C43"/>
    <w:rsid w:val="00B13CCB"/>
    <w:rsid w:val="00B13E64"/>
    <w:rsid w:val="00B142D7"/>
    <w:rsid w:val="00B15321"/>
    <w:rsid w:val="00B154F2"/>
    <w:rsid w:val="00B15C13"/>
    <w:rsid w:val="00B160C1"/>
    <w:rsid w:val="00B1664D"/>
    <w:rsid w:val="00B16B40"/>
    <w:rsid w:val="00B16E34"/>
    <w:rsid w:val="00B17754"/>
    <w:rsid w:val="00B17A40"/>
    <w:rsid w:val="00B17BF5"/>
    <w:rsid w:val="00B17E11"/>
    <w:rsid w:val="00B203FE"/>
    <w:rsid w:val="00B211F1"/>
    <w:rsid w:val="00B21902"/>
    <w:rsid w:val="00B22274"/>
    <w:rsid w:val="00B22477"/>
    <w:rsid w:val="00B224DD"/>
    <w:rsid w:val="00B22F88"/>
    <w:rsid w:val="00B231F9"/>
    <w:rsid w:val="00B2349D"/>
    <w:rsid w:val="00B23AAF"/>
    <w:rsid w:val="00B23D94"/>
    <w:rsid w:val="00B23FD8"/>
    <w:rsid w:val="00B261B5"/>
    <w:rsid w:val="00B26874"/>
    <w:rsid w:val="00B26B8E"/>
    <w:rsid w:val="00B26FF1"/>
    <w:rsid w:val="00B27A12"/>
    <w:rsid w:val="00B30186"/>
    <w:rsid w:val="00B317DA"/>
    <w:rsid w:val="00B32594"/>
    <w:rsid w:val="00B328A6"/>
    <w:rsid w:val="00B32A18"/>
    <w:rsid w:val="00B33BB6"/>
    <w:rsid w:val="00B33C21"/>
    <w:rsid w:val="00B34538"/>
    <w:rsid w:val="00B34583"/>
    <w:rsid w:val="00B34881"/>
    <w:rsid w:val="00B35B45"/>
    <w:rsid w:val="00B3620A"/>
    <w:rsid w:val="00B36EC6"/>
    <w:rsid w:val="00B36ED1"/>
    <w:rsid w:val="00B3704D"/>
    <w:rsid w:val="00B377EE"/>
    <w:rsid w:val="00B4043F"/>
    <w:rsid w:val="00B40962"/>
    <w:rsid w:val="00B40964"/>
    <w:rsid w:val="00B40C55"/>
    <w:rsid w:val="00B40DE1"/>
    <w:rsid w:val="00B41445"/>
    <w:rsid w:val="00B4171C"/>
    <w:rsid w:val="00B421BC"/>
    <w:rsid w:val="00B4245B"/>
    <w:rsid w:val="00B428AC"/>
    <w:rsid w:val="00B42AF9"/>
    <w:rsid w:val="00B42BA2"/>
    <w:rsid w:val="00B43560"/>
    <w:rsid w:val="00B435A3"/>
    <w:rsid w:val="00B4370A"/>
    <w:rsid w:val="00B43AD1"/>
    <w:rsid w:val="00B44F3C"/>
    <w:rsid w:val="00B44F62"/>
    <w:rsid w:val="00B45968"/>
    <w:rsid w:val="00B45DFF"/>
    <w:rsid w:val="00B462EF"/>
    <w:rsid w:val="00B47828"/>
    <w:rsid w:val="00B47D54"/>
    <w:rsid w:val="00B5015B"/>
    <w:rsid w:val="00B507F7"/>
    <w:rsid w:val="00B509A0"/>
    <w:rsid w:val="00B51D3B"/>
    <w:rsid w:val="00B51DFE"/>
    <w:rsid w:val="00B52437"/>
    <w:rsid w:val="00B52DC0"/>
    <w:rsid w:val="00B532D6"/>
    <w:rsid w:val="00B542B6"/>
    <w:rsid w:val="00B54A0B"/>
    <w:rsid w:val="00B54C8D"/>
    <w:rsid w:val="00B5636B"/>
    <w:rsid w:val="00B56C50"/>
    <w:rsid w:val="00B57708"/>
    <w:rsid w:val="00B57D36"/>
    <w:rsid w:val="00B60580"/>
    <w:rsid w:val="00B61453"/>
    <w:rsid w:val="00B618EB"/>
    <w:rsid w:val="00B61CFF"/>
    <w:rsid w:val="00B62303"/>
    <w:rsid w:val="00B62444"/>
    <w:rsid w:val="00B625DF"/>
    <w:rsid w:val="00B645DC"/>
    <w:rsid w:val="00B6539C"/>
    <w:rsid w:val="00B65410"/>
    <w:rsid w:val="00B65C8A"/>
    <w:rsid w:val="00B65F6C"/>
    <w:rsid w:val="00B6626D"/>
    <w:rsid w:val="00B663A3"/>
    <w:rsid w:val="00B66C9A"/>
    <w:rsid w:val="00B70019"/>
    <w:rsid w:val="00B704D0"/>
    <w:rsid w:val="00B70787"/>
    <w:rsid w:val="00B70DAA"/>
    <w:rsid w:val="00B70DAE"/>
    <w:rsid w:val="00B71202"/>
    <w:rsid w:val="00B71D8F"/>
    <w:rsid w:val="00B71E2C"/>
    <w:rsid w:val="00B71F9D"/>
    <w:rsid w:val="00B724D5"/>
    <w:rsid w:val="00B7297B"/>
    <w:rsid w:val="00B730F3"/>
    <w:rsid w:val="00B731DE"/>
    <w:rsid w:val="00B7418D"/>
    <w:rsid w:val="00B7463A"/>
    <w:rsid w:val="00B74D96"/>
    <w:rsid w:val="00B7509D"/>
    <w:rsid w:val="00B750C0"/>
    <w:rsid w:val="00B75237"/>
    <w:rsid w:val="00B7569D"/>
    <w:rsid w:val="00B7672F"/>
    <w:rsid w:val="00B76A5B"/>
    <w:rsid w:val="00B76F78"/>
    <w:rsid w:val="00B76FA6"/>
    <w:rsid w:val="00B8009E"/>
    <w:rsid w:val="00B80E67"/>
    <w:rsid w:val="00B8100A"/>
    <w:rsid w:val="00B817E1"/>
    <w:rsid w:val="00B8185D"/>
    <w:rsid w:val="00B8193A"/>
    <w:rsid w:val="00B82493"/>
    <w:rsid w:val="00B836AD"/>
    <w:rsid w:val="00B83C55"/>
    <w:rsid w:val="00B8432A"/>
    <w:rsid w:val="00B84408"/>
    <w:rsid w:val="00B85115"/>
    <w:rsid w:val="00B86299"/>
    <w:rsid w:val="00B86B38"/>
    <w:rsid w:val="00B86FC5"/>
    <w:rsid w:val="00B87888"/>
    <w:rsid w:val="00B8794C"/>
    <w:rsid w:val="00B87A51"/>
    <w:rsid w:val="00B87ED3"/>
    <w:rsid w:val="00B90F07"/>
    <w:rsid w:val="00B91052"/>
    <w:rsid w:val="00B9265E"/>
    <w:rsid w:val="00B92A52"/>
    <w:rsid w:val="00B92C12"/>
    <w:rsid w:val="00B93913"/>
    <w:rsid w:val="00B93984"/>
    <w:rsid w:val="00B940C4"/>
    <w:rsid w:val="00B94DD1"/>
    <w:rsid w:val="00B94EE1"/>
    <w:rsid w:val="00B94FFC"/>
    <w:rsid w:val="00B9534A"/>
    <w:rsid w:val="00B95B9A"/>
    <w:rsid w:val="00B96DB0"/>
    <w:rsid w:val="00BA0BA7"/>
    <w:rsid w:val="00BA0DC1"/>
    <w:rsid w:val="00BA125C"/>
    <w:rsid w:val="00BA12FF"/>
    <w:rsid w:val="00BA1D92"/>
    <w:rsid w:val="00BA1E45"/>
    <w:rsid w:val="00BA337E"/>
    <w:rsid w:val="00BA3579"/>
    <w:rsid w:val="00BA396D"/>
    <w:rsid w:val="00BA3A98"/>
    <w:rsid w:val="00BA3B24"/>
    <w:rsid w:val="00BA4621"/>
    <w:rsid w:val="00BA4B88"/>
    <w:rsid w:val="00BA50F1"/>
    <w:rsid w:val="00BA7506"/>
    <w:rsid w:val="00BA7D82"/>
    <w:rsid w:val="00BA7DF1"/>
    <w:rsid w:val="00BA7F4B"/>
    <w:rsid w:val="00BB000E"/>
    <w:rsid w:val="00BB1612"/>
    <w:rsid w:val="00BB1BD3"/>
    <w:rsid w:val="00BB1E1D"/>
    <w:rsid w:val="00BB1F5D"/>
    <w:rsid w:val="00BB2157"/>
    <w:rsid w:val="00BB2303"/>
    <w:rsid w:val="00BB25C9"/>
    <w:rsid w:val="00BB282D"/>
    <w:rsid w:val="00BB3090"/>
    <w:rsid w:val="00BB358B"/>
    <w:rsid w:val="00BB3BA7"/>
    <w:rsid w:val="00BB3E7C"/>
    <w:rsid w:val="00BB400D"/>
    <w:rsid w:val="00BB55EB"/>
    <w:rsid w:val="00BB5A1F"/>
    <w:rsid w:val="00BB6197"/>
    <w:rsid w:val="00BB7686"/>
    <w:rsid w:val="00BB77BA"/>
    <w:rsid w:val="00BC0C75"/>
    <w:rsid w:val="00BC0ED3"/>
    <w:rsid w:val="00BC147F"/>
    <w:rsid w:val="00BC1AD9"/>
    <w:rsid w:val="00BC1DC2"/>
    <w:rsid w:val="00BC1F39"/>
    <w:rsid w:val="00BC355B"/>
    <w:rsid w:val="00BC4010"/>
    <w:rsid w:val="00BC45D8"/>
    <w:rsid w:val="00BC47E5"/>
    <w:rsid w:val="00BC4EFE"/>
    <w:rsid w:val="00BC53F6"/>
    <w:rsid w:val="00BC6124"/>
    <w:rsid w:val="00BC6217"/>
    <w:rsid w:val="00BC62E3"/>
    <w:rsid w:val="00BC6864"/>
    <w:rsid w:val="00BC6AB4"/>
    <w:rsid w:val="00BC6F96"/>
    <w:rsid w:val="00BC7799"/>
    <w:rsid w:val="00BC7C5A"/>
    <w:rsid w:val="00BD07E6"/>
    <w:rsid w:val="00BD0829"/>
    <w:rsid w:val="00BD0B2A"/>
    <w:rsid w:val="00BD22CA"/>
    <w:rsid w:val="00BD31F8"/>
    <w:rsid w:val="00BD5E9B"/>
    <w:rsid w:val="00BD64B1"/>
    <w:rsid w:val="00BD69D2"/>
    <w:rsid w:val="00BD6CC3"/>
    <w:rsid w:val="00BD7429"/>
    <w:rsid w:val="00BD74C0"/>
    <w:rsid w:val="00BD75AF"/>
    <w:rsid w:val="00BE22C1"/>
    <w:rsid w:val="00BE23C6"/>
    <w:rsid w:val="00BE253B"/>
    <w:rsid w:val="00BE2E76"/>
    <w:rsid w:val="00BE3830"/>
    <w:rsid w:val="00BE4256"/>
    <w:rsid w:val="00BE42BF"/>
    <w:rsid w:val="00BE4D15"/>
    <w:rsid w:val="00BE50D3"/>
    <w:rsid w:val="00BE5681"/>
    <w:rsid w:val="00BE572D"/>
    <w:rsid w:val="00BE5A0B"/>
    <w:rsid w:val="00BE6908"/>
    <w:rsid w:val="00BE6B0A"/>
    <w:rsid w:val="00BE6D3E"/>
    <w:rsid w:val="00BE6DB3"/>
    <w:rsid w:val="00BE6F10"/>
    <w:rsid w:val="00BE7779"/>
    <w:rsid w:val="00BF035D"/>
    <w:rsid w:val="00BF124F"/>
    <w:rsid w:val="00BF16D6"/>
    <w:rsid w:val="00BF17C5"/>
    <w:rsid w:val="00BF18C9"/>
    <w:rsid w:val="00BF1B7E"/>
    <w:rsid w:val="00BF27F0"/>
    <w:rsid w:val="00BF2BB6"/>
    <w:rsid w:val="00BF367A"/>
    <w:rsid w:val="00BF3992"/>
    <w:rsid w:val="00BF3FAD"/>
    <w:rsid w:val="00BF414F"/>
    <w:rsid w:val="00BF420F"/>
    <w:rsid w:val="00BF46A6"/>
    <w:rsid w:val="00BF496D"/>
    <w:rsid w:val="00BF4D7C"/>
    <w:rsid w:val="00BF513B"/>
    <w:rsid w:val="00BF529E"/>
    <w:rsid w:val="00BF52CA"/>
    <w:rsid w:val="00BF588D"/>
    <w:rsid w:val="00BF5CCE"/>
    <w:rsid w:val="00BF6574"/>
    <w:rsid w:val="00BF6871"/>
    <w:rsid w:val="00BF6CA8"/>
    <w:rsid w:val="00C004E4"/>
    <w:rsid w:val="00C00C43"/>
    <w:rsid w:val="00C00D85"/>
    <w:rsid w:val="00C013C3"/>
    <w:rsid w:val="00C0229E"/>
    <w:rsid w:val="00C0283E"/>
    <w:rsid w:val="00C02968"/>
    <w:rsid w:val="00C02E3A"/>
    <w:rsid w:val="00C03593"/>
    <w:rsid w:val="00C03B1F"/>
    <w:rsid w:val="00C047E2"/>
    <w:rsid w:val="00C0530B"/>
    <w:rsid w:val="00C070B8"/>
    <w:rsid w:val="00C0728D"/>
    <w:rsid w:val="00C07859"/>
    <w:rsid w:val="00C07A36"/>
    <w:rsid w:val="00C07D2D"/>
    <w:rsid w:val="00C10919"/>
    <w:rsid w:val="00C10BD1"/>
    <w:rsid w:val="00C10D80"/>
    <w:rsid w:val="00C113D1"/>
    <w:rsid w:val="00C11581"/>
    <w:rsid w:val="00C116EC"/>
    <w:rsid w:val="00C11C60"/>
    <w:rsid w:val="00C12958"/>
    <w:rsid w:val="00C1368E"/>
    <w:rsid w:val="00C1418D"/>
    <w:rsid w:val="00C14EE1"/>
    <w:rsid w:val="00C1576A"/>
    <w:rsid w:val="00C15CD0"/>
    <w:rsid w:val="00C20118"/>
    <w:rsid w:val="00C202DB"/>
    <w:rsid w:val="00C209EC"/>
    <w:rsid w:val="00C20E8F"/>
    <w:rsid w:val="00C20ECF"/>
    <w:rsid w:val="00C22CD0"/>
    <w:rsid w:val="00C2306E"/>
    <w:rsid w:val="00C23F67"/>
    <w:rsid w:val="00C23F86"/>
    <w:rsid w:val="00C2481E"/>
    <w:rsid w:val="00C25239"/>
    <w:rsid w:val="00C25960"/>
    <w:rsid w:val="00C25CB5"/>
    <w:rsid w:val="00C3095B"/>
    <w:rsid w:val="00C31229"/>
    <w:rsid w:val="00C317E8"/>
    <w:rsid w:val="00C318E8"/>
    <w:rsid w:val="00C31FBF"/>
    <w:rsid w:val="00C326EC"/>
    <w:rsid w:val="00C3330E"/>
    <w:rsid w:val="00C351BB"/>
    <w:rsid w:val="00C357A7"/>
    <w:rsid w:val="00C35BD2"/>
    <w:rsid w:val="00C360A4"/>
    <w:rsid w:val="00C3690B"/>
    <w:rsid w:val="00C36C64"/>
    <w:rsid w:val="00C36E37"/>
    <w:rsid w:val="00C36E5C"/>
    <w:rsid w:val="00C36E60"/>
    <w:rsid w:val="00C3734D"/>
    <w:rsid w:val="00C378C6"/>
    <w:rsid w:val="00C40372"/>
    <w:rsid w:val="00C40534"/>
    <w:rsid w:val="00C40C34"/>
    <w:rsid w:val="00C40FC4"/>
    <w:rsid w:val="00C41891"/>
    <w:rsid w:val="00C41A63"/>
    <w:rsid w:val="00C41BCA"/>
    <w:rsid w:val="00C420B5"/>
    <w:rsid w:val="00C42531"/>
    <w:rsid w:val="00C426C9"/>
    <w:rsid w:val="00C426F9"/>
    <w:rsid w:val="00C4310B"/>
    <w:rsid w:val="00C437B2"/>
    <w:rsid w:val="00C43B88"/>
    <w:rsid w:val="00C4451F"/>
    <w:rsid w:val="00C44CF0"/>
    <w:rsid w:val="00C44F33"/>
    <w:rsid w:val="00C45BF8"/>
    <w:rsid w:val="00C45D21"/>
    <w:rsid w:val="00C45DD7"/>
    <w:rsid w:val="00C46064"/>
    <w:rsid w:val="00C46D1C"/>
    <w:rsid w:val="00C472F4"/>
    <w:rsid w:val="00C4779B"/>
    <w:rsid w:val="00C47D52"/>
    <w:rsid w:val="00C503E7"/>
    <w:rsid w:val="00C505BF"/>
    <w:rsid w:val="00C51513"/>
    <w:rsid w:val="00C519AA"/>
    <w:rsid w:val="00C51E03"/>
    <w:rsid w:val="00C5240B"/>
    <w:rsid w:val="00C53103"/>
    <w:rsid w:val="00C532F5"/>
    <w:rsid w:val="00C538A0"/>
    <w:rsid w:val="00C54306"/>
    <w:rsid w:val="00C54552"/>
    <w:rsid w:val="00C54772"/>
    <w:rsid w:val="00C54E20"/>
    <w:rsid w:val="00C55104"/>
    <w:rsid w:val="00C554C3"/>
    <w:rsid w:val="00C554C7"/>
    <w:rsid w:val="00C557B2"/>
    <w:rsid w:val="00C57155"/>
    <w:rsid w:val="00C571BF"/>
    <w:rsid w:val="00C579FE"/>
    <w:rsid w:val="00C57B22"/>
    <w:rsid w:val="00C57E5E"/>
    <w:rsid w:val="00C60E48"/>
    <w:rsid w:val="00C6166F"/>
    <w:rsid w:val="00C61D4E"/>
    <w:rsid w:val="00C621B9"/>
    <w:rsid w:val="00C630A7"/>
    <w:rsid w:val="00C6324C"/>
    <w:rsid w:val="00C63270"/>
    <w:rsid w:val="00C63681"/>
    <w:rsid w:val="00C636FC"/>
    <w:rsid w:val="00C6452A"/>
    <w:rsid w:val="00C64FE0"/>
    <w:rsid w:val="00C650DB"/>
    <w:rsid w:val="00C65238"/>
    <w:rsid w:val="00C6556E"/>
    <w:rsid w:val="00C65594"/>
    <w:rsid w:val="00C657A9"/>
    <w:rsid w:val="00C65FE9"/>
    <w:rsid w:val="00C66328"/>
    <w:rsid w:val="00C6648E"/>
    <w:rsid w:val="00C6653D"/>
    <w:rsid w:val="00C67282"/>
    <w:rsid w:val="00C67F86"/>
    <w:rsid w:val="00C703E4"/>
    <w:rsid w:val="00C706E8"/>
    <w:rsid w:val="00C709BD"/>
    <w:rsid w:val="00C70B98"/>
    <w:rsid w:val="00C71C9B"/>
    <w:rsid w:val="00C71FC5"/>
    <w:rsid w:val="00C7267D"/>
    <w:rsid w:val="00C72B58"/>
    <w:rsid w:val="00C730DC"/>
    <w:rsid w:val="00C73648"/>
    <w:rsid w:val="00C73966"/>
    <w:rsid w:val="00C73C67"/>
    <w:rsid w:val="00C73D58"/>
    <w:rsid w:val="00C73E2B"/>
    <w:rsid w:val="00C745F0"/>
    <w:rsid w:val="00C74B31"/>
    <w:rsid w:val="00C74CA8"/>
    <w:rsid w:val="00C74DFA"/>
    <w:rsid w:val="00C74E73"/>
    <w:rsid w:val="00C75660"/>
    <w:rsid w:val="00C75669"/>
    <w:rsid w:val="00C75A44"/>
    <w:rsid w:val="00C76317"/>
    <w:rsid w:val="00C7665F"/>
    <w:rsid w:val="00C76B29"/>
    <w:rsid w:val="00C76DAE"/>
    <w:rsid w:val="00C76E01"/>
    <w:rsid w:val="00C76EB2"/>
    <w:rsid w:val="00C7765E"/>
    <w:rsid w:val="00C80795"/>
    <w:rsid w:val="00C80BA6"/>
    <w:rsid w:val="00C8181B"/>
    <w:rsid w:val="00C81D99"/>
    <w:rsid w:val="00C81FED"/>
    <w:rsid w:val="00C8238F"/>
    <w:rsid w:val="00C825D9"/>
    <w:rsid w:val="00C82813"/>
    <w:rsid w:val="00C828A0"/>
    <w:rsid w:val="00C82A42"/>
    <w:rsid w:val="00C8306C"/>
    <w:rsid w:val="00C8388D"/>
    <w:rsid w:val="00C839F3"/>
    <w:rsid w:val="00C84012"/>
    <w:rsid w:val="00C840CE"/>
    <w:rsid w:val="00C8476A"/>
    <w:rsid w:val="00C85C1E"/>
    <w:rsid w:val="00C85E04"/>
    <w:rsid w:val="00C85F7F"/>
    <w:rsid w:val="00C863DE"/>
    <w:rsid w:val="00C86844"/>
    <w:rsid w:val="00C8708B"/>
    <w:rsid w:val="00C901B9"/>
    <w:rsid w:val="00C90519"/>
    <w:rsid w:val="00C90A5B"/>
    <w:rsid w:val="00C91D4C"/>
    <w:rsid w:val="00C9247A"/>
    <w:rsid w:val="00C926BC"/>
    <w:rsid w:val="00C93175"/>
    <w:rsid w:val="00C940E9"/>
    <w:rsid w:val="00C944B6"/>
    <w:rsid w:val="00C9469A"/>
    <w:rsid w:val="00C94F5F"/>
    <w:rsid w:val="00C953F7"/>
    <w:rsid w:val="00C962FD"/>
    <w:rsid w:val="00C96878"/>
    <w:rsid w:val="00C9698C"/>
    <w:rsid w:val="00C96AD6"/>
    <w:rsid w:val="00C97599"/>
    <w:rsid w:val="00C978E5"/>
    <w:rsid w:val="00C97B5B"/>
    <w:rsid w:val="00C97EC6"/>
    <w:rsid w:val="00CA150D"/>
    <w:rsid w:val="00CA19D2"/>
    <w:rsid w:val="00CA1E1E"/>
    <w:rsid w:val="00CA2804"/>
    <w:rsid w:val="00CA2C27"/>
    <w:rsid w:val="00CA37FF"/>
    <w:rsid w:val="00CA3D2F"/>
    <w:rsid w:val="00CA4696"/>
    <w:rsid w:val="00CA4D73"/>
    <w:rsid w:val="00CA4FC1"/>
    <w:rsid w:val="00CA5922"/>
    <w:rsid w:val="00CA5ACD"/>
    <w:rsid w:val="00CA5C86"/>
    <w:rsid w:val="00CA6337"/>
    <w:rsid w:val="00CA6CBF"/>
    <w:rsid w:val="00CA7B4F"/>
    <w:rsid w:val="00CA7D10"/>
    <w:rsid w:val="00CA7DC2"/>
    <w:rsid w:val="00CB0110"/>
    <w:rsid w:val="00CB0462"/>
    <w:rsid w:val="00CB079E"/>
    <w:rsid w:val="00CB1092"/>
    <w:rsid w:val="00CB162F"/>
    <w:rsid w:val="00CB18CE"/>
    <w:rsid w:val="00CB1A7A"/>
    <w:rsid w:val="00CB1EF5"/>
    <w:rsid w:val="00CB233C"/>
    <w:rsid w:val="00CB23DD"/>
    <w:rsid w:val="00CB27A6"/>
    <w:rsid w:val="00CB2D8E"/>
    <w:rsid w:val="00CB2F5D"/>
    <w:rsid w:val="00CB3677"/>
    <w:rsid w:val="00CB3722"/>
    <w:rsid w:val="00CB3BCF"/>
    <w:rsid w:val="00CB3F7A"/>
    <w:rsid w:val="00CB4944"/>
    <w:rsid w:val="00CB5561"/>
    <w:rsid w:val="00CB5620"/>
    <w:rsid w:val="00CB6228"/>
    <w:rsid w:val="00CB67DC"/>
    <w:rsid w:val="00CB7181"/>
    <w:rsid w:val="00CB75A6"/>
    <w:rsid w:val="00CB7CCE"/>
    <w:rsid w:val="00CC2195"/>
    <w:rsid w:val="00CC27C0"/>
    <w:rsid w:val="00CC29E3"/>
    <w:rsid w:val="00CC4693"/>
    <w:rsid w:val="00CC4C87"/>
    <w:rsid w:val="00CC4E1D"/>
    <w:rsid w:val="00CC55C4"/>
    <w:rsid w:val="00CC5D8F"/>
    <w:rsid w:val="00CC6394"/>
    <w:rsid w:val="00CC6682"/>
    <w:rsid w:val="00CC6A48"/>
    <w:rsid w:val="00CC73AE"/>
    <w:rsid w:val="00CC7516"/>
    <w:rsid w:val="00CC756E"/>
    <w:rsid w:val="00CC7707"/>
    <w:rsid w:val="00CC790B"/>
    <w:rsid w:val="00CC7FB3"/>
    <w:rsid w:val="00CD046A"/>
    <w:rsid w:val="00CD04D7"/>
    <w:rsid w:val="00CD060B"/>
    <w:rsid w:val="00CD0A5F"/>
    <w:rsid w:val="00CD0B5B"/>
    <w:rsid w:val="00CD0E06"/>
    <w:rsid w:val="00CD17CF"/>
    <w:rsid w:val="00CD19DE"/>
    <w:rsid w:val="00CD1A18"/>
    <w:rsid w:val="00CD2122"/>
    <w:rsid w:val="00CD25ED"/>
    <w:rsid w:val="00CD2689"/>
    <w:rsid w:val="00CD2AAF"/>
    <w:rsid w:val="00CD2CBD"/>
    <w:rsid w:val="00CD2F74"/>
    <w:rsid w:val="00CD31E1"/>
    <w:rsid w:val="00CD3B03"/>
    <w:rsid w:val="00CD4B02"/>
    <w:rsid w:val="00CD4B4D"/>
    <w:rsid w:val="00CD51A1"/>
    <w:rsid w:val="00CD5B6B"/>
    <w:rsid w:val="00CD626A"/>
    <w:rsid w:val="00CD648B"/>
    <w:rsid w:val="00CD649B"/>
    <w:rsid w:val="00CD7276"/>
    <w:rsid w:val="00CD7529"/>
    <w:rsid w:val="00CD779C"/>
    <w:rsid w:val="00CE0850"/>
    <w:rsid w:val="00CE1084"/>
    <w:rsid w:val="00CE1396"/>
    <w:rsid w:val="00CE1852"/>
    <w:rsid w:val="00CE364A"/>
    <w:rsid w:val="00CE397A"/>
    <w:rsid w:val="00CE3A4B"/>
    <w:rsid w:val="00CE3ED7"/>
    <w:rsid w:val="00CE40EE"/>
    <w:rsid w:val="00CE4219"/>
    <w:rsid w:val="00CE47D6"/>
    <w:rsid w:val="00CE4E94"/>
    <w:rsid w:val="00CE5313"/>
    <w:rsid w:val="00CE5361"/>
    <w:rsid w:val="00CE541D"/>
    <w:rsid w:val="00CE5A18"/>
    <w:rsid w:val="00CE6472"/>
    <w:rsid w:val="00CE6822"/>
    <w:rsid w:val="00CE6AD7"/>
    <w:rsid w:val="00CE7312"/>
    <w:rsid w:val="00CE7A22"/>
    <w:rsid w:val="00CE7AE5"/>
    <w:rsid w:val="00CE7F1B"/>
    <w:rsid w:val="00CF01FD"/>
    <w:rsid w:val="00CF0431"/>
    <w:rsid w:val="00CF1186"/>
    <w:rsid w:val="00CF18E4"/>
    <w:rsid w:val="00CF2650"/>
    <w:rsid w:val="00CF2BCD"/>
    <w:rsid w:val="00CF2DE8"/>
    <w:rsid w:val="00CF3043"/>
    <w:rsid w:val="00CF33C9"/>
    <w:rsid w:val="00CF4035"/>
    <w:rsid w:val="00CF4E22"/>
    <w:rsid w:val="00CF5AF3"/>
    <w:rsid w:val="00CF5D23"/>
    <w:rsid w:val="00CF6842"/>
    <w:rsid w:val="00CF7101"/>
    <w:rsid w:val="00CF74B1"/>
    <w:rsid w:val="00CF772A"/>
    <w:rsid w:val="00D00878"/>
    <w:rsid w:val="00D00CF2"/>
    <w:rsid w:val="00D01EA9"/>
    <w:rsid w:val="00D023EF"/>
    <w:rsid w:val="00D02935"/>
    <w:rsid w:val="00D02D2F"/>
    <w:rsid w:val="00D0314A"/>
    <w:rsid w:val="00D0338B"/>
    <w:rsid w:val="00D04722"/>
    <w:rsid w:val="00D04961"/>
    <w:rsid w:val="00D05162"/>
    <w:rsid w:val="00D05C90"/>
    <w:rsid w:val="00D0655B"/>
    <w:rsid w:val="00D067F8"/>
    <w:rsid w:val="00D06B7F"/>
    <w:rsid w:val="00D0710A"/>
    <w:rsid w:val="00D073A1"/>
    <w:rsid w:val="00D073A2"/>
    <w:rsid w:val="00D076A7"/>
    <w:rsid w:val="00D0783C"/>
    <w:rsid w:val="00D07B20"/>
    <w:rsid w:val="00D07D96"/>
    <w:rsid w:val="00D10372"/>
    <w:rsid w:val="00D10B6F"/>
    <w:rsid w:val="00D110CC"/>
    <w:rsid w:val="00D11252"/>
    <w:rsid w:val="00D1172E"/>
    <w:rsid w:val="00D11D6B"/>
    <w:rsid w:val="00D12725"/>
    <w:rsid w:val="00D12B6D"/>
    <w:rsid w:val="00D12C97"/>
    <w:rsid w:val="00D12CAB"/>
    <w:rsid w:val="00D13C98"/>
    <w:rsid w:val="00D13F42"/>
    <w:rsid w:val="00D14117"/>
    <w:rsid w:val="00D14E95"/>
    <w:rsid w:val="00D15919"/>
    <w:rsid w:val="00D159F8"/>
    <w:rsid w:val="00D16121"/>
    <w:rsid w:val="00D16387"/>
    <w:rsid w:val="00D1667E"/>
    <w:rsid w:val="00D16AD8"/>
    <w:rsid w:val="00D172A9"/>
    <w:rsid w:val="00D176B5"/>
    <w:rsid w:val="00D200CB"/>
    <w:rsid w:val="00D20213"/>
    <w:rsid w:val="00D20417"/>
    <w:rsid w:val="00D205A9"/>
    <w:rsid w:val="00D20C5A"/>
    <w:rsid w:val="00D20E95"/>
    <w:rsid w:val="00D21102"/>
    <w:rsid w:val="00D212D3"/>
    <w:rsid w:val="00D21A38"/>
    <w:rsid w:val="00D220C1"/>
    <w:rsid w:val="00D221C0"/>
    <w:rsid w:val="00D222D4"/>
    <w:rsid w:val="00D238ED"/>
    <w:rsid w:val="00D239DC"/>
    <w:rsid w:val="00D243E9"/>
    <w:rsid w:val="00D2462B"/>
    <w:rsid w:val="00D248EB"/>
    <w:rsid w:val="00D24933"/>
    <w:rsid w:val="00D24F49"/>
    <w:rsid w:val="00D25148"/>
    <w:rsid w:val="00D251FC"/>
    <w:rsid w:val="00D25523"/>
    <w:rsid w:val="00D25A31"/>
    <w:rsid w:val="00D25D8C"/>
    <w:rsid w:val="00D261F8"/>
    <w:rsid w:val="00D267C8"/>
    <w:rsid w:val="00D26B0F"/>
    <w:rsid w:val="00D26F94"/>
    <w:rsid w:val="00D27751"/>
    <w:rsid w:val="00D308DE"/>
    <w:rsid w:val="00D30BA8"/>
    <w:rsid w:val="00D3174A"/>
    <w:rsid w:val="00D3276A"/>
    <w:rsid w:val="00D32CAD"/>
    <w:rsid w:val="00D33B93"/>
    <w:rsid w:val="00D33E1F"/>
    <w:rsid w:val="00D3400D"/>
    <w:rsid w:val="00D34A41"/>
    <w:rsid w:val="00D3528E"/>
    <w:rsid w:val="00D35A6B"/>
    <w:rsid w:val="00D36A57"/>
    <w:rsid w:val="00D37626"/>
    <w:rsid w:val="00D402D9"/>
    <w:rsid w:val="00D4064E"/>
    <w:rsid w:val="00D406C1"/>
    <w:rsid w:val="00D40833"/>
    <w:rsid w:val="00D40962"/>
    <w:rsid w:val="00D40B9E"/>
    <w:rsid w:val="00D412E9"/>
    <w:rsid w:val="00D41977"/>
    <w:rsid w:val="00D41FB9"/>
    <w:rsid w:val="00D426E2"/>
    <w:rsid w:val="00D42B53"/>
    <w:rsid w:val="00D431A5"/>
    <w:rsid w:val="00D4419A"/>
    <w:rsid w:val="00D4442F"/>
    <w:rsid w:val="00D4472F"/>
    <w:rsid w:val="00D44808"/>
    <w:rsid w:val="00D44C55"/>
    <w:rsid w:val="00D44C69"/>
    <w:rsid w:val="00D44FC1"/>
    <w:rsid w:val="00D44FF7"/>
    <w:rsid w:val="00D455DA"/>
    <w:rsid w:val="00D459B2"/>
    <w:rsid w:val="00D468DB"/>
    <w:rsid w:val="00D469E5"/>
    <w:rsid w:val="00D46B87"/>
    <w:rsid w:val="00D46DA3"/>
    <w:rsid w:val="00D46F08"/>
    <w:rsid w:val="00D46F58"/>
    <w:rsid w:val="00D4722C"/>
    <w:rsid w:val="00D4730F"/>
    <w:rsid w:val="00D4744F"/>
    <w:rsid w:val="00D4754D"/>
    <w:rsid w:val="00D47E1C"/>
    <w:rsid w:val="00D50D81"/>
    <w:rsid w:val="00D51E9F"/>
    <w:rsid w:val="00D52637"/>
    <w:rsid w:val="00D5299E"/>
    <w:rsid w:val="00D52B0D"/>
    <w:rsid w:val="00D52E63"/>
    <w:rsid w:val="00D5313D"/>
    <w:rsid w:val="00D53235"/>
    <w:rsid w:val="00D5365D"/>
    <w:rsid w:val="00D53A3E"/>
    <w:rsid w:val="00D54AC5"/>
    <w:rsid w:val="00D54F29"/>
    <w:rsid w:val="00D5595F"/>
    <w:rsid w:val="00D55DB1"/>
    <w:rsid w:val="00D56C1D"/>
    <w:rsid w:val="00D56C1F"/>
    <w:rsid w:val="00D57A0E"/>
    <w:rsid w:val="00D6084C"/>
    <w:rsid w:val="00D60B5A"/>
    <w:rsid w:val="00D61065"/>
    <w:rsid w:val="00D61C67"/>
    <w:rsid w:val="00D623F1"/>
    <w:rsid w:val="00D63720"/>
    <w:rsid w:val="00D637B5"/>
    <w:rsid w:val="00D63881"/>
    <w:rsid w:val="00D64148"/>
    <w:rsid w:val="00D65D23"/>
    <w:rsid w:val="00D65FEB"/>
    <w:rsid w:val="00D6630D"/>
    <w:rsid w:val="00D6773C"/>
    <w:rsid w:val="00D67C45"/>
    <w:rsid w:val="00D70325"/>
    <w:rsid w:val="00D70686"/>
    <w:rsid w:val="00D70AD2"/>
    <w:rsid w:val="00D715DF"/>
    <w:rsid w:val="00D723E8"/>
    <w:rsid w:val="00D724C7"/>
    <w:rsid w:val="00D727CE"/>
    <w:rsid w:val="00D728BE"/>
    <w:rsid w:val="00D72972"/>
    <w:rsid w:val="00D73A44"/>
    <w:rsid w:val="00D73B5D"/>
    <w:rsid w:val="00D73BBC"/>
    <w:rsid w:val="00D73F1F"/>
    <w:rsid w:val="00D741C7"/>
    <w:rsid w:val="00D746B0"/>
    <w:rsid w:val="00D75A37"/>
    <w:rsid w:val="00D775BB"/>
    <w:rsid w:val="00D77CEE"/>
    <w:rsid w:val="00D77D46"/>
    <w:rsid w:val="00D8027A"/>
    <w:rsid w:val="00D80379"/>
    <w:rsid w:val="00D809D7"/>
    <w:rsid w:val="00D80C76"/>
    <w:rsid w:val="00D81452"/>
    <w:rsid w:val="00D81CDE"/>
    <w:rsid w:val="00D826DD"/>
    <w:rsid w:val="00D831F6"/>
    <w:rsid w:val="00D83239"/>
    <w:rsid w:val="00D8337D"/>
    <w:rsid w:val="00D8386A"/>
    <w:rsid w:val="00D842CB"/>
    <w:rsid w:val="00D8447F"/>
    <w:rsid w:val="00D848AE"/>
    <w:rsid w:val="00D849E5"/>
    <w:rsid w:val="00D84DA0"/>
    <w:rsid w:val="00D851E8"/>
    <w:rsid w:val="00D852E3"/>
    <w:rsid w:val="00D85D03"/>
    <w:rsid w:val="00D86128"/>
    <w:rsid w:val="00D865C1"/>
    <w:rsid w:val="00D86B0E"/>
    <w:rsid w:val="00D86D64"/>
    <w:rsid w:val="00D875D4"/>
    <w:rsid w:val="00D87D57"/>
    <w:rsid w:val="00D90987"/>
    <w:rsid w:val="00D90CE6"/>
    <w:rsid w:val="00D90F47"/>
    <w:rsid w:val="00D9143E"/>
    <w:rsid w:val="00D91BC8"/>
    <w:rsid w:val="00D926A8"/>
    <w:rsid w:val="00D9279D"/>
    <w:rsid w:val="00D9280A"/>
    <w:rsid w:val="00D92BA6"/>
    <w:rsid w:val="00D92F66"/>
    <w:rsid w:val="00D93027"/>
    <w:rsid w:val="00D9302E"/>
    <w:rsid w:val="00D95681"/>
    <w:rsid w:val="00D95884"/>
    <w:rsid w:val="00D95895"/>
    <w:rsid w:val="00D95ADA"/>
    <w:rsid w:val="00D95EF6"/>
    <w:rsid w:val="00D95FB4"/>
    <w:rsid w:val="00D96420"/>
    <w:rsid w:val="00D96DD5"/>
    <w:rsid w:val="00D96FA8"/>
    <w:rsid w:val="00D97176"/>
    <w:rsid w:val="00D97A8A"/>
    <w:rsid w:val="00DA009A"/>
    <w:rsid w:val="00DA06DE"/>
    <w:rsid w:val="00DA0986"/>
    <w:rsid w:val="00DA1F3B"/>
    <w:rsid w:val="00DA20E8"/>
    <w:rsid w:val="00DA21C9"/>
    <w:rsid w:val="00DA2FB0"/>
    <w:rsid w:val="00DA4157"/>
    <w:rsid w:val="00DA4E82"/>
    <w:rsid w:val="00DA5175"/>
    <w:rsid w:val="00DA5182"/>
    <w:rsid w:val="00DA519F"/>
    <w:rsid w:val="00DA6304"/>
    <w:rsid w:val="00DB0011"/>
    <w:rsid w:val="00DB0C10"/>
    <w:rsid w:val="00DB0C7C"/>
    <w:rsid w:val="00DB186B"/>
    <w:rsid w:val="00DB18CB"/>
    <w:rsid w:val="00DB212F"/>
    <w:rsid w:val="00DB2460"/>
    <w:rsid w:val="00DB34B1"/>
    <w:rsid w:val="00DB3BCE"/>
    <w:rsid w:val="00DB472F"/>
    <w:rsid w:val="00DB4906"/>
    <w:rsid w:val="00DB4AFF"/>
    <w:rsid w:val="00DB4D4A"/>
    <w:rsid w:val="00DB55C3"/>
    <w:rsid w:val="00DB5B17"/>
    <w:rsid w:val="00DB6376"/>
    <w:rsid w:val="00DB6E19"/>
    <w:rsid w:val="00DB7187"/>
    <w:rsid w:val="00DB7220"/>
    <w:rsid w:val="00DB7244"/>
    <w:rsid w:val="00DB7734"/>
    <w:rsid w:val="00DC02D0"/>
    <w:rsid w:val="00DC03A4"/>
    <w:rsid w:val="00DC09C0"/>
    <w:rsid w:val="00DC0A00"/>
    <w:rsid w:val="00DC0CE4"/>
    <w:rsid w:val="00DC17E0"/>
    <w:rsid w:val="00DC1BBE"/>
    <w:rsid w:val="00DC1C28"/>
    <w:rsid w:val="00DC1CC9"/>
    <w:rsid w:val="00DC1CD5"/>
    <w:rsid w:val="00DC1FAF"/>
    <w:rsid w:val="00DC2154"/>
    <w:rsid w:val="00DC233B"/>
    <w:rsid w:val="00DC30FF"/>
    <w:rsid w:val="00DC31A4"/>
    <w:rsid w:val="00DC36C2"/>
    <w:rsid w:val="00DC4938"/>
    <w:rsid w:val="00DC55DA"/>
    <w:rsid w:val="00DC560C"/>
    <w:rsid w:val="00DC5785"/>
    <w:rsid w:val="00DC58AA"/>
    <w:rsid w:val="00DC6898"/>
    <w:rsid w:val="00DC735E"/>
    <w:rsid w:val="00DD01E1"/>
    <w:rsid w:val="00DD23BC"/>
    <w:rsid w:val="00DD252C"/>
    <w:rsid w:val="00DD2765"/>
    <w:rsid w:val="00DD2DAE"/>
    <w:rsid w:val="00DD339C"/>
    <w:rsid w:val="00DD3578"/>
    <w:rsid w:val="00DD36AE"/>
    <w:rsid w:val="00DD392F"/>
    <w:rsid w:val="00DD3986"/>
    <w:rsid w:val="00DD44C8"/>
    <w:rsid w:val="00DD4930"/>
    <w:rsid w:val="00DD4BD4"/>
    <w:rsid w:val="00DD58BE"/>
    <w:rsid w:val="00DD5CCF"/>
    <w:rsid w:val="00DD5F4C"/>
    <w:rsid w:val="00DD6721"/>
    <w:rsid w:val="00DD6CE6"/>
    <w:rsid w:val="00DD6E66"/>
    <w:rsid w:val="00DD7685"/>
    <w:rsid w:val="00DD7A51"/>
    <w:rsid w:val="00DE0EAB"/>
    <w:rsid w:val="00DE1AC7"/>
    <w:rsid w:val="00DE1C19"/>
    <w:rsid w:val="00DE286B"/>
    <w:rsid w:val="00DE34E8"/>
    <w:rsid w:val="00DE3F6B"/>
    <w:rsid w:val="00DE3FC3"/>
    <w:rsid w:val="00DE6836"/>
    <w:rsid w:val="00DE7368"/>
    <w:rsid w:val="00DE77E1"/>
    <w:rsid w:val="00DE7F0A"/>
    <w:rsid w:val="00DF0569"/>
    <w:rsid w:val="00DF0629"/>
    <w:rsid w:val="00DF0698"/>
    <w:rsid w:val="00DF09CF"/>
    <w:rsid w:val="00DF0AF2"/>
    <w:rsid w:val="00DF0BC0"/>
    <w:rsid w:val="00DF0D23"/>
    <w:rsid w:val="00DF1CC6"/>
    <w:rsid w:val="00DF1ECF"/>
    <w:rsid w:val="00DF21F8"/>
    <w:rsid w:val="00DF22B8"/>
    <w:rsid w:val="00DF238E"/>
    <w:rsid w:val="00DF2CF5"/>
    <w:rsid w:val="00DF30E6"/>
    <w:rsid w:val="00DF32B1"/>
    <w:rsid w:val="00DF3424"/>
    <w:rsid w:val="00DF3FBC"/>
    <w:rsid w:val="00DF4415"/>
    <w:rsid w:val="00DF45B7"/>
    <w:rsid w:val="00DF46CB"/>
    <w:rsid w:val="00DF50F1"/>
    <w:rsid w:val="00DF521C"/>
    <w:rsid w:val="00DF53E8"/>
    <w:rsid w:val="00DF5945"/>
    <w:rsid w:val="00DF5CCC"/>
    <w:rsid w:val="00DF5F5D"/>
    <w:rsid w:val="00DF6917"/>
    <w:rsid w:val="00DF7941"/>
    <w:rsid w:val="00DF795F"/>
    <w:rsid w:val="00E00752"/>
    <w:rsid w:val="00E007F7"/>
    <w:rsid w:val="00E01020"/>
    <w:rsid w:val="00E0170C"/>
    <w:rsid w:val="00E01C87"/>
    <w:rsid w:val="00E01F67"/>
    <w:rsid w:val="00E032FE"/>
    <w:rsid w:val="00E038FD"/>
    <w:rsid w:val="00E03BC8"/>
    <w:rsid w:val="00E04875"/>
    <w:rsid w:val="00E04F4F"/>
    <w:rsid w:val="00E0580E"/>
    <w:rsid w:val="00E07379"/>
    <w:rsid w:val="00E07B69"/>
    <w:rsid w:val="00E07BFA"/>
    <w:rsid w:val="00E10074"/>
    <w:rsid w:val="00E103DB"/>
    <w:rsid w:val="00E10828"/>
    <w:rsid w:val="00E10915"/>
    <w:rsid w:val="00E10B5D"/>
    <w:rsid w:val="00E11362"/>
    <w:rsid w:val="00E11AF8"/>
    <w:rsid w:val="00E13123"/>
    <w:rsid w:val="00E13131"/>
    <w:rsid w:val="00E13F40"/>
    <w:rsid w:val="00E14B1A"/>
    <w:rsid w:val="00E1507B"/>
    <w:rsid w:val="00E154FA"/>
    <w:rsid w:val="00E155A7"/>
    <w:rsid w:val="00E15764"/>
    <w:rsid w:val="00E157D5"/>
    <w:rsid w:val="00E172DE"/>
    <w:rsid w:val="00E17B56"/>
    <w:rsid w:val="00E17EB5"/>
    <w:rsid w:val="00E17EBA"/>
    <w:rsid w:val="00E17FCD"/>
    <w:rsid w:val="00E20115"/>
    <w:rsid w:val="00E2045C"/>
    <w:rsid w:val="00E20FD2"/>
    <w:rsid w:val="00E21079"/>
    <w:rsid w:val="00E21093"/>
    <w:rsid w:val="00E21385"/>
    <w:rsid w:val="00E21ACC"/>
    <w:rsid w:val="00E21D0D"/>
    <w:rsid w:val="00E229CE"/>
    <w:rsid w:val="00E22C5A"/>
    <w:rsid w:val="00E22CC1"/>
    <w:rsid w:val="00E22D71"/>
    <w:rsid w:val="00E237C9"/>
    <w:rsid w:val="00E2387E"/>
    <w:rsid w:val="00E241EC"/>
    <w:rsid w:val="00E242FA"/>
    <w:rsid w:val="00E25474"/>
    <w:rsid w:val="00E25964"/>
    <w:rsid w:val="00E25DF2"/>
    <w:rsid w:val="00E26833"/>
    <w:rsid w:val="00E26F65"/>
    <w:rsid w:val="00E308C3"/>
    <w:rsid w:val="00E311FF"/>
    <w:rsid w:val="00E32368"/>
    <w:rsid w:val="00E323A4"/>
    <w:rsid w:val="00E324DE"/>
    <w:rsid w:val="00E331B4"/>
    <w:rsid w:val="00E33B7A"/>
    <w:rsid w:val="00E341DD"/>
    <w:rsid w:val="00E34571"/>
    <w:rsid w:val="00E3514D"/>
    <w:rsid w:val="00E35D33"/>
    <w:rsid w:val="00E35DD1"/>
    <w:rsid w:val="00E36BCA"/>
    <w:rsid w:val="00E36D27"/>
    <w:rsid w:val="00E37285"/>
    <w:rsid w:val="00E379BF"/>
    <w:rsid w:val="00E37B35"/>
    <w:rsid w:val="00E40288"/>
    <w:rsid w:val="00E4068A"/>
    <w:rsid w:val="00E4078D"/>
    <w:rsid w:val="00E4084D"/>
    <w:rsid w:val="00E4085D"/>
    <w:rsid w:val="00E410AA"/>
    <w:rsid w:val="00E41DB1"/>
    <w:rsid w:val="00E41F06"/>
    <w:rsid w:val="00E42047"/>
    <w:rsid w:val="00E42921"/>
    <w:rsid w:val="00E42991"/>
    <w:rsid w:val="00E42CFA"/>
    <w:rsid w:val="00E439CF"/>
    <w:rsid w:val="00E443BF"/>
    <w:rsid w:val="00E443D5"/>
    <w:rsid w:val="00E448BB"/>
    <w:rsid w:val="00E461C3"/>
    <w:rsid w:val="00E462AE"/>
    <w:rsid w:val="00E464B5"/>
    <w:rsid w:val="00E4752F"/>
    <w:rsid w:val="00E47678"/>
    <w:rsid w:val="00E47EE8"/>
    <w:rsid w:val="00E5017C"/>
    <w:rsid w:val="00E50819"/>
    <w:rsid w:val="00E50907"/>
    <w:rsid w:val="00E51072"/>
    <w:rsid w:val="00E51B5B"/>
    <w:rsid w:val="00E51CD4"/>
    <w:rsid w:val="00E524EE"/>
    <w:rsid w:val="00E52F82"/>
    <w:rsid w:val="00E532A7"/>
    <w:rsid w:val="00E5357E"/>
    <w:rsid w:val="00E53624"/>
    <w:rsid w:val="00E53E4D"/>
    <w:rsid w:val="00E547B5"/>
    <w:rsid w:val="00E548EA"/>
    <w:rsid w:val="00E549B2"/>
    <w:rsid w:val="00E54A70"/>
    <w:rsid w:val="00E54D4A"/>
    <w:rsid w:val="00E56858"/>
    <w:rsid w:val="00E56BDB"/>
    <w:rsid w:val="00E56D93"/>
    <w:rsid w:val="00E56F93"/>
    <w:rsid w:val="00E60497"/>
    <w:rsid w:val="00E6129E"/>
    <w:rsid w:val="00E615A8"/>
    <w:rsid w:val="00E61653"/>
    <w:rsid w:val="00E61935"/>
    <w:rsid w:val="00E61F54"/>
    <w:rsid w:val="00E6329A"/>
    <w:rsid w:val="00E63777"/>
    <w:rsid w:val="00E638E2"/>
    <w:rsid w:val="00E642FE"/>
    <w:rsid w:val="00E6490E"/>
    <w:rsid w:val="00E65342"/>
    <w:rsid w:val="00E65AA2"/>
    <w:rsid w:val="00E66EC9"/>
    <w:rsid w:val="00E6772A"/>
    <w:rsid w:val="00E67F78"/>
    <w:rsid w:val="00E704BA"/>
    <w:rsid w:val="00E710F1"/>
    <w:rsid w:val="00E72E3C"/>
    <w:rsid w:val="00E732F5"/>
    <w:rsid w:val="00E73913"/>
    <w:rsid w:val="00E73BC1"/>
    <w:rsid w:val="00E73F0A"/>
    <w:rsid w:val="00E74FA5"/>
    <w:rsid w:val="00E765EB"/>
    <w:rsid w:val="00E76BF9"/>
    <w:rsid w:val="00E76EC3"/>
    <w:rsid w:val="00E77AA7"/>
    <w:rsid w:val="00E77B80"/>
    <w:rsid w:val="00E80674"/>
    <w:rsid w:val="00E81635"/>
    <w:rsid w:val="00E81690"/>
    <w:rsid w:val="00E81CD8"/>
    <w:rsid w:val="00E8290A"/>
    <w:rsid w:val="00E83061"/>
    <w:rsid w:val="00E83176"/>
    <w:rsid w:val="00E83397"/>
    <w:rsid w:val="00E847C7"/>
    <w:rsid w:val="00E84958"/>
    <w:rsid w:val="00E84DD9"/>
    <w:rsid w:val="00E84ECE"/>
    <w:rsid w:val="00E84F18"/>
    <w:rsid w:val="00E84FB1"/>
    <w:rsid w:val="00E85330"/>
    <w:rsid w:val="00E859F5"/>
    <w:rsid w:val="00E85CCD"/>
    <w:rsid w:val="00E8777B"/>
    <w:rsid w:val="00E9019E"/>
    <w:rsid w:val="00E90282"/>
    <w:rsid w:val="00E905D2"/>
    <w:rsid w:val="00E908F9"/>
    <w:rsid w:val="00E909FF"/>
    <w:rsid w:val="00E91029"/>
    <w:rsid w:val="00E9226F"/>
    <w:rsid w:val="00E923B0"/>
    <w:rsid w:val="00E92BE2"/>
    <w:rsid w:val="00E92E61"/>
    <w:rsid w:val="00E944CD"/>
    <w:rsid w:val="00E94784"/>
    <w:rsid w:val="00E959E1"/>
    <w:rsid w:val="00E95CB5"/>
    <w:rsid w:val="00E9635E"/>
    <w:rsid w:val="00E96C40"/>
    <w:rsid w:val="00E97089"/>
    <w:rsid w:val="00E974DF"/>
    <w:rsid w:val="00EA029D"/>
    <w:rsid w:val="00EA0327"/>
    <w:rsid w:val="00EA05C0"/>
    <w:rsid w:val="00EA080A"/>
    <w:rsid w:val="00EA19A5"/>
    <w:rsid w:val="00EA19AA"/>
    <w:rsid w:val="00EA1F34"/>
    <w:rsid w:val="00EA24C3"/>
    <w:rsid w:val="00EA2610"/>
    <w:rsid w:val="00EA294C"/>
    <w:rsid w:val="00EA2D00"/>
    <w:rsid w:val="00EA2DD4"/>
    <w:rsid w:val="00EA31C7"/>
    <w:rsid w:val="00EA393E"/>
    <w:rsid w:val="00EA3F5B"/>
    <w:rsid w:val="00EA489C"/>
    <w:rsid w:val="00EA4E8F"/>
    <w:rsid w:val="00EA58AE"/>
    <w:rsid w:val="00EA6833"/>
    <w:rsid w:val="00EA6921"/>
    <w:rsid w:val="00EA7455"/>
    <w:rsid w:val="00EB0208"/>
    <w:rsid w:val="00EB05AB"/>
    <w:rsid w:val="00EB0C11"/>
    <w:rsid w:val="00EB12C3"/>
    <w:rsid w:val="00EB1969"/>
    <w:rsid w:val="00EB1C30"/>
    <w:rsid w:val="00EB1C70"/>
    <w:rsid w:val="00EB22CE"/>
    <w:rsid w:val="00EB23CF"/>
    <w:rsid w:val="00EB26EE"/>
    <w:rsid w:val="00EB2791"/>
    <w:rsid w:val="00EB2D1B"/>
    <w:rsid w:val="00EB33D3"/>
    <w:rsid w:val="00EB3939"/>
    <w:rsid w:val="00EB3B36"/>
    <w:rsid w:val="00EB3C89"/>
    <w:rsid w:val="00EB432C"/>
    <w:rsid w:val="00EB4EB1"/>
    <w:rsid w:val="00EB54A2"/>
    <w:rsid w:val="00EB63F9"/>
    <w:rsid w:val="00EB7771"/>
    <w:rsid w:val="00EC067C"/>
    <w:rsid w:val="00EC0843"/>
    <w:rsid w:val="00EC1087"/>
    <w:rsid w:val="00EC1219"/>
    <w:rsid w:val="00EC1358"/>
    <w:rsid w:val="00EC1FF4"/>
    <w:rsid w:val="00EC40B9"/>
    <w:rsid w:val="00EC51E5"/>
    <w:rsid w:val="00EC572F"/>
    <w:rsid w:val="00EC5D1C"/>
    <w:rsid w:val="00EC6247"/>
    <w:rsid w:val="00EC74B9"/>
    <w:rsid w:val="00ED015F"/>
    <w:rsid w:val="00ED0780"/>
    <w:rsid w:val="00ED0BF0"/>
    <w:rsid w:val="00ED0E9A"/>
    <w:rsid w:val="00ED13AB"/>
    <w:rsid w:val="00ED1579"/>
    <w:rsid w:val="00ED1F03"/>
    <w:rsid w:val="00ED2EA9"/>
    <w:rsid w:val="00ED33F1"/>
    <w:rsid w:val="00ED36A0"/>
    <w:rsid w:val="00ED39AF"/>
    <w:rsid w:val="00ED431B"/>
    <w:rsid w:val="00ED4BCF"/>
    <w:rsid w:val="00ED4C6F"/>
    <w:rsid w:val="00ED52AC"/>
    <w:rsid w:val="00ED6152"/>
    <w:rsid w:val="00ED62DC"/>
    <w:rsid w:val="00ED63B9"/>
    <w:rsid w:val="00ED7571"/>
    <w:rsid w:val="00ED78BD"/>
    <w:rsid w:val="00EE0130"/>
    <w:rsid w:val="00EE0D36"/>
    <w:rsid w:val="00EE0ECA"/>
    <w:rsid w:val="00EE0FFD"/>
    <w:rsid w:val="00EE18C1"/>
    <w:rsid w:val="00EE1919"/>
    <w:rsid w:val="00EE2640"/>
    <w:rsid w:val="00EE2808"/>
    <w:rsid w:val="00EE37FB"/>
    <w:rsid w:val="00EE40B2"/>
    <w:rsid w:val="00EE47C5"/>
    <w:rsid w:val="00EE495F"/>
    <w:rsid w:val="00EE6A09"/>
    <w:rsid w:val="00EE6FCB"/>
    <w:rsid w:val="00EE7887"/>
    <w:rsid w:val="00EE7D1A"/>
    <w:rsid w:val="00EE7D91"/>
    <w:rsid w:val="00EF0060"/>
    <w:rsid w:val="00EF0A84"/>
    <w:rsid w:val="00EF0C4A"/>
    <w:rsid w:val="00EF0DA7"/>
    <w:rsid w:val="00EF1CE0"/>
    <w:rsid w:val="00EF240D"/>
    <w:rsid w:val="00EF3147"/>
    <w:rsid w:val="00EF3C19"/>
    <w:rsid w:val="00EF415F"/>
    <w:rsid w:val="00EF5A2C"/>
    <w:rsid w:val="00EF68C2"/>
    <w:rsid w:val="00EF6B36"/>
    <w:rsid w:val="00EF6C39"/>
    <w:rsid w:val="00EF7139"/>
    <w:rsid w:val="00F01161"/>
    <w:rsid w:val="00F0182F"/>
    <w:rsid w:val="00F01CB0"/>
    <w:rsid w:val="00F02D0E"/>
    <w:rsid w:val="00F033DE"/>
    <w:rsid w:val="00F0453A"/>
    <w:rsid w:val="00F04881"/>
    <w:rsid w:val="00F048E0"/>
    <w:rsid w:val="00F054B1"/>
    <w:rsid w:val="00F0716F"/>
    <w:rsid w:val="00F07285"/>
    <w:rsid w:val="00F0787E"/>
    <w:rsid w:val="00F07F4B"/>
    <w:rsid w:val="00F1036E"/>
    <w:rsid w:val="00F10C99"/>
    <w:rsid w:val="00F11640"/>
    <w:rsid w:val="00F11B6F"/>
    <w:rsid w:val="00F11F7D"/>
    <w:rsid w:val="00F12893"/>
    <w:rsid w:val="00F128CF"/>
    <w:rsid w:val="00F12E43"/>
    <w:rsid w:val="00F132BD"/>
    <w:rsid w:val="00F1392E"/>
    <w:rsid w:val="00F14B50"/>
    <w:rsid w:val="00F14E16"/>
    <w:rsid w:val="00F156A3"/>
    <w:rsid w:val="00F15F38"/>
    <w:rsid w:val="00F16611"/>
    <w:rsid w:val="00F169A0"/>
    <w:rsid w:val="00F16C3F"/>
    <w:rsid w:val="00F16C77"/>
    <w:rsid w:val="00F17431"/>
    <w:rsid w:val="00F178BD"/>
    <w:rsid w:val="00F17F98"/>
    <w:rsid w:val="00F2000C"/>
    <w:rsid w:val="00F201EC"/>
    <w:rsid w:val="00F20AF0"/>
    <w:rsid w:val="00F21023"/>
    <w:rsid w:val="00F21089"/>
    <w:rsid w:val="00F2143D"/>
    <w:rsid w:val="00F21463"/>
    <w:rsid w:val="00F21D9B"/>
    <w:rsid w:val="00F22459"/>
    <w:rsid w:val="00F22990"/>
    <w:rsid w:val="00F23063"/>
    <w:rsid w:val="00F23984"/>
    <w:rsid w:val="00F23F60"/>
    <w:rsid w:val="00F25941"/>
    <w:rsid w:val="00F25F72"/>
    <w:rsid w:val="00F264B6"/>
    <w:rsid w:val="00F266EE"/>
    <w:rsid w:val="00F26910"/>
    <w:rsid w:val="00F27DA2"/>
    <w:rsid w:val="00F31221"/>
    <w:rsid w:val="00F31E5B"/>
    <w:rsid w:val="00F32FC3"/>
    <w:rsid w:val="00F333C4"/>
    <w:rsid w:val="00F33AD7"/>
    <w:rsid w:val="00F34114"/>
    <w:rsid w:val="00F34847"/>
    <w:rsid w:val="00F34D51"/>
    <w:rsid w:val="00F34DE4"/>
    <w:rsid w:val="00F3620A"/>
    <w:rsid w:val="00F36255"/>
    <w:rsid w:val="00F36D92"/>
    <w:rsid w:val="00F3757A"/>
    <w:rsid w:val="00F37CD7"/>
    <w:rsid w:val="00F37DA2"/>
    <w:rsid w:val="00F37DFC"/>
    <w:rsid w:val="00F402F8"/>
    <w:rsid w:val="00F4106B"/>
    <w:rsid w:val="00F417E5"/>
    <w:rsid w:val="00F41929"/>
    <w:rsid w:val="00F41E38"/>
    <w:rsid w:val="00F42281"/>
    <w:rsid w:val="00F42F1A"/>
    <w:rsid w:val="00F436B9"/>
    <w:rsid w:val="00F43782"/>
    <w:rsid w:val="00F43AFA"/>
    <w:rsid w:val="00F43B31"/>
    <w:rsid w:val="00F43F2A"/>
    <w:rsid w:val="00F44B48"/>
    <w:rsid w:val="00F457B2"/>
    <w:rsid w:val="00F458AB"/>
    <w:rsid w:val="00F45916"/>
    <w:rsid w:val="00F45D50"/>
    <w:rsid w:val="00F45F2E"/>
    <w:rsid w:val="00F45FEC"/>
    <w:rsid w:val="00F46A09"/>
    <w:rsid w:val="00F46E62"/>
    <w:rsid w:val="00F47360"/>
    <w:rsid w:val="00F473D9"/>
    <w:rsid w:val="00F47DC1"/>
    <w:rsid w:val="00F5000A"/>
    <w:rsid w:val="00F507A7"/>
    <w:rsid w:val="00F50B3D"/>
    <w:rsid w:val="00F50E56"/>
    <w:rsid w:val="00F517AD"/>
    <w:rsid w:val="00F52E09"/>
    <w:rsid w:val="00F53575"/>
    <w:rsid w:val="00F53A37"/>
    <w:rsid w:val="00F53C70"/>
    <w:rsid w:val="00F54A41"/>
    <w:rsid w:val="00F551A1"/>
    <w:rsid w:val="00F559BB"/>
    <w:rsid w:val="00F55F95"/>
    <w:rsid w:val="00F5630E"/>
    <w:rsid w:val="00F566E8"/>
    <w:rsid w:val="00F56746"/>
    <w:rsid w:val="00F56BBE"/>
    <w:rsid w:val="00F5780A"/>
    <w:rsid w:val="00F60076"/>
    <w:rsid w:val="00F6009C"/>
    <w:rsid w:val="00F614EE"/>
    <w:rsid w:val="00F6168A"/>
    <w:rsid w:val="00F620B2"/>
    <w:rsid w:val="00F625E2"/>
    <w:rsid w:val="00F62623"/>
    <w:rsid w:val="00F62924"/>
    <w:rsid w:val="00F62F2C"/>
    <w:rsid w:val="00F638D9"/>
    <w:rsid w:val="00F63D2E"/>
    <w:rsid w:val="00F65BAF"/>
    <w:rsid w:val="00F66326"/>
    <w:rsid w:val="00F668A7"/>
    <w:rsid w:val="00F66A0A"/>
    <w:rsid w:val="00F66E31"/>
    <w:rsid w:val="00F6709B"/>
    <w:rsid w:val="00F670F3"/>
    <w:rsid w:val="00F6717F"/>
    <w:rsid w:val="00F676D7"/>
    <w:rsid w:val="00F677CD"/>
    <w:rsid w:val="00F67BDC"/>
    <w:rsid w:val="00F70280"/>
    <w:rsid w:val="00F7051C"/>
    <w:rsid w:val="00F706C4"/>
    <w:rsid w:val="00F709DC"/>
    <w:rsid w:val="00F70E1F"/>
    <w:rsid w:val="00F719E0"/>
    <w:rsid w:val="00F71A9B"/>
    <w:rsid w:val="00F71B9D"/>
    <w:rsid w:val="00F72D0E"/>
    <w:rsid w:val="00F7356A"/>
    <w:rsid w:val="00F736D8"/>
    <w:rsid w:val="00F73AAC"/>
    <w:rsid w:val="00F73F3E"/>
    <w:rsid w:val="00F752FD"/>
    <w:rsid w:val="00F75C72"/>
    <w:rsid w:val="00F75D7B"/>
    <w:rsid w:val="00F75FE0"/>
    <w:rsid w:val="00F76314"/>
    <w:rsid w:val="00F76701"/>
    <w:rsid w:val="00F7671D"/>
    <w:rsid w:val="00F77445"/>
    <w:rsid w:val="00F775E5"/>
    <w:rsid w:val="00F77E0C"/>
    <w:rsid w:val="00F80D48"/>
    <w:rsid w:val="00F812ED"/>
    <w:rsid w:val="00F820BC"/>
    <w:rsid w:val="00F8236A"/>
    <w:rsid w:val="00F82930"/>
    <w:rsid w:val="00F82ACF"/>
    <w:rsid w:val="00F8328E"/>
    <w:rsid w:val="00F834C4"/>
    <w:rsid w:val="00F83735"/>
    <w:rsid w:val="00F83BEB"/>
    <w:rsid w:val="00F83D95"/>
    <w:rsid w:val="00F851A4"/>
    <w:rsid w:val="00F85CD9"/>
    <w:rsid w:val="00F85D9D"/>
    <w:rsid w:val="00F865B7"/>
    <w:rsid w:val="00F870C9"/>
    <w:rsid w:val="00F873C5"/>
    <w:rsid w:val="00F9021F"/>
    <w:rsid w:val="00F90491"/>
    <w:rsid w:val="00F906DA"/>
    <w:rsid w:val="00F90F69"/>
    <w:rsid w:val="00F91242"/>
    <w:rsid w:val="00F91C39"/>
    <w:rsid w:val="00F93170"/>
    <w:rsid w:val="00F9330C"/>
    <w:rsid w:val="00F93D91"/>
    <w:rsid w:val="00F95B04"/>
    <w:rsid w:val="00F96025"/>
    <w:rsid w:val="00F96462"/>
    <w:rsid w:val="00F96EA9"/>
    <w:rsid w:val="00F97030"/>
    <w:rsid w:val="00F975AC"/>
    <w:rsid w:val="00F97C7E"/>
    <w:rsid w:val="00FA05CF"/>
    <w:rsid w:val="00FA0789"/>
    <w:rsid w:val="00FA09B3"/>
    <w:rsid w:val="00FA14B6"/>
    <w:rsid w:val="00FA2A7C"/>
    <w:rsid w:val="00FA3010"/>
    <w:rsid w:val="00FA3141"/>
    <w:rsid w:val="00FA36A8"/>
    <w:rsid w:val="00FA4024"/>
    <w:rsid w:val="00FA4154"/>
    <w:rsid w:val="00FA4A24"/>
    <w:rsid w:val="00FA4F91"/>
    <w:rsid w:val="00FA4FF2"/>
    <w:rsid w:val="00FA5762"/>
    <w:rsid w:val="00FA5D7A"/>
    <w:rsid w:val="00FA5FFA"/>
    <w:rsid w:val="00FA6552"/>
    <w:rsid w:val="00FA72A7"/>
    <w:rsid w:val="00FA73B5"/>
    <w:rsid w:val="00FA7B03"/>
    <w:rsid w:val="00FA7FDD"/>
    <w:rsid w:val="00FB0711"/>
    <w:rsid w:val="00FB0C5E"/>
    <w:rsid w:val="00FB19D8"/>
    <w:rsid w:val="00FB1F7B"/>
    <w:rsid w:val="00FB270F"/>
    <w:rsid w:val="00FB3757"/>
    <w:rsid w:val="00FB3C04"/>
    <w:rsid w:val="00FB3ED2"/>
    <w:rsid w:val="00FB3F7E"/>
    <w:rsid w:val="00FB4E24"/>
    <w:rsid w:val="00FB584F"/>
    <w:rsid w:val="00FB5E36"/>
    <w:rsid w:val="00FB5F7F"/>
    <w:rsid w:val="00FB5FE6"/>
    <w:rsid w:val="00FB63FC"/>
    <w:rsid w:val="00FB687D"/>
    <w:rsid w:val="00FB716A"/>
    <w:rsid w:val="00FB72B1"/>
    <w:rsid w:val="00FC0392"/>
    <w:rsid w:val="00FC084B"/>
    <w:rsid w:val="00FC0DED"/>
    <w:rsid w:val="00FC173E"/>
    <w:rsid w:val="00FC1D00"/>
    <w:rsid w:val="00FC1DF6"/>
    <w:rsid w:val="00FC22F8"/>
    <w:rsid w:val="00FC2828"/>
    <w:rsid w:val="00FC286C"/>
    <w:rsid w:val="00FC3028"/>
    <w:rsid w:val="00FC332D"/>
    <w:rsid w:val="00FC3EA0"/>
    <w:rsid w:val="00FC4EA6"/>
    <w:rsid w:val="00FC5EE0"/>
    <w:rsid w:val="00FC6E12"/>
    <w:rsid w:val="00FC79D2"/>
    <w:rsid w:val="00FD04AC"/>
    <w:rsid w:val="00FD04F8"/>
    <w:rsid w:val="00FD1323"/>
    <w:rsid w:val="00FD1869"/>
    <w:rsid w:val="00FD2AA4"/>
    <w:rsid w:val="00FD2AED"/>
    <w:rsid w:val="00FD2B52"/>
    <w:rsid w:val="00FD36F9"/>
    <w:rsid w:val="00FD3A55"/>
    <w:rsid w:val="00FD5862"/>
    <w:rsid w:val="00FD6355"/>
    <w:rsid w:val="00FD6AC0"/>
    <w:rsid w:val="00FD71F7"/>
    <w:rsid w:val="00FD7D76"/>
    <w:rsid w:val="00FD7F45"/>
    <w:rsid w:val="00FE0C19"/>
    <w:rsid w:val="00FE11B1"/>
    <w:rsid w:val="00FE17F6"/>
    <w:rsid w:val="00FE1805"/>
    <w:rsid w:val="00FE2DD2"/>
    <w:rsid w:val="00FE2EE4"/>
    <w:rsid w:val="00FE3406"/>
    <w:rsid w:val="00FE3F94"/>
    <w:rsid w:val="00FE43C6"/>
    <w:rsid w:val="00FE5224"/>
    <w:rsid w:val="00FE56D0"/>
    <w:rsid w:val="00FE70F1"/>
    <w:rsid w:val="00FE721D"/>
    <w:rsid w:val="00FE72CC"/>
    <w:rsid w:val="00FE75E2"/>
    <w:rsid w:val="00FF0724"/>
    <w:rsid w:val="00FF091B"/>
    <w:rsid w:val="00FF0E16"/>
    <w:rsid w:val="00FF1162"/>
    <w:rsid w:val="00FF26BD"/>
    <w:rsid w:val="00FF2704"/>
    <w:rsid w:val="00FF2D62"/>
    <w:rsid w:val="00FF558E"/>
    <w:rsid w:val="00FF597E"/>
    <w:rsid w:val="00FF5A31"/>
    <w:rsid w:val="00FF5F54"/>
    <w:rsid w:val="00FF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95"/>
  </w:style>
  <w:style w:type="paragraph" w:styleId="1">
    <w:name w:val="heading 1"/>
    <w:basedOn w:val="a"/>
    <w:next w:val="a"/>
    <w:qFormat/>
    <w:rsid w:val="00624734"/>
    <w:pPr>
      <w:keepNext/>
      <w:spacing w:before="240" w:after="60"/>
      <w:outlineLvl w:val="0"/>
    </w:pPr>
    <w:rPr>
      <w:rFonts w:ascii="Arial" w:hAnsi="Arial" w:cs="Arial"/>
      <w:b/>
      <w:bCs/>
      <w:kern w:val="32"/>
      <w:sz w:val="32"/>
      <w:szCs w:val="32"/>
    </w:rPr>
  </w:style>
  <w:style w:type="paragraph" w:styleId="4">
    <w:name w:val="heading 4"/>
    <w:basedOn w:val="a"/>
    <w:next w:val="a"/>
    <w:qFormat/>
    <w:rsid w:val="0043192F"/>
    <w:pPr>
      <w:keepNext/>
      <w:jc w:val="center"/>
      <w:outlineLvl w:val="3"/>
    </w:pPr>
    <w:rPr>
      <w:b/>
      <w:sz w:val="28"/>
    </w:rPr>
  </w:style>
  <w:style w:type="paragraph" w:styleId="6">
    <w:name w:val="heading 6"/>
    <w:basedOn w:val="a"/>
    <w:next w:val="a"/>
    <w:qFormat/>
    <w:rsid w:val="0043192F"/>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7B95"/>
    <w:pPr>
      <w:widowControl w:val="0"/>
      <w:ind w:firstLine="720"/>
    </w:pPr>
    <w:rPr>
      <w:rFonts w:ascii="Arial" w:hAnsi="Arial"/>
    </w:rPr>
  </w:style>
  <w:style w:type="paragraph" w:customStyle="1" w:styleId="ConsNonformat">
    <w:name w:val="ConsNonformat"/>
    <w:rsid w:val="00407B95"/>
    <w:rPr>
      <w:rFonts w:ascii="Courier New" w:hAnsi="Courier New"/>
      <w:snapToGrid w:val="0"/>
    </w:rPr>
  </w:style>
  <w:style w:type="paragraph" w:customStyle="1" w:styleId="a3">
    <w:name w:val="Îáû÷íûé"/>
    <w:rsid w:val="00407B95"/>
  </w:style>
  <w:style w:type="character" w:styleId="a4">
    <w:name w:val="page number"/>
    <w:basedOn w:val="a0"/>
    <w:rsid w:val="00407B95"/>
  </w:style>
  <w:style w:type="paragraph" w:styleId="a5">
    <w:name w:val="header"/>
    <w:basedOn w:val="a"/>
    <w:rsid w:val="00407B95"/>
    <w:pPr>
      <w:tabs>
        <w:tab w:val="center" w:pos="4677"/>
        <w:tab w:val="right" w:pos="9355"/>
      </w:tabs>
    </w:pPr>
  </w:style>
  <w:style w:type="table" w:styleId="a6">
    <w:name w:val="Table Grid"/>
    <w:basedOn w:val="a1"/>
    <w:rsid w:val="0040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7B95"/>
    <w:pPr>
      <w:widowControl w:val="0"/>
      <w:autoSpaceDE w:val="0"/>
      <w:autoSpaceDN w:val="0"/>
      <w:adjustRightInd w:val="0"/>
      <w:ind w:firstLine="720"/>
    </w:pPr>
    <w:rPr>
      <w:rFonts w:ascii="Arial" w:hAnsi="Arial" w:cs="Arial"/>
    </w:rPr>
  </w:style>
  <w:style w:type="paragraph" w:styleId="a7">
    <w:name w:val="Body Text Indent"/>
    <w:basedOn w:val="a"/>
    <w:rsid w:val="00407B95"/>
    <w:pPr>
      <w:spacing w:after="120"/>
      <w:ind w:left="283"/>
    </w:pPr>
  </w:style>
  <w:style w:type="paragraph" w:styleId="HTML">
    <w:name w:val="HTML Preformatted"/>
    <w:basedOn w:val="a"/>
    <w:link w:val="HTML0"/>
    <w:rsid w:val="0040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43192F"/>
    <w:rPr>
      <w:rFonts w:ascii="Courier New" w:hAnsi="Courier New" w:cs="Courier New"/>
      <w:lang w:val="ru-RU" w:eastAsia="ru-RU" w:bidi="ar-SA"/>
    </w:rPr>
  </w:style>
  <w:style w:type="paragraph" w:customStyle="1" w:styleId="ConsPlusNonformat">
    <w:name w:val="ConsPlusNonformat"/>
    <w:rsid w:val="00304C5C"/>
    <w:pPr>
      <w:widowControl w:val="0"/>
      <w:autoSpaceDE w:val="0"/>
      <w:autoSpaceDN w:val="0"/>
      <w:adjustRightInd w:val="0"/>
    </w:pPr>
    <w:rPr>
      <w:rFonts w:ascii="Courier New" w:hAnsi="Courier New" w:cs="Courier New"/>
    </w:rPr>
  </w:style>
  <w:style w:type="paragraph" w:styleId="a8">
    <w:name w:val="Balloon Text"/>
    <w:basedOn w:val="a"/>
    <w:semiHidden/>
    <w:rsid w:val="00793E60"/>
    <w:rPr>
      <w:rFonts w:ascii="Tahoma" w:hAnsi="Tahoma" w:cs="Tahoma"/>
      <w:sz w:val="16"/>
      <w:szCs w:val="16"/>
    </w:rPr>
  </w:style>
  <w:style w:type="character" w:customStyle="1" w:styleId="Pro-text">
    <w:name w:val="Pro-text Знак"/>
    <w:link w:val="Pro-text0"/>
    <w:rsid w:val="00D727CE"/>
    <w:rPr>
      <w:rFonts w:ascii="Georgia" w:hAnsi="Georgia"/>
      <w:szCs w:val="24"/>
      <w:lang w:val="ru-RU" w:eastAsia="ru-RU" w:bidi="ar-SA"/>
    </w:rPr>
  </w:style>
  <w:style w:type="paragraph" w:customStyle="1" w:styleId="Pro-text0">
    <w:name w:val="Pro-text"/>
    <w:basedOn w:val="a"/>
    <w:link w:val="Pro-text"/>
    <w:rsid w:val="00D727CE"/>
    <w:pPr>
      <w:spacing w:before="120" w:line="288" w:lineRule="auto"/>
      <w:ind w:left="1200"/>
      <w:jc w:val="both"/>
    </w:pPr>
    <w:rPr>
      <w:rFonts w:ascii="Georgia" w:hAnsi="Georgia"/>
      <w:szCs w:val="24"/>
    </w:rPr>
  </w:style>
  <w:style w:type="paragraph" w:styleId="2">
    <w:name w:val="Body Text Indent 2"/>
    <w:basedOn w:val="a"/>
    <w:rsid w:val="00D741C7"/>
    <w:pPr>
      <w:spacing w:after="120" w:line="480" w:lineRule="auto"/>
      <w:ind w:left="283"/>
    </w:pPr>
  </w:style>
  <w:style w:type="paragraph" w:customStyle="1" w:styleId="a9">
    <w:name w:val="Таблицы (моноширинный)"/>
    <w:basedOn w:val="a"/>
    <w:next w:val="a"/>
    <w:rsid w:val="009967A8"/>
    <w:pPr>
      <w:widowControl w:val="0"/>
      <w:autoSpaceDE w:val="0"/>
      <w:autoSpaceDN w:val="0"/>
      <w:adjustRightInd w:val="0"/>
      <w:jc w:val="both"/>
    </w:pPr>
    <w:rPr>
      <w:rFonts w:ascii="Courier New" w:hAnsi="Courier New" w:cs="Courier New"/>
    </w:rPr>
  </w:style>
  <w:style w:type="paragraph" w:customStyle="1" w:styleId="5">
    <w:name w:val="çàãîëîâîê 5"/>
    <w:basedOn w:val="a"/>
    <w:next w:val="a"/>
    <w:rsid w:val="0043192F"/>
    <w:pPr>
      <w:keepNext/>
      <w:spacing w:before="120"/>
    </w:pPr>
    <w:rPr>
      <w:sz w:val="28"/>
    </w:rPr>
  </w:style>
  <w:style w:type="paragraph" w:styleId="aa">
    <w:name w:val="Message Header"/>
    <w:basedOn w:val="ab"/>
    <w:rsid w:val="0043192F"/>
    <w:pPr>
      <w:keepLines/>
      <w:spacing w:after="0" w:line="415" w:lineRule="atLeast"/>
      <w:ind w:left="1560" w:hanging="720"/>
    </w:pPr>
    <w:rPr>
      <w:lang w:eastAsia="en-US"/>
    </w:rPr>
  </w:style>
  <w:style w:type="paragraph" w:styleId="ab">
    <w:name w:val="Body Text"/>
    <w:basedOn w:val="a"/>
    <w:rsid w:val="0043192F"/>
    <w:pPr>
      <w:spacing w:after="120"/>
    </w:pPr>
  </w:style>
  <w:style w:type="paragraph" w:styleId="ac">
    <w:name w:val="List"/>
    <w:basedOn w:val="a"/>
    <w:rsid w:val="007D6647"/>
    <w:pPr>
      <w:ind w:left="283" w:hanging="283"/>
    </w:pPr>
  </w:style>
  <w:style w:type="paragraph" w:styleId="ad">
    <w:name w:val="Title"/>
    <w:basedOn w:val="a"/>
    <w:link w:val="ae"/>
    <w:qFormat/>
    <w:rsid w:val="007D6647"/>
    <w:pPr>
      <w:jc w:val="center"/>
    </w:pPr>
    <w:rPr>
      <w:sz w:val="28"/>
    </w:rPr>
  </w:style>
  <w:style w:type="character" w:customStyle="1" w:styleId="ae">
    <w:name w:val="Название Знак"/>
    <w:link w:val="ad"/>
    <w:locked/>
    <w:rsid w:val="00060B06"/>
    <w:rPr>
      <w:sz w:val="28"/>
      <w:lang w:val="ru-RU" w:eastAsia="ru-RU" w:bidi="ar-SA"/>
    </w:rPr>
  </w:style>
  <w:style w:type="paragraph" w:customStyle="1" w:styleId="ConsPlusTitle">
    <w:name w:val="ConsPlusTitle"/>
    <w:rsid w:val="001C7234"/>
    <w:pPr>
      <w:widowControl w:val="0"/>
      <w:autoSpaceDE w:val="0"/>
      <w:autoSpaceDN w:val="0"/>
      <w:adjustRightInd w:val="0"/>
    </w:pPr>
    <w:rPr>
      <w:rFonts w:ascii="Arial" w:hAnsi="Arial" w:cs="Arial"/>
      <w:b/>
      <w:bCs/>
    </w:rPr>
  </w:style>
  <w:style w:type="paragraph" w:styleId="af">
    <w:name w:val="footnote text"/>
    <w:basedOn w:val="a"/>
    <w:semiHidden/>
    <w:rsid w:val="002A17BD"/>
  </w:style>
  <w:style w:type="character" w:styleId="af0">
    <w:name w:val="footnote reference"/>
    <w:semiHidden/>
    <w:rsid w:val="002A17BD"/>
    <w:rPr>
      <w:vertAlign w:val="superscript"/>
    </w:rPr>
  </w:style>
  <w:style w:type="character" w:styleId="af1">
    <w:name w:val="Hyperlink"/>
    <w:uiPriority w:val="99"/>
    <w:semiHidden/>
    <w:unhideWhenUsed/>
    <w:rsid w:val="003116D7"/>
    <w:rPr>
      <w:color w:val="0000FF"/>
      <w:u w:val="single"/>
    </w:rPr>
  </w:style>
  <w:style w:type="character" w:styleId="af2">
    <w:name w:val="FollowedHyperlink"/>
    <w:uiPriority w:val="99"/>
    <w:semiHidden/>
    <w:unhideWhenUsed/>
    <w:rsid w:val="003116D7"/>
    <w:rPr>
      <w:color w:val="800080"/>
      <w:u w:val="single"/>
    </w:rPr>
  </w:style>
  <w:style w:type="paragraph" w:customStyle="1" w:styleId="xl63">
    <w:name w:val="xl63"/>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4">
    <w:name w:val="xl64"/>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65">
    <w:name w:val="xl65"/>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6">
    <w:name w:val="xl66"/>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67">
    <w:name w:val="xl67"/>
    <w:basedOn w:val="a"/>
    <w:rsid w:val="00517035"/>
    <w:pPr>
      <w:spacing w:before="100" w:beforeAutospacing="1" w:after="100" w:afterAutospacing="1"/>
    </w:pPr>
    <w:rPr>
      <w:sz w:val="24"/>
      <w:szCs w:val="24"/>
    </w:rPr>
  </w:style>
  <w:style w:type="paragraph" w:customStyle="1" w:styleId="xl68">
    <w:name w:val="xl68"/>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9">
    <w:name w:val="xl69"/>
    <w:basedOn w:val="a"/>
    <w:rsid w:val="00517035"/>
    <w:pPr>
      <w:pBdr>
        <w:top w:val="single" w:sz="4" w:space="0" w:color="000000"/>
      </w:pBdr>
      <w:spacing w:before="100" w:beforeAutospacing="1" w:after="100" w:afterAutospacing="1"/>
      <w:jc w:val="right"/>
    </w:pPr>
    <w:rPr>
      <w:color w:val="000000"/>
      <w:sz w:val="24"/>
      <w:szCs w:val="24"/>
    </w:rPr>
  </w:style>
  <w:style w:type="paragraph" w:customStyle="1" w:styleId="xl70">
    <w:name w:val="xl70"/>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71">
    <w:name w:val="xl71"/>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517035"/>
    <w:pPr>
      <w:pBdr>
        <w:top w:val="single" w:sz="4" w:space="0" w:color="000000"/>
      </w:pBdr>
      <w:spacing w:before="100" w:beforeAutospacing="1" w:after="100" w:afterAutospacing="1"/>
      <w:jc w:val="right"/>
      <w:textAlignment w:val="top"/>
    </w:pPr>
    <w:rPr>
      <w:color w:val="000000"/>
      <w:sz w:val="24"/>
      <w:szCs w:val="24"/>
    </w:rPr>
  </w:style>
  <w:style w:type="paragraph" w:customStyle="1" w:styleId="xl73">
    <w:name w:val="xl73"/>
    <w:basedOn w:val="a"/>
    <w:rsid w:val="00517035"/>
    <w:pPr>
      <w:spacing w:before="100" w:beforeAutospacing="1" w:after="100" w:afterAutospacing="1"/>
    </w:pPr>
    <w:rPr>
      <w:sz w:val="24"/>
      <w:szCs w:val="24"/>
    </w:rPr>
  </w:style>
  <w:style w:type="paragraph" w:customStyle="1" w:styleId="xl74">
    <w:name w:val="xl74"/>
    <w:basedOn w:val="a"/>
    <w:rsid w:val="00542091"/>
    <w:pPr>
      <w:spacing w:before="100" w:beforeAutospacing="1" w:after="100" w:afterAutospacing="1"/>
    </w:pPr>
    <w:rPr>
      <w:sz w:val="24"/>
      <w:szCs w:val="24"/>
    </w:rPr>
  </w:style>
  <w:style w:type="paragraph" w:customStyle="1" w:styleId="xl75">
    <w:name w:val="xl75"/>
    <w:basedOn w:val="a"/>
    <w:rsid w:val="00752DEB"/>
    <w:pPr>
      <w:spacing w:before="100" w:beforeAutospacing="1" w:after="100" w:afterAutospacing="1"/>
    </w:pPr>
    <w:rPr>
      <w:sz w:val="24"/>
      <w:szCs w:val="24"/>
    </w:rPr>
  </w:style>
  <w:style w:type="paragraph" w:customStyle="1" w:styleId="xl76">
    <w:name w:val="xl76"/>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i/>
      <w:iCs/>
      <w:color w:val="000000"/>
      <w:sz w:val="24"/>
      <w:szCs w:val="24"/>
    </w:rPr>
  </w:style>
  <w:style w:type="paragraph" w:customStyle="1" w:styleId="xl77">
    <w:name w:val="xl77"/>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4"/>
      <w:szCs w:val="24"/>
    </w:rPr>
  </w:style>
  <w:style w:type="paragraph" w:customStyle="1" w:styleId="xl78">
    <w:name w:val="xl78"/>
    <w:basedOn w:val="a"/>
    <w:rsid w:val="00793C7F"/>
    <w:pPr>
      <w:pBdr>
        <w:top w:val="single" w:sz="4" w:space="0" w:color="000000"/>
      </w:pBdr>
      <w:spacing w:before="100" w:beforeAutospacing="1" w:after="100" w:afterAutospacing="1"/>
      <w:jc w:val="right"/>
    </w:pPr>
    <w:rPr>
      <w:rFonts w:ascii="Arial CYR" w:hAnsi="Arial CYR" w:cs="Arial CYR"/>
      <w:b/>
      <w:bCs/>
      <w:color w:val="000000"/>
      <w:sz w:val="24"/>
      <w:szCs w:val="24"/>
    </w:rPr>
  </w:style>
  <w:style w:type="paragraph" w:customStyle="1" w:styleId="xl79">
    <w:name w:val="xl79"/>
    <w:basedOn w:val="a"/>
    <w:rsid w:val="00793C7F"/>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paragraph" w:customStyle="1" w:styleId="xl80">
    <w:name w:val="xl80"/>
    <w:basedOn w:val="a"/>
    <w:rsid w:val="00793C7F"/>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4"/>
      <w:szCs w:val="24"/>
    </w:rPr>
  </w:style>
  <w:style w:type="paragraph" w:customStyle="1" w:styleId="xl81">
    <w:name w:val="xl81"/>
    <w:basedOn w:val="a"/>
    <w:rsid w:val="00793C7F"/>
    <w:pPr>
      <w:spacing w:before="100" w:beforeAutospacing="1" w:after="100" w:afterAutospacing="1"/>
    </w:pPr>
    <w:rPr>
      <w:rFonts w:ascii="Arial CYR" w:hAnsi="Arial CYR" w:cs="Arial CYR"/>
      <w:color w:val="000000"/>
      <w:sz w:val="24"/>
      <w:szCs w:val="24"/>
    </w:rPr>
  </w:style>
  <w:style w:type="paragraph" w:styleId="af3">
    <w:name w:val="List Paragraph"/>
    <w:basedOn w:val="a"/>
    <w:uiPriority w:val="34"/>
    <w:qFormat/>
    <w:rsid w:val="00D56C1F"/>
    <w:pPr>
      <w:ind w:left="720"/>
      <w:contextualSpacing/>
    </w:pPr>
  </w:style>
  <w:style w:type="paragraph" w:styleId="af4">
    <w:name w:val="No Spacing"/>
    <w:uiPriority w:val="1"/>
    <w:qFormat/>
    <w:rsid w:val="007A43D6"/>
  </w:style>
  <w:style w:type="paragraph" w:styleId="af5">
    <w:name w:val="footer"/>
    <w:basedOn w:val="a"/>
    <w:link w:val="af6"/>
    <w:uiPriority w:val="99"/>
    <w:semiHidden/>
    <w:unhideWhenUsed/>
    <w:rsid w:val="00D52B0D"/>
    <w:pPr>
      <w:tabs>
        <w:tab w:val="center" w:pos="4677"/>
        <w:tab w:val="right" w:pos="9355"/>
      </w:tabs>
    </w:pPr>
  </w:style>
  <w:style w:type="character" w:customStyle="1" w:styleId="af6">
    <w:name w:val="Нижний колонтитул Знак"/>
    <w:basedOn w:val="a0"/>
    <w:link w:val="af5"/>
    <w:uiPriority w:val="99"/>
    <w:semiHidden/>
    <w:rsid w:val="00D52B0D"/>
  </w:style>
  <w:style w:type="paragraph" w:customStyle="1" w:styleId="xl94">
    <w:name w:val="xl94"/>
    <w:basedOn w:val="a"/>
    <w:rsid w:val="004F419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4F419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6">
    <w:name w:val="xl96"/>
    <w:basedOn w:val="a"/>
    <w:rsid w:val="004F419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7">
    <w:name w:val="xl97"/>
    <w:basedOn w:val="a"/>
    <w:rsid w:val="004F419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color w:val="000000"/>
      <w:sz w:val="24"/>
      <w:szCs w:val="24"/>
    </w:rPr>
  </w:style>
  <w:style w:type="paragraph" w:customStyle="1" w:styleId="xl98">
    <w:name w:val="xl98"/>
    <w:basedOn w:val="a"/>
    <w:rsid w:val="004F4194"/>
    <w:pPr>
      <w:pBdr>
        <w:top w:val="single" w:sz="4" w:space="0" w:color="000000"/>
      </w:pBdr>
      <w:spacing w:before="100" w:beforeAutospacing="1" w:after="100" w:afterAutospacing="1"/>
      <w:jc w:val="right"/>
    </w:pPr>
    <w:rPr>
      <w:color w:val="000000"/>
      <w:sz w:val="24"/>
      <w:szCs w:val="24"/>
    </w:rPr>
  </w:style>
  <w:style w:type="paragraph" w:customStyle="1" w:styleId="xl99">
    <w:name w:val="xl99"/>
    <w:basedOn w:val="a"/>
    <w:rsid w:val="004F4194"/>
    <w:pPr>
      <w:pBdr>
        <w:top w:val="single" w:sz="4" w:space="0" w:color="000000"/>
      </w:pBdr>
      <w:spacing w:before="100" w:beforeAutospacing="1" w:after="100" w:afterAutospacing="1"/>
      <w:jc w:val="right"/>
    </w:pPr>
    <w:rPr>
      <w:color w:val="000000"/>
      <w:sz w:val="24"/>
      <w:szCs w:val="24"/>
    </w:rPr>
  </w:style>
  <w:style w:type="paragraph" w:customStyle="1" w:styleId="xl100">
    <w:name w:val="xl100"/>
    <w:basedOn w:val="a"/>
    <w:rsid w:val="004F4194"/>
    <w:pPr>
      <w:pBdr>
        <w:top w:val="single" w:sz="4" w:space="0" w:color="000000"/>
      </w:pBdr>
      <w:shd w:val="clear" w:color="000000" w:fill="FFFF99"/>
      <w:spacing w:before="100" w:beforeAutospacing="1" w:after="100" w:afterAutospacing="1"/>
      <w:jc w:val="right"/>
      <w:textAlignment w:val="top"/>
    </w:pPr>
    <w:rPr>
      <w:color w:val="000000"/>
      <w:sz w:val="24"/>
      <w:szCs w:val="24"/>
    </w:rPr>
  </w:style>
  <w:style w:type="paragraph" w:styleId="af7">
    <w:name w:val="Document Map"/>
    <w:basedOn w:val="a"/>
    <w:link w:val="af8"/>
    <w:uiPriority w:val="99"/>
    <w:semiHidden/>
    <w:unhideWhenUsed/>
    <w:rsid w:val="0046245B"/>
    <w:rPr>
      <w:rFonts w:ascii="Tahoma" w:hAnsi="Tahoma" w:cs="Tahoma"/>
      <w:sz w:val="16"/>
      <w:szCs w:val="16"/>
    </w:rPr>
  </w:style>
  <w:style w:type="character" w:customStyle="1" w:styleId="af8">
    <w:name w:val="Схема документа Знак"/>
    <w:basedOn w:val="a0"/>
    <w:link w:val="af7"/>
    <w:uiPriority w:val="99"/>
    <w:semiHidden/>
    <w:rsid w:val="0046245B"/>
    <w:rPr>
      <w:rFonts w:ascii="Tahoma" w:hAnsi="Tahoma" w:cs="Tahoma"/>
      <w:sz w:val="16"/>
      <w:szCs w:val="16"/>
    </w:rPr>
  </w:style>
  <w:style w:type="paragraph" w:customStyle="1" w:styleId="xl101">
    <w:name w:val="xl101"/>
    <w:basedOn w:val="a"/>
    <w:rsid w:val="006D29E3"/>
    <w:pPr>
      <w:pBdr>
        <w:top w:val="single" w:sz="4" w:space="0" w:color="000000"/>
      </w:pBdr>
      <w:shd w:val="clear" w:color="000000" w:fill="CCFFFF"/>
      <w:spacing w:before="100" w:beforeAutospacing="1" w:after="100" w:afterAutospacing="1"/>
      <w:jc w:val="right"/>
      <w:textAlignment w:val="top"/>
    </w:pPr>
    <w:rPr>
      <w:color w:val="000000"/>
    </w:rPr>
  </w:style>
  <w:style w:type="paragraph" w:customStyle="1" w:styleId="xl102">
    <w:name w:val="xl102"/>
    <w:basedOn w:val="a"/>
    <w:rsid w:val="006D29E3"/>
    <w:pPr>
      <w:pBdr>
        <w:top w:val="single" w:sz="4" w:space="0" w:color="000000"/>
      </w:pBdr>
      <w:spacing w:before="100" w:beforeAutospacing="1" w:after="100" w:afterAutospacing="1"/>
      <w:jc w:val="right"/>
    </w:pPr>
    <w:rPr>
      <w:color w:val="000000"/>
    </w:rPr>
  </w:style>
  <w:style w:type="paragraph" w:customStyle="1" w:styleId="xl103">
    <w:name w:val="xl103"/>
    <w:basedOn w:val="a"/>
    <w:rsid w:val="00A36C82"/>
    <w:pPr>
      <w:pBdr>
        <w:top w:val="single" w:sz="4" w:space="0" w:color="000000"/>
      </w:pBdr>
      <w:spacing w:before="100" w:beforeAutospacing="1" w:after="100" w:afterAutospacing="1"/>
      <w:jc w:val="right"/>
    </w:pPr>
    <w:rPr>
      <w:color w:val="000000"/>
    </w:rPr>
  </w:style>
  <w:style w:type="paragraph" w:customStyle="1" w:styleId="10">
    <w:name w:val="Абзац списка1"/>
    <w:basedOn w:val="a"/>
    <w:rsid w:val="00E237C9"/>
    <w:pPr>
      <w:ind w:left="720"/>
    </w:pPr>
    <w:rPr>
      <w:rFonts w:eastAsia="Calibri"/>
    </w:rPr>
  </w:style>
  <w:style w:type="paragraph" w:customStyle="1" w:styleId="xl93">
    <w:name w:val="xl93"/>
    <w:basedOn w:val="a"/>
    <w:rsid w:val="00ED39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4">
    <w:name w:val="xl104"/>
    <w:basedOn w:val="a"/>
    <w:rsid w:val="002E3851"/>
    <w:pPr>
      <w:pBdr>
        <w:top w:val="single" w:sz="4" w:space="0" w:color="000000"/>
      </w:pBdr>
      <w:spacing w:before="100" w:beforeAutospacing="1" w:after="100" w:afterAutospacing="1"/>
      <w:jc w:val="right"/>
      <w:textAlignment w:val="top"/>
    </w:pPr>
    <w:rPr>
      <w:color w:val="000000"/>
    </w:rPr>
  </w:style>
  <w:style w:type="paragraph" w:customStyle="1" w:styleId="xl105">
    <w:name w:val="xl105"/>
    <w:basedOn w:val="a"/>
    <w:rsid w:val="002E3851"/>
    <w:pPr>
      <w:pBdr>
        <w:top w:val="single" w:sz="4" w:space="0" w:color="000000"/>
      </w:pBdr>
      <w:spacing w:before="100" w:beforeAutospacing="1" w:after="100" w:afterAutospacing="1"/>
      <w:jc w:val="right"/>
      <w:textAlignment w:val="top"/>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95"/>
  </w:style>
  <w:style w:type="paragraph" w:styleId="1">
    <w:name w:val="heading 1"/>
    <w:basedOn w:val="a"/>
    <w:next w:val="a"/>
    <w:qFormat/>
    <w:rsid w:val="00624734"/>
    <w:pPr>
      <w:keepNext/>
      <w:spacing w:before="240" w:after="60"/>
      <w:outlineLvl w:val="0"/>
    </w:pPr>
    <w:rPr>
      <w:rFonts w:ascii="Arial" w:hAnsi="Arial" w:cs="Arial"/>
      <w:b/>
      <w:bCs/>
      <w:kern w:val="32"/>
      <w:sz w:val="32"/>
      <w:szCs w:val="32"/>
    </w:rPr>
  </w:style>
  <w:style w:type="paragraph" w:styleId="4">
    <w:name w:val="heading 4"/>
    <w:basedOn w:val="a"/>
    <w:next w:val="a"/>
    <w:qFormat/>
    <w:rsid w:val="0043192F"/>
    <w:pPr>
      <w:keepNext/>
      <w:jc w:val="center"/>
      <w:outlineLvl w:val="3"/>
    </w:pPr>
    <w:rPr>
      <w:b/>
      <w:sz w:val="28"/>
    </w:rPr>
  </w:style>
  <w:style w:type="paragraph" w:styleId="6">
    <w:name w:val="heading 6"/>
    <w:basedOn w:val="a"/>
    <w:next w:val="a"/>
    <w:qFormat/>
    <w:rsid w:val="0043192F"/>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7B95"/>
    <w:pPr>
      <w:widowControl w:val="0"/>
      <w:ind w:firstLine="720"/>
    </w:pPr>
    <w:rPr>
      <w:rFonts w:ascii="Arial" w:hAnsi="Arial"/>
    </w:rPr>
  </w:style>
  <w:style w:type="paragraph" w:customStyle="1" w:styleId="ConsNonformat">
    <w:name w:val="ConsNonformat"/>
    <w:rsid w:val="00407B95"/>
    <w:rPr>
      <w:rFonts w:ascii="Courier New" w:hAnsi="Courier New"/>
      <w:snapToGrid w:val="0"/>
    </w:rPr>
  </w:style>
  <w:style w:type="paragraph" w:customStyle="1" w:styleId="a3">
    <w:name w:val="Îáû÷íûé"/>
    <w:rsid w:val="00407B95"/>
  </w:style>
  <w:style w:type="character" w:styleId="a4">
    <w:name w:val="page number"/>
    <w:basedOn w:val="a0"/>
    <w:rsid w:val="00407B95"/>
  </w:style>
  <w:style w:type="paragraph" w:styleId="a5">
    <w:name w:val="header"/>
    <w:basedOn w:val="a"/>
    <w:rsid w:val="00407B95"/>
    <w:pPr>
      <w:tabs>
        <w:tab w:val="center" w:pos="4677"/>
        <w:tab w:val="right" w:pos="9355"/>
      </w:tabs>
    </w:pPr>
  </w:style>
  <w:style w:type="table" w:styleId="a6">
    <w:name w:val="Table Grid"/>
    <w:basedOn w:val="a1"/>
    <w:rsid w:val="0040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7B95"/>
    <w:pPr>
      <w:widowControl w:val="0"/>
      <w:autoSpaceDE w:val="0"/>
      <w:autoSpaceDN w:val="0"/>
      <w:adjustRightInd w:val="0"/>
      <w:ind w:firstLine="720"/>
    </w:pPr>
    <w:rPr>
      <w:rFonts w:ascii="Arial" w:hAnsi="Arial" w:cs="Arial"/>
    </w:rPr>
  </w:style>
  <w:style w:type="paragraph" w:styleId="a7">
    <w:name w:val="Body Text Indent"/>
    <w:basedOn w:val="a"/>
    <w:rsid w:val="00407B95"/>
    <w:pPr>
      <w:spacing w:after="120"/>
      <w:ind w:left="283"/>
    </w:pPr>
  </w:style>
  <w:style w:type="paragraph" w:styleId="HTML">
    <w:name w:val="HTML Preformatted"/>
    <w:basedOn w:val="a"/>
    <w:link w:val="HTML0"/>
    <w:rsid w:val="0040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43192F"/>
    <w:rPr>
      <w:rFonts w:ascii="Courier New" w:hAnsi="Courier New" w:cs="Courier New"/>
      <w:lang w:val="ru-RU" w:eastAsia="ru-RU" w:bidi="ar-SA"/>
    </w:rPr>
  </w:style>
  <w:style w:type="paragraph" w:customStyle="1" w:styleId="ConsPlusNonformat">
    <w:name w:val="ConsPlusNonformat"/>
    <w:rsid w:val="00304C5C"/>
    <w:pPr>
      <w:widowControl w:val="0"/>
      <w:autoSpaceDE w:val="0"/>
      <w:autoSpaceDN w:val="0"/>
      <w:adjustRightInd w:val="0"/>
    </w:pPr>
    <w:rPr>
      <w:rFonts w:ascii="Courier New" w:hAnsi="Courier New" w:cs="Courier New"/>
    </w:rPr>
  </w:style>
  <w:style w:type="paragraph" w:styleId="a8">
    <w:name w:val="Balloon Text"/>
    <w:basedOn w:val="a"/>
    <w:semiHidden/>
    <w:rsid w:val="00793E60"/>
    <w:rPr>
      <w:rFonts w:ascii="Tahoma" w:hAnsi="Tahoma" w:cs="Tahoma"/>
      <w:sz w:val="16"/>
      <w:szCs w:val="16"/>
    </w:rPr>
  </w:style>
  <w:style w:type="character" w:customStyle="1" w:styleId="Pro-text">
    <w:name w:val="Pro-text Знак"/>
    <w:link w:val="Pro-text0"/>
    <w:rsid w:val="00D727CE"/>
    <w:rPr>
      <w:rFonts w:ascii="Georgia" w:hAnsi="Georgia"/>
      <w:szCs w:val="24"/>
      <w:lang w:val="ru-RU" w:eastAsia="ru-RU" w:bidi="ar-SA"/>
    </w:rPr>
  </w:style>
  <w:style w:type="paragraph" w:customStyle="1" w:styleId="Pro-text0">
    <w:name w:val="Pro-text"/>
    <w:basedOn w:val="a"/>
    <w:link w:val="Pro-text"/>
    <w:rsid w:val="00D727CE"/>
    <w:pPr>
      <w:spacing w:before="120" w:line="288" w:lineRule="auto"/>
      <w:ind w:left="1200"/>
      <w:jc w:val="both"/>
    </w:pPr>
    <w:rPr>
      <w:rFonts w:ascii="Georgia" w:hAnsi="Georgia"/>
      <w:szCs w:val="24"/>
    </w:rPr>
  </w:style>
  <w:style w:type="paragraph" w:styleId="2">
    <w:name w:val="Body Text Indent 2"/>
    <w:basedOn w:val="a"/>
    <w:rsid w:val="00D741C7"/>
    <w:pPr>
      <w:spacing w:after="120" w:line="480" w:lineRule="auto"/>
      <w:ind w:left="283"/>
    </w:pPr>
  </w:style>
  <w:style w:type="paragraph" w:customStyle="1" w:styleId="a9">
    <w:name w:val="Таблицы (моноширинный)"/>
    <w:basedOn w:val="a"/>
    <w:next w:val="a"/>
    <w:rsid w:val="009967A8"/>
    <w:pPr>
      <w:widowControl w:val="0"/>
      <w:autoSpaceDE w:val="0"/>
      <w:autoSpaceDN w:val="0"/>
      <w:adjustRightInd w:val="0"/>
      <w:jc w:val="both"/>
    </w:pPr>
    <w:rPr>
      <w:rFonts w:ascii="Courier New" w:hAnsi="Courier New" w:cs="Courier New"/>
    </w:rPr>
  </w:style>
  <w:style w:type="paragraph" w:customStyle="1" w:styleId="5">
    <w:name w:val="çàãîëîâîê 5"/>
    <w:basedOn w:val="a"/>
    <w:next w:val="a"/>
    <w:rsid w:val="0043192F"/>
    <w:pPr>
      <w:keepNext/>
      <w:spacing w:before="120"/>
    </w:pPr>
    <w:rPr>
      <w:sz w:val="28"/>
    </w:rPr>
  </w:style>
  <w:style w:type="paragraph" w:styleId="aa">
    <w:name w:val="Message Header"/>
    <w:basedOn w:val="ab"/>
    <w:rsid w:val="0043192F"/>
    <w:pPr>
      <w:keepLines/>
      <w:spacing w:after="0" w:line="415" w:lineRule="atLeast"/>
      <w:ind w:left="1560" w:hanging="720"/>
    </w:pPr>
    <w:rPr>
      <w:lang w:eastAsia="en-US"/>
    </w:rPr>
  </w:style>
  <w:style w:type="paragraph" w:styleId="ab">
    <w:name w:val="Body Text"/>
    <w:basedOn w:val="a"/>
    <w:rsid w:val="0043192F"/>
    <w:pPr>
      <w:spacing w:after="120"/>
    </w:pPr>
  </w:style>
  <w:style w:type="paragraph" w:styleId="ac">
    <w:name w:val="List"/>
    <w:basedOn w:val="a"/>
    <w:rsid w:val="007D6647"/>
    <w:pPr>
      <w:ind w:left="283" w:hanging="283"/>
    </w:pPr>
  </w:style>
  <w:style w:type="paragraph" w:styleId="ad">
    <w:name w:val="Title"/>
    <w:basedOn w:val="a"/>
    <w:link w:val="ae"/>
    <w:qFormat/>
    <w:rsid w:val="007D6647"/>
    <w:pPr>
      <w:jc w:val="center"/>
    </w:pPr>
    <w:rPr>
      <w:sz w:val="28"/>
    </w:rPr>
  </w:style>
  <w:style w:type="character" w:customStyle="1" w:styleId="ae">
    <w:name w:val="Название Знак"/>
    <w:link w:val="ad"/>
    <w:locked/>
    <w:rsid w:val="00060B06"/>
    <w:rPr>
      <w:sz w:val="28"/>
      <w:lang w:val="ru-RU" w:eastAsia="ru-RU" w:bidi="ar-SA"/>
    </w:rPr>
  </w:style>
  <w:style w:type="paragraph" w:customStyle="1" w:styleId="ConsPlusTitle">
    <w:name w:val="ConsPlusTitle"/>
    <w:rsid w:val="001C7234"/>
    <w:pPr>
      <w:widowControl w:val="0"/>
      <w:autoSpaceDE w:val="0"/>
      <w:autoSpaceDN w:val="0"/>
      <w:adjustRightInd w:val="0"/>
    </w:pPr>
    <w:rPr>
      <w:rFonts w:ascii="Arial" w:hAnsi="Arial" w:cs="Arial"/>
      <w:b/>
      <w:bCs/>
    </w:rPr>
  </w:style>
  <w:style w:type="paragraph" w:styleId="af">
    <w:name w:val="footnote text"/>
    <w:basedOn w:val="a"/>
    <w:semiHidden/>
    <w:rsid w:val="002A17BD"/>
  </w:style>
  <w:style w:type="character" w:styleId="af0">
    <w:name w:val="footnote reference"/>
    <w:semiHidden/>
    <w:rsid w:val="002A17BD"/>
    <w:rPr>
      <w:vertAlign w:val="superscript"/>
    </w:rPr>
  </w:style>
  <w:style w:type="character" w:styleId="af1">
    <w:name w:val="Hyperlink"/>
    <w:uiPriority w:val="99"/>
    <w:semiHidden/>
    <w:unhideWhenUsed/>
    <w:rsid w:val="003116D7"/>
    <w:rPr>
      <w:color w:val="0000FF"/>
      <w:u w:val="single"/>
    </w:rPr>
  </w:style>
  <w:style w:type="character" w:styleId="af2">
    <w:name w:val="FollowedHyperlink"/>
    <w:uiPriority w:val="99"/>
    <w:semiHidden/>
    <w:unhideWhenUsed/>
    <w:rsid w:val="003116D7"/>
    <w:rPr>
      <w:color w:val="800080"/>
      <w:u w:val="single"/>
    </w:rPr>
  </w:style>
  <w:style w:type="paragraph" w:customStyle="1" w:styleId="xl63">
    <w:name w:val="xl63"/>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4">
    <w:name w:val="xl64"/>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65">
    <w:name w:val="xl65"/>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6">
    <w:name w:val="xl66"/>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67">
    <w:name w:val="xl67"/>
    <w:basedOn w:val="a"/>
    <w:rsid w:val="00517035"/>
    <w:pPr>
      <w:spacing w:before="100" w:beforeAutospacing="1" w:after="100" w:afterAutospacing="1"/>
    </w:pPr>
    <w:rPr>
      <w:sz w:val="24"/>
      <w:szCs w:val="24"/>
    </w:rPr>
  </w:style>
  <w:style w:type="paragraph" w:customStyle="1" w:styleId="xl68">
    <w:name w:val="xl68"/>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9">
    <w:name w:val="xl69"/>
    <w:basedOn w:val="a"/>
    <w:rsid w:val="00517035"/>
    <w:pPr>
      <w:pBdr>
        <w:top w:val="single" w:sz="4" w:space="0" w:color="000000"/>
      </w:pBdr>
      <w:spacing w:before="100" w:beforeAutospacing="1" w:after="100" w:afterAutospacing="1"/>
      <w:jc w:val="right"/>
    </w:pPr>
    <w:rPr>
      <w:color w:val="000000"/>
      <w:sz w:val="24"/>
      <w:szCs w:val="24"/>
    </w:rPr>
  </w:style>
  <w:style w:type="paragraph" w:customStyle="1" w:styleId="xl70">
    <w:name w:val="xl70"/>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71">
    <w:name w:val="xl71"/>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517035"/>
    <w:pPr>
      <w:pBdr>
        <w:top w:val="single" w:sz="4" w:space="0" w:color="000000"/>
      </w:pBdr>
      <w:spacing w:before="100" w:beforeAutospacing="1" w:after="100" w:afterAutospacing="1"/>
      <w:jc w:val="right"/>
      <w:textAlignment w:val="top"/>
    </w:pPr>
    <w:rPr>
      <w:color w:val="000000"/>
      <w:sz w:val="24"/>
      <w:szCs w:val="24"/>
    </w:rPr>
  </w:style>
  <w:style w:type="paragraph" w:customStyle="1" w:styleId="xl73">
    <w:name w:val="xl73"/>
    <w:basedOn w:val="a"/>
    <w:rsid w:val="00517035"/>
    <w:pPr>
      <w:spacing w:before="100" w:beforeAutospacing="1" w:after="100" w:afterAutospacing="1"/>
    </w:pPr>
    <w:rPr>
      <w:sz w:val="24"/>
      <w:szCs w:val="24"/>
    </w:rPr>
  </w:style>
  <w:style w:type="paragraph" w:customStyle="1" w:styleId="xl74">
    <w:name w:val="xl74"/>
    <w:basedOn w:val="a"/>
    <w:rsid w:val="00542091"/>
    <w:pPr>
      <w:spacing w:before="100" w:beforeAutospacing="1" w:after="100" w:afterAutospacing="1"/>
    </w:pPr>
    <w:rPr>
      <w:sz w:val="24"/>
      <w:szCs w:val="24"/>
    </w:rPr>
  </w:style>
  <w:style w:type="paragraph" w:customStyle="1" w:styleId="xl75">
    <w:name w:val="xl75"/>
    <w:basedOn w:val="a"/>
    <w:rsid w:val="00752DEB"/>
    <w:pPr>
      <w:spacing w:before="100" w:beforeAutospacing="1" w:after="100" w:afterAutospacing="1"/>
    </w:pPr>
    <w:rPr>
      <w:sz w:val="24"/>
      <w:szCs w:val="24"/>
    </w:rPr>
  </w:style>
  <w:style w:type="paragraph" w:customStyle="1" w:styleId="xl76">
    <w:name w:val="xl76"/>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i/>
      <w:iCs/>
      <w:color w:val="000000"/>
      <w:sz w:val="24"/>
      <w:szCs w:val="24"/>
    </w:rPr>
  </w:style>
  <w:style w:type="paragraph" w:customStyle="1" w:styleId="xl77">
    <w:name w:val="xl77"/>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4"/>
      <w:szCs w:val="24"/>
    </w:rPr>
  </w:style>
  <w:style w:type="paragraph" w:customStyle="1" w:styleId="xl78">
    <w:name w:val="xl78"/>
    <w:basedOn w:val="a"/>
    <w:rsid w:val="00793C7F"/>
    <w:pPr>
      <w:pBdr>
        <w:top w:val="single" w:sz="4" w:space="0" w:color="000000"/>
      </w:pBdr>
      <w:spacing w:before="100" w:beforeAutospacing="1" w:after="100" w:afterAutospacing="1"/>
      <w:jc w:val="right"/>
    </w:pPr>
    <w:rPr>
      <w:rFonts w:ascii="Arial CYR" w:hAnsi="Arial CYR" w:cs="Arial CYR"/>
      <w:b/>
      <w:bCs/>
      <w:color w:val="000000"/>
      <w:sz w:val="24"/>
      <w:szCs w:val="24"/>
    </w:rPr>
  </w:style>
  <w:style w:type="paragraph" w:customStyle="1" w:styleId="xl79">
    <w:name w:val="xl79"/>
    <w:basedOn w:val="a"/>
    <w:rsid w:val="00793C7F"/>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paragraph" w:customStyle="1" w:styleId="xl80">
    <w:name w:val="xl80"/>
    <w:basedOn w:val="a"/>
    <w:rsid w:val="00793C7F"/>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4"/>
      <w:szCs w:val="24"/>
    </w:rPr>
  </w:style>
  <w:style w:type="paragraph" w:customStyle="1" w:styleId="xl81">
    <w:name w:val="xl81"/>
    <w:basedOn w:val="a"/>
    <w:rsid w:val="00793C7F"/>
    <w:pPr>
      <w:spacing w:before="100" w:beforeAutospacing="1" w:after="100" w:afterAutospacing="1"/>
    </w:pPr>
    <w:rPr>
      <w:rFonts w:ascii="Arial CYR" w:hAnsi="Arial CYR" w:cs="Arial CY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717">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
    <w:div w:id="5063173">
      <w:bodyDiv w:val="1"/>
      <w:marLeft w:val="0"/>
      <w:marRight w:val="0"/>
      <w:marTop w:val="0"/>
      <w:marBottom w:val="0"/>
      <w:divBdr>
        <w:top w:val="none" w:sz="0" w:space="0" w:color="auto"/>
        <w:left w:val="none" w:sz="0" w:space="0" w:color="auto"/>
        <w:bottom w:val="none" w:sz="0" w:space="0" w:color="auto"/>
        <w:right w:val="none" w:sz="0" w:space="0" w:color="auto"/>
      </w:divBdr>
    </w:div>
    <w:div w:id="11077661">
      <w:bodyDiv w:val="1"/>
      <w:marLeft w:val="0"/>
      <w:marRight w:val="0"/>
      <w:marTop w:val="0"/>
      <w:marBottom w:val="0"/>
      <w:divBdr>
        <w:top w:val="none" w:sz="0" w:space="0" w:color="auto"/>
        <w:left w:val="none" w:sz="0" w:space="0" w:color="auto"/>
        <w:bottom w:val="none" w:sz="0" w:space="0" w:color="auto"/>
        <w:right w:val="none" w:sz="0" w:space="0" w:color="auto"/>
      </w:divBdr>
    </w:div>
    <w:div w:id="17313617">
      <w:bodyDiv w:val="1"/>
      <w:marLeft w:val="0"/>
      <w:marRight w:val="0"/>
      <w:marTop w:val="0"/>
      <w:marBottom w:val="0"/>
      <w:divBdr>
        <w:top w:val="none" w:sz="0" w:space="0" w:color="auto"/>
        <w:left w:val="none" w:sz="0" w:space="0" w:color="auto"/>
        <w:bottom w:val="none" w:sz="0" w:space="0" w:color="auto"/>
        <w:right w:val="none" w:sz="0" w:space="0" w:color="auto"/>
      </w:divBdr>
    </w:div>
    <w:div w:id="18358748">
      <w:bodyDiv w:val="1"/>
      <w:marLeft w:val="0"/>
      <w:marRight w:val="0"/>
      <w:marTop w:val="0"/>
      <w:marBottom w:val="0"/>
      <w:divBdr>
        <w:top w:val="none" w:sz="0" w:space="0" w:color="auto"/>
        <w:left w:val="none" w:sz="0" w:space="0" w:color="auto"/>
        <w:bottom w:val="none" w:sz="0" w:space="0" w:color="auto"/>
        <w:right w:val="none" w:sz="0" w:space="0" w:color="auto"/>
      </w:divBdr>
    </w:div>
    <w:div w:id="22245229">
      <w:bodyDiv w:val="1"/>
      <w:marLeft w:val="0"/>
      <w:marRight w:val="0"/>
      <w:marTop w:val="0"/>
      <w:marBottom w:val="0"/>
      <w:divBdr>
        <w:top w:val="none" w:sz="0" w:space="0" w:color="auto"/>
        <w:left w:val="none" w:sz="0" w:space="0" w:color="auto"/>
        <w:bottom w:val="none" w:sz="0" w:space="0" w:color="auto"/>
        <w:right w:val="none" w:sz="0" w:space="0" w:color="auto"/>
      </w:divBdr>
    </w:div>
    <w:div w:id="33817103">
      <w:bodyDiv w:val="1"/>
      <w:marLeft w:val="0"/>
      <w:marRight w:val="0"/>
      <w:marTop w:val="0"/>
      <w:marBottom w:val="0"/>
      <w:divBdr>
        <w:top w:val="none" w:sz="0" w:space="0" w:color="auto"/>
        <w:left w:val="none" w:sz="0" w:space="0" w:color="auto"/>
        <w:bottom w:val="none" w:sz="0" w:space="0" w:color="auto"/>
        <w:right w:val="none" w:sz="0" w:space="0" w:color="auto"/>
      </w:divBdr>
    </w:div>
    <w:div w:id="34354308">
      <w:bodyDiv w:val="1"/>
      <w:marLeft w:val="0"/>
      <w:marRight w:val="0"/>
      <w:marTop w:val="0"/>
      <w:marBottom w:val="0"/>
      <w:divBdr>
        <w:top w:val="none" w:sz="0" w:space="0" w:color="auto"/>
        <w:left w:val="none" w:sz="0" w:space="0" w:color="auto"/>
        <w:bottom w:val="none" w:sz="0" w:space="0" w:color="auto"/>
        <w:right w:val="none" w:sz="0" w:space="0" w:color="auto"/>
      </w:divBdr>
    </w:div>
    <w:div w:id="48843194">
      <w:bodyDiv w:val="1"/>
      <w:marLeft w:val="0"/>
      <w:marRight w:val="0"/>
      <w:marTop w:val="0"/>
      <w:marBottom w:val="0"/>
      <w:divBdr>
        <w:top w:val="none" w:sz="0" w:space="0" w:color="auto"/>
        <w:left w:val="none" w:sz="0" w:space="0" w:color="auto"/>
        <w:bottom w:val="none" w:sz="0" w:space="0" w:color="auto"/>
        <w:right w:val="none" w:sz="0" w:space="0" w:color="auto"/>
      </w:divBdr>
    </w:div>
    <w:div w:id="68425111">
      <w:bodyDiv w:val="1"/>
      <w:marLeft w:val="0"/>
      <w:marRight w:val="0"/>
      <w:marTop w:val="0"/>
      <w:marBottom w:val="0"/>
      <w:divBdr>
        <w:top w:val="none" w:sz="0" w:space="0" w:color="auto"/>
        <w:left w:val="none" w:sz="0" w:space="0" w:color="auto"/>
        <w:bottom w:val="none" w:sz="0" w:space="0" w:color="auto"/>
        <w:right w:val="none" w:sz="0" w:space="0" w:color="auto"/>
      </w:divBdr>
    </w:div>
    <w:div w:id="86267508">
      <w:bodyDiv w:val="1"/>
      <w:marLeft w:val="0"/>
      <w:marRight w:val="0"/>
      <w:marTop w:val="0"/>
      <w:marBottom w:val="0"/>
      <w:divBdr>
        <w:top w:val="none" w:sz="0" w:space="0" w:color="auto"/>
        <w:left w:val="none" w:sz="0" w:space="0" w:color="auto"/>
        <w:bottom w:val="none" w:sz="0" w:space="0" w:color="auto"/>
        <w:right w:val="none" w:sz="0" w:space="0" w:color="auto"/>
      </w:divBdr>
    </w:div>
    <w:div w:id="105781633">
      <w:bodyDiv w:val="1"/>
      <w:marLeft w:val="0"/>
      <w:marRight w:val="0"/>
      <w:marTop w:val="0"/>
      <w:marBottom w:val="0"/>
      <w:divBdr>
        <w:top w:val="none" w:sz="0" w:space="0" w:color="auto"/>
        <w:left w:val="none" w:sz="0" w:space="0" w:color="auto"/>
        <w:bottom w:val="none" w:sz="0" w:space="0" w:color="auto"/>
        <w:right w:val="none" w:sz="0" w:space="0" w:color="auto"/>
      </w:divBdr>
    </w:div>
    <w:div w:id="122431795">
      <w:bodyDiv w:val="1"/>
      <w:marLeft w:val="0"/>
      <w:marRight w:val="0"/>
      <w:marTop w:val="0"/>
      <w:marBottom w:val="0"/>
      <w:divBdr>
        <w:top w:val="none" w:sz="0" w:space="0" w:color="auto"/>
        <w:left w:val="none" w:sz="0" w:space="0" w:color="auto"/>
        <w:bottom w:val="none" w:sz="0" w:space="0" w:color="auto"/>
        <w:right w:val="none" w:sz="0" w:space="0" w:color="auto"/>
      </w:divBdr>
    </w:div>
    <w:div w:id="123043294">
      <w:bodyDiv w:val="1"/>
      <w:marLeft w:val="0"/>
      <w:marRight w:val="0"/>
      <w:marTop w:val="0"/>
      <w:marBottom w:val="0"/>
      <w:divBdr>
        <w:top w:val="none" w:sz="0" w:space="0" w:color="auto"/>
        <w:left w:val="none" w:sz="0" w:space="0" w:color="auto"/>
        <w:bottom w:val="none" w:sz="0" w:space="0" w:color="auto"/>
        <w:right w:val="none" w:sz="0" w:space="0" w:color="auto"/>
      </w:divBdr>
    </w:div>
    <w:div w:id="154685093">
      <w:bodyDiv w:val="1"/>
      <w:marLeft w:val="0"/>
      <w:marRight w:val="0"/>
      <w:marTop w:val="0"/>
      <w:marBottom w:val="0"/>
      <w:divBdr>
        <w:top w:val="none" w:sz="0" w:space="0" w:color="auto"/>
        <w:left w:val="none" w:sz="0" w:space="0" w:color="auto"/>
        <w:bottom w:val="none" w:sz="0" w:space="0" w:color="auto"/>
        <w:right w:val="none" w:sz="0" w:space="0" w:color="auto"/>
      </w:divBdr>
    </w:div>
    <w:div w:id="158430554">
      <w:bodyDiv w:val="1"/>
      <w:marLeft w:val="0"/>
      <w:marRight w:val="0"/>
      <w:marTop w:val="0"/>
      <w:marBottom w:val="0"/>
      <w:divBdr>
        <w:top w:val="none" w:sz="0" w:space="0" w:color="auto"/>
        <w:left w:val="none" w:sz="0" w:space="0" w:color="auto"/>
        <w:bottom w:val="none" w:sz="0" w:space="0" w:color="auto"/>
        <w:right w:val="none" w:sz="0" w:space="0" w:color="auto"/>
      </w:divBdr>
    </w:div>
    <w:div w:id="181477890">
      <w:bodyDiv w:val="1"/>
      <w:marLeft w:val="0"/>
      <w:marRight w:val="0"/>
      <w:marTop w:val="0"/>
      <w:marBottom w:val="0"/>
      <w:divBdr>
        <w:top w:val="none" w:sz="0" w:space="0" w:color="auto"/>
        <w:left w:val="none" w:sz="0" w:space="0" w:color="auto"/>
        <w:bottom w:val="none" w:sz="0" w:space="0" w:color="auto"/>
        <w:right w:val="none" w:sz="0" w:space="0" w:color="auto"/>
      </w:divBdr>
    </w:div>
    <w:div w:id="183786845">
      <w:bodyDiv w:val="1"/>
      <w:marLeft w:val="0"/>
      <w:marRight w:val="0"/>
      <w:marTop w:val="0"/>
      <w:marBottom w:val="0"/>
      <w:divBdr>
        <w:top w:val="none" w:sz="0" w:space="0" w:color="auto"/>
        <w:left w:val="none" w:sz="0" w:space="0" w:color="auto"/>
        <w:bottom w:val="none" w:sz="0" w:space="0" w:color="auto"/>
        <w:right w:val="none" w:sz="0" w:space="0" w:color="auto"/>
      </w:divBdr>
    </w:div>
    <w:div w:id="206573883">
      <w:bodyDiv w:val="1"/>
      <w:marLeft w:val="0"/>
      <w:marRight w:val="0"/>
      <w:marTop w:val="0"/>
      <w:marBottom w:val="0"/>
      <w:divBdr>
        <w:top w:val="none" w:sz="0" w:space="0" w:color="auto"/>
        <w:left w:val="none" w:sz="0" w:space="0" w:color="auto"/>
        <w:bottom w:val="none" w:sz="0" w:space="0" w:color="auto"/>
        <w:right w:val="none" w:sz="0" w:space="0" w:color="auto"/>
      </w:divBdr>
    </w:div>
    <w:div w:id="230194067">
      <w:bodyDiv w:val="1"/>
      <w:marLeft w:val="0"/>
      <w:marRight w:val="0"/>
      <w:marTop w:val="0"/>
      <w:marBottom w:val="0"/>
      <w:divBdr>
        <w:top w:val="none" w:sz="0" w:space="0" w:color="auto"/>
        <w:left w:val="none" w:sz="0" w:space="0" w:color="auto"/>
        <w:bottom w:val="none" w:sz="0" w:space="0" w:color="auto"/>
        <w:right w:val="none" w:sz="0" w:space="0" w:color="auto"/>
      </w:divBdr>
    </w:div>
    <w:div w:id="235096284">
      <w:bodyDiv w:val="1"/>
      <w:marLeft w:val="0"/>
      <w:marRight w:val="0"/>
      <w:marTop w:val="0"/>
      <w:marBottom w:val="0"/>
      <w:divBdr>
        <w:top w:val="none" w:sz="0" w:space="0" w:color="auto"/>
        <w:left w:val="none" w:sz="0" w:space="0" w:color="auto"/>
        <w:bottom w:val="none" w:sz="0" w:space="0" w:color="auto"/>
        <w:right w:val="none" w:sz="0" w:space="0" w:color="auto"/>
      </w:divBdr>
    </w:div>
    <w:div w:id="238255470">
      <w:bodyDiv w:val="1"/>
      <w:marLeft w:val="0"/>
      <w:marRight w:val="0"/>
      <w:marTop w:val="0"/>
      <w:marBottom w:val="0"/>
      <w:divBdr>
        <w:top w:val="none" w:sz="0" w:space="0" w:color="auto"/>
        <w:left w:val="none" w:sz="0" w:space="0" w:color="auto"/>
        <w:bottom w:val="none" w:sz="0" w:space="0" w:color="auto"/>
        <w:right w:val="none" w:sz="0" w:space="0" w:color="auto"/>
      </w:divBdr>
    </w:div>
    <w:div w:id="242035019">
      <w:bodyDiv w:val="1"/>
      <w:marLeft w:val="0"/>
      <w:marRight w:val="0"/>
      <w:marTop w:val="0"/>
      <w:marBottom w:val="0"/>
      <w:divBdr>
        <w:top w:val="none" w:sz="0" w:space="0" w:color="auto"/>
        <w:left w:val="none" w:sz="0" w:space="0" w:color="auto"/>
        <w:bottom w:val="none" w:sz="0" w:space="0" w:color="auto"/>
        <w:right w:val="none" w:sz="0" w:space="0" w:color="auto"/>
      </w:divBdr>
    </w:div>
    <w:div w:id="254096369">
      <w:bodyDiv w:val="1"/>
      <w:marLeft w:val="0"/>
      <w:marRight w:val="0"/>
      <w:marTop w:val="0"/>
      <w:marBottom w:val="0"/>
      <w:divBdr>
        <w:top w:val="none" w:sz="0" w:space="0" w:color="auto"/>
        <w:left w:val="none" w:sz="0" w:space="0" w:color="auto"/>
        <w:bottom w:val="none" w:sz="0" w:space="0" w:color="auto"/>
        <w:right w:val="none" w:sz="0" w:space="0" w:color="auto"/>
      </w:divBdr>
    </w:div>
    <w:div w:id="261646301">
      <w:bodyDiv w:val="1"/>
      <w:marLeft w:val="0"/>
      <w:marRight w:val="0"/>
      <w:marTop w:val="0"/>
      <w:marBottom w:val="0"/>
      <w:divBdr>
        <w:top w:val="none" w:sz="0" w:space="0" w:color="auto"/>
        <w:left w:val="none" w:sz="0" w:space="0" w:color="auto"/>
        <w:bottom w:val="none" w:sz="0" w:space="0" w:color="auto"/>
        <w:right w:val="none" w:sz="0" w:space="0" w:color="auto"/>
      </w:divBdr>
    </w:div>
    <w:div w:id="263920298">
      <w:bodyDiv w:val="1"/>
      <w:marLeft w:val="0"/>
      <w:marRight w:val="0"/>
      <w:marTop w:val="0"/>
      <w:marBottom w:val="0"/>
      <w:divBdr>
        <w:top w:val="none" w:sz="0" w:space="0" w:color="auto"/>
        <w:left w:val="none" w:sz="0" w:space="0" w:color="auto"/>
        <w:bottom w:val="none" w:sz="0" w:space="0" w:color="auto"/>
        <w:right w:val="none" w:sz="0" w:space="0" w:color="auto"/>
      </w:divBdr>
    </w:div>
    <w:div w:id="275908594">
      <w:bodyDiv w:val="1"/>
      <w:marLeft w:val="0"/>
      <w:marRight w:val="0"/>
      <w:marTop w:val="0"/>
      <w:marBottom w:val="0"/>
      <w:divBdr>
        <w:top w:val="none" w:sz="0" w:space="0" w:color="auto"/>
        <w:left w:val="none" w:sz="0" w:space="0" w:color="auto"/>
        <w:bottom w:val="none" w:sz="0" w:space="0" w:color="auto"/>
        <w:right w:val="none" w:sz="0" w:space="0" w:color="auto"/>
      </w:divBdr>
    </w:div>
    <w:div w:id="282882660">
      <w:bodyDiv w:val="1"/>
      <w:marLeft w:val="0"/>
      <w:marRight w:val="0"/>
      <w:marTop w:val="0"/>
      <w:marBottom w:val="0"/>
      <w:divBdr>
        <w:top w:val="none" w:sz="0" w:space="0" w:color="auto"/>
        <w:left w:val="none" w:sz="0" w:space="0" w:color="auto"/>
        <w:bottom w:val="none" w:sz="0" w:space="0" w:color="auto"/>
        <w:right w:val="none" w:sz="0" w:space="0" w:color="auto"/>
      </w:divBdr>
    </w:div>
    <w:div w:id="284430055">
      <w:bodyDiv w:val="1"/>
      <w:marLeft w:val="0"/>
      <w:marRight w:val="0"/>
      <w:marTop w:val="0"/>
      <w:marBottom w:val="0"/>
      <w:divBdr>
        <w:top w:val="none" w:sz="0" w:space="0" w:color="auto"/>
        <w:left w:val="none" w:sz="0" w:space="0" w:color="auto"/>
        <w:bottom w:val="none" w:sz="0" w:space="0" w:color="auto"/>
        <w:right w:val="none" w:sz="0" w:space="0" w:color="auto"/>
      </w:divBdr>
    </w:div>
    <w:div w:id="295528193">
      <w:bodyDiv w:val="1"/>
      <w:marLeft w:val="0"/>
      <w:marRight w:val="0"/>
      <w:marTop w:val="0"/>
      <w:marBottom w:val="0"/>
      <w:divBdr>
        <w:top w:val="none" w:sz="0" w:space="0" w:color="auto"/>
        <w:left w:val="none" w:sz="0" w:space="0" w:color="auto"/>
        <w:bottom w:val="none" w:sz="0" w:space="0" w:color="auto"/>
        <w:right w:val="none" w:sz="0" w:space="0" w:color="auto"/>
      </w:divBdr>
    </w:div>
    <w:div w:id="299002020">
      <w:bodyDiv w:val="1"/>
      <w:marLeft w:val="0"/>
      <w:marRight w:val="0"/>
      <w:marTop w:val="0"/>
      <w:marBottom w:val="0"/>
      <w:divBdr>
        <w:top w:val="none" w:sz="0" w:space="0" w:color="auto"/>
        <w:left w:val="none" w:sz="0" w:space="0" w:color="auto"/>
        <w:bottom w:val="none" w:sz="0" w:space="0" w:color="auto"/>
        <w:right w:val="none" w:sz="0" w:space="0" w:color="auto"/>
      </w:divBdr>
    </w:div>
    <w:div w:id="308167246">
      <w:bodyDiv w:val="1"/>
      <w:marLeft w:val="0"/>
      <w:marRight w:val="0"/>
      <w:marTop w:val="0"/>
      <w:marBottom w:val="0"/>
      <w:divBdr>
        <w:top w:val="none" w:sz="0" w:space="0" w:color="auto"/>
        <w:left w:val="none" w:sz="0" w:space="0" w:color="auto"/>
        <w:bottom w:val="none" w:sz="0" w:space="0" w:color="auto"/>
        <w:right w:val="none" w:sz="0" w:space="0" w:color="auto"/>
      </w:divBdr>
    </w:div>
    <w:div w:id="332221598">
      <w:bodyDiv w:val="1"/>
      <w:marLeft w:val="0"/>
      <w:marRight w:val="0"/>
      <w:marTop w:val="0"/>
      <w:marBottom w:val="0"/>
      <w:divBdr>
        <w:top w:val="none" w:sz="0" w:space="0" w:color="auto"/>
        <w:left w:val="none" w:sz="0" w:space="0" w:color="auto"/>
        <w:bottom w:val="none" w:sz="0" w:space="0" w:color="auto"/>
        <w:right w:val="none" w:sz="0" w:space="0" w:color="auto"/>
      </w:divBdr>
    </w:div>
    <w:div w:id="332340042">
      <w:bodyDiv w:val="1"/>
      <w:marLeft w:val="0"/>
      <w:marRight w:val="0"/>
      <w:marTop w:val="0"/>
      <w:marBottom w:val="0"/>
      <w:divBdr>
        <w:top w:val="none" w:sz="0" w:space="0" w:color="auto"/>
        <w:left w:val="none" w:sz="0" w:space="0" w:color="auto"/>
        <w:bottom w:val="none" w:sz="0" w:space="0" w:color="auto"/>
        <w:right w:val="none" w:sz="0" w:space="0" w:color="auto"/>
      </w:divBdr>
    </w:div>
    <w:div w:id="370034564">
      <w:bodyDiv w:val="1"/>
      <w:marLeft w:val="0"/>
      <w:marRight w:val="0"/>
      <w:marTop w:val="0"/>
      <w:marBottom w:val="0"/>
      <w:divBdr>
        <w:top w:val="none" w:sz="0" w:space="0" w:color="auto"/>
        <w:left w:val="none" w:sz="0" w:space="0" w:color="auto"/>
        <w:bottom w:val="none" w:sz="0" w:space="0" w:color="auto"/>
        <w:right w:val="none" w:sz="0" w:space="0" w:color="auto"/>
      </w:divBdr>
    </w:div>
    <w:div w:id="385881158">
      <w:bodyDiv w:val="1"/>
      <w:marLeft w:val="0"/>
      <w:marRight w:val="0"/>
      <w:marTop w:val="0"/>
      <w:marBottom w:val="0"/>
      <w:divBdr>
        <w:top w:val="none" w:sz="0" w:space="0" w:color="auto"/>
        <w:left w:val="none" w:sz="0" w:space="0" w:color="auto"/>
        <w:bottom w:val="none" w:sz="0" w:space="0" w:color="auto"/>
        <w:right w:val="none" w:sz="0" w:space="0" w:color="auto"/>
      </w:divBdr>
    </w:div>
    <w:div w:id="395279674">
      <w:bodyDiv w:val="1"/>
      <w:marLeft w:val="0"/>
      <w:marRight w:val="0"/>
      <w:marTop w:val="0"/>
      <w:marBottom w:val="0"/>
      <w:divBdr>
        <w:top w:val="none" w:sz="0" w:space="0" w:color="auto"/>
        <w:left w:val="none" w:sz="0" w:space="0" w:color="auto"/>
        <w:bottom w:val="none" w:sz="0" w:space="0" w:color="auto"/>
        <w:right w:val="none" w:sz="0" w:space="0" w:color="auto"/>
      </w:divBdr>
    </w:div>
    <w:div w:id="397947211">
      <w:bodyDiv w:val="1"/>
      <w:marLeft w:val="0"/>
      <w:marRight w:val="0"/>
      <w:marTop w:val="0"/>
      <w:marBottom w:val="0"/>
      <w:divBdr>
        <w:top w:val="none" w:sz="0" w:space="0" w:color="auto"/>
        <w:left w:val="none" w:sz="0" w:space="0" w:color="auto"/>
        <w:bottom w:val="none" w:sz="0" w:space="0" w:color="auto"/>
        <w:right w:val="none" w:sz="0" w:space="0" w:color="auto"/>
      </w:divBdr>
    </w:div>
    <w:div w:id="402409250">
      <w:bodyDiv w:val="1"/>
      <w:marLeft w:val="0"/>
      <w:marRight w:val="0"/>
      <w:marTop w:val="0"/>
      <w:marBottom w:val="0"/>
      <w:divBdr>
        <w:top w:val="none" w:sz="0" w:space="0" w:color="auto"/>
        <w:left w:val="none" w:sz="0" w:space="0" w:color="auto"/>
        <w:bottom w:val="none" w:sz="0" w:space="0" w:color="auto"/>
        <w:right w:val="none" w:sz="0" w:space="0" w:color="auto"/>
      </w:divBdr>
    </w:div>
    <w:div w:id="404455410">
      <w:bodyDiv w:val="1"/>
      <w:marLeft w:val="0"/>
      <w:marRight w:val="0"/>
      <w:marTop w:val="0"/>
      <w:marBottom w:val="0"/>
      <w:divBdr>
        <w:top w:val="none" w:sz="0" w:space="0" w:color="auto"/>
        <w:left w:val="none" w:sz="0" w:space="0" w:color="auto"/>
        <w:bottom w:val="none" w:sz="0" w:space="0" w:color="auto"/>
        <w:right w:val="none" w:sz="0" w:space="0" w:color="auto"/>
      </w:divBdr>
    </w:div>
    <w:div w:id="410468263">
      <w:bodyDiv w:val="1"/>
      <w:marLeft w:val="0"/>
      <w:marRight w:val="0"/>
      <w:marTop w:val="0"/>
      <w:marBottom w:val="0"/>
      <w:divBdr>
        <w:top w:val="none" w:sz="0" w:space="0" w:color="auto"/>
        <w:left w:val="none" w:sz="0" w:space="0" w:color="auto"/>
        <w:bottom w:val="none" w:sz="0" w:space="0" w:color="auto"/>
        <w:right w:val="none" w:sz="0" w:space="0" w:color="auto"/>
      </w:divBdr>
    </w:div>
    <w:div w:id="413626642">
      <w:bodyDiv w:val="1"/>
      <w:marLeft w:val="0"/>
      <w:marRight w:val="0"/>
      <w:marTop w:val="0"/>
      <w:marBottom w:val="0"/>
      <w:divBdr>
        <w:top w:val="none" w:sz="0" w:space="0" w:color="auto"/>
        <w:left w:val="none" w:sz="0" w:space="0" w:color="auto"/>
        <w:bottom w:val="none" w:sz="0" w:space="0" w:color="auto"/>
        <w:right w:val="none" w:sz="0" w:space="0" w:color="auto"/>
      </w:divBdr>
    </w:div>
    <w:div w:id="422576910">
      <w:bodyDiv w:val="1"/>
      <w:marLeft w:val="0"/>
      <w:marRight w:val="0"/>
      <w:marTop w:val="0"/>
      <w:marBottom w:val="0"/>
      <w:divBdr>
        <w:top w:val="none" w:sz="0" w:space="0" w:color="auto"/>
        <w:left w:val="none" w:sz="0" w:space="0" w:color="auto"/>
        <w:bottom w:val="none" w:sz="0" w:space="0" w:color="auto"/>
        <w:right w:val="none" w:sz="0" w:space="0" w:color="auto"/>
      </w:divBdr>
    </w:div>
    <w:div w:id="438990511">
      <w:bodyDiv w:val="1"/>
      <w:marLeft w:val="0"/>
      <w:marRight w:val="0"/>
      <w:marTop w:val="0"/>
      <w:marBottom w:val="0"/>
      <w:divBdr>
        <w:top w:val="none" w:sz="0" w:space="0" w:color="auto"/>
        <w:left w:val="none" w:sz="0" w:space="0" w:color="auto"/>
        <w:bottom w:val="none" w:sz="0" w:space="0" w:color="auto"/>
        <w:right w:val="none" w:sz="0" w:space="0" w:color="auto"/>
      </w:divBdr>
    </w:div>
    <w:div w:id="445854990">
      <w:bodyDiv w:val="1"/>
      <w:marLeft w:val="0"/>
      <w:marRight w:val="0"/>
      <w:marTop w:val="0"/>
      <w:marBottom w:val="0"/>
      <w:divBdr>
        <w:top w:val="none" w:sz="0" w:space="0" w:color="auto"/>
        <w:left w:val="none" w:sz="0" w:space="0" w:color="auto"/>
        <w:bottom w:val="none" w:sz="0" w:space="0" w:color="auto"/>
        <w:right w:val="none" w:sz="0" w:space="0" w:color="auto"/>
      </w:divBdr>
    </w:div>
    <w:div w:id="470177802">
      <w:bodyDiv w:val="1"/>
      <w:marLeft w:val="0"/>
      <w:marRight w:val="0"/>
      <w:marTop w:val="0"/>
      <w:marBottom w:val="0"/>
      <w:divBdr>
        <w:top w:val="none" w:sz="0" w:space="0" w:color="auto"/>
        <w:left w:val="none" w:sz="0" w:space="0" w:color="auto"/>
        <w:bottom w:val="none" w:sz="0" w:space="0" w:color="auto"/>
        <w:right w:val="none" w:sz="0" w:space="0" w:color="auto"/>
      </w:divBdr>
    </w:div>
    <w:div w:id="493834763">
      <w:bodyDiv w:val="1"/>
      <w:marLeft w:val="0"/>
      <w:marRight w:val="0"/>
      <w:marTop w:val="0"/>
      <w:marBottom w:val="0"/>
      <w:divBdr>
        <w:top w:val="none" w:sz="0" w:space="0" w:color="auto"/>
        <w:left w:val="none" w:sz="0" w:space="0" w:color="auto"/>
        <w:bottom w:val="none" w:sz="0" w:space="0" w:color="auto"/>
        <w:right w:val="none" w:sz="0" w:space="0" w:color="auto"/>
      </w:divBdr>
    </w:div>
    <w:div w:id="517425400">
      <w:bodyDiv w:val="1"/>
      <w:marLeft w:val="0"/>
      <w:marRight w:val="0"/>
      <w:marTop w:val="0"/>
      <w:marBottom w:val="0"/>
      <w:divBdr>
        <w:top w:val="none" w:sz="0" w:space="0" w:color="auto"/>
        <w:left w:val="none" w:sz="0" w:space="0" w:color="auto"/>
        <w:bottom w:val="none" w:sz="0" w:space="0" w:color="auto"/>
        <w:right w:val="none" w:sz="0" w:space="0" w:color="auto"/>
      </w:divBdr>
    </w:div>
    <w:div w:id="521095155">
      <w:bodyDiv w:val="1"/>
      <w:marLeft w:val="0"/>
      <w:marRight w:val="0"/>
      <w:marTop w:val="0"/>
      <w:marBottom w:val="0"/>
      <w:divBdr>
        <w:top w:val="none" w:sz="0" w:space="0" w:color="auto"/>
        <w:left w:val="none" w:sz="0" w:space="0" w:color="auto"/>
        <w:bottom w:val="none" w:sz="0" w:space="0" w:color="auto"/>
        <w:right w:val="none" w:sz="0" w:space="0" w:color="auto"/>
      </w:divBdr>
    </w:div>
    <w:div w:id="533542940">
      <w:bodyDiv w:val="1"/>
      <w:marLeft w:val="0"/>
      <w:marRight w:val="0"/>
      <w:marTop w:val="0"/>
      <w:marBottom w:val="0"/>
      <w:divBdr>
        <w:top w:val="none" w:sz="0" w:space="0" w:color="auto"/>
        <w:left w:val="none" w:sz="0" w:space="0" w:color="auto"/>
        <w:bottom w:val="none" w:sz="0" w:space="0" w:color="auto"/>
        <w:right w:val="none" w:sz="0" w:space="0" w:color="auto"/>
      </w:divBdr>
    </w:div>
    <w:div w:id="544607644">
      <w:bodyDiv w:val="1"/>
      <w:marLeft w:val="0"/>
      <w:marRight w:val="0"/>
      <w:marTop w:val="0"/>
      <w:marBottom w:val="0"/>
      <w:divBdr>
        <w:top w:val="none" w:sz="0" w:space="0" w:color="auto"/>
        <w:left w:val="none" w:sz="0" w:space="0" w:color="auto"/>
        <w:bottom w:val="none" w:sz="0" w:space="0" w:color="auto"/>
        <w:right w:val="none" w:sz="0" w:space="0" w:color="auto"/>
      </w:divBdr>
    </w:div>
    <w:div w:id="596522226">
      <w:bodyDiv w:val="1"/>
      <w:marLeft w:val="0"/>
      <w:marRight w:val="0"/>
      <w:marTop w:val="0"/>
      <w:marBottom w:val="0"/>
      <w:divBdr>
        <w:top w:val="none" w:sz="0" w:space="0" w:color="auto"/>
        <w:left w:val="none" w:sz="0" w:space="0" w:color="auto"/>
        <w:bottom w:val="none" w:sz="0" w:space="0" w:color="auto"/>
        <w:right w:val="none" w:sz="0" w:space="0" w:color="auto"/>
      </w:divBdr>
    </w:div>
    <w:div w:id="596598317">
      <w:bodyDiv w:val="1"/>
      <w:marLeft w:val="0"/>
      <w:marRight w:val="0"/>
      <w:marTop w:val="0"/>
      <w:marBottom w:val="0"/>
      <w:divBdr>
        <w:top w:val="none" w:sz="0" w:space="0" w:color="auto"/>
        <w:left w:val="none" w:sz="0" w:space="0" w:color="auto"/>
        <w:bottom w:val="none" w:sz="0" w:space="0" w:color="auto"/>
        <w:right w:val="none" w:sz="0" w:space="0" w:color="auto"/>
      </w:divBdr>
    </w:div>
    <w:div w:id="607665382">
      <w:bodyDiv w:val="1"/>
      <w:marLeft w:val="0"/>
      <w:marRight w:val="0"/>
      <w:marTop w:val="0"/>
      <w:marBottom w:val="0"/>
      <w:divBdr>
        <w:top w:val="none" w:sz="0" w:space="0" w:color="auto"/>
        <w:left w:val="none" w:sz="0" w:space="0" w:color="auto"/>
        <w:bottom w:val="none" w:sz="0" w:space="0" w:color="auto"/>
        <w:right w:val="none" w:sz="0" w:space="0" w:color="auto"/>
      </w:divBdr>
    </w:div>
    <w:div w:id="612833827">
      <w:bodyDiv w:val="1"/>
      <w:marLeft w:val="0"/>
      <w:marRight w:val="0"/>
      <w:marTop w:val="0"/>
      <w:marBottom w:val="0"/>
      <w:divBdr>
        <w:top w:val="none" w:sz="0" w:space="0" w:color="auto"/>
        <w:left w:val="none" w:sz="0" w:space="0" w:color="auto"/>
        <w:bottom w:val="none" w:sz="0" w:space="0" w:color="auto"/>
        <w:right w:val="none" w:sz="0" w:space="0" w:color="auto"/>
      </w:divBdr>
    </w:div>
    <w:div w:id="614605284">
      <w:bodyDiv w:val="1"/>
      <w:marLeft w:val="0"/>
      <w:marRight w:val="0"/>
      <w:marTop w:val="0"/>
      <w:marBottom w:val="0"/>
      <w:divBdr>
        <w:top w:val="none" w:sz="0" w:space="0" w:color="auto"/>
        <w:left w:val="none" w:sz="0" w:space="0" w:color="auto"/>
        <w:bottom w:val="none" w:sz="0" w:space="0" w:color="auto"/>
        <w:right w:val="none" w:sz="0" w:space="0" w:color="auto"/>
      </w:divBdr>
    </w:div>
    <w:div w:id="614865670">
      <w:bodyDiv w:val="1"/>
      <w:marLeft w:val="0"/>
      <w:marRight w:val="0"/>
      <w:marTop w:val="0"/>
      <w:marBottom w:val="0"/>
      <w:divBdr>
        <w:top w:val="none" w:sz="0" w:space="0" w:color="auto"/>
        <w:left w:val="none" w:sz="0" w:space="0" w:color="auto"/>
        <w:bottom w:val="none" w:sz="0" w:space="0" w:color="auto"/>
        <w:right w:val="none" w:sz="0" w:space="0" w:color="auto"/>
      </w:divBdr>
    </w:div>
    <w:div w:id="623972964">
      <w:bodyDiv w:val="1"/>
      <w:marLeft w:val="0"/>
      <w:marRight w:val="0"/>
      <w:marTop w:val="0"/>
      <w:marBottom w:val="0"/>
      <w:divBdr>
        <w:top w:val="none" w:sz="0" w:space="0" w:color="auto"/>
        <w:left w:val="none" w:sz="0" w:space="0" w:color="auto"/>
        <w:bottom w:val="none" w:sz="0" w:space="0" w:color="auto"/>
        <w:right w:val="none" w:sz="0" w:space="0" w:color="auto"/>
      </w:divBdr>
    </w:div>
    <w:div w:id="632828426">
      <w:bodyDiv w:val="1"/>
      <w:marLeft w:val="0"/>
      <w:marRight w:val="0"/>
      <w:marTop w:val="0"/>
      <w:marBottom w:val="0"/>
      <w:divBdr>
        <w:top w:val="none" w:sz="0" w:space="0" w:color="auto"/>
        <w:left w:val="none" w:sz="0" w:space="0" w:color="auto"/>
        <w:bottom w:val="none" w:sz="0" w:space="0" w:color="auto"/>
        <w:right w:val="none" w:sz="0" w:space="0" w:color="auto"/>
      </w:divBdr>
    </w:div>
    <w:div w:id="640697401">
      <w:bodyDiv w:val="1"/>
      <w:marLeft w:val="0"/>
      <w:marRight w:val="0"/>
      <w:marTop w:val="0"/>
      <w:marBottom w:val="0"/>
      <w:divBdr>
        <w:top w:val="none" w:sz="0" w:space="0" w:color="auto"/>
        <w:left w:val="none" w:sz="0" w:space="0" w:color="auto"/>
        <w:bottom w:val="none" w:sz="0" w:space="0" w:color="auto"/>
        <w:right w:val="none" w:sz="0" w:space="0" w:color="auto"/>
      </w:divBdr>
    </w:div>
    <w:div w:id="650988857">
      <w:bodyDiv w:val="1"/>
      <w:marLeft w:val="0"/>
      <w:marRight w:val="0"/>
      <w:marTop w:val="0"/>
      <w:marBottom w:val="0"/>
      <w:divBdr>
        <w:top w:val="none" w:sz="0" w:space="0" w:color="auto"/>
        <w:left w:val="none" w:sz="0" w:space="0" w:color="auto"/>
        <w:bottom w:val="none" w:sz="0" w:space="0" w:color="auto"/>
        <w:right w:val="none" w:sz="0" w:space="0" w:color="auto"/>
      </w:divBdr>
    </w:div>
    <w:div w:id="659506005">
      <w:bodyDiv w:val="1"/>
      <w:marLeft w:val="0"/>
      <w:marRight w:val="0"/>
      <w:marTop w:val="0"/>
      <w:marBottom w:val="0"/>
      <w:divBdr>
        <w:top w:val="none" w:sz="0" w:space="0" w:color="auto"/>
        <w:left w:val="none" w:sz="0" w:space="0" w:color="auto"/>
        <w:bottom w:val="none" w:sz="0" w:space="0" w:color="auto"/>
        <w:right w:val="none" w:sz="0" w:space="0" w:color="auto"/>
      </w:divBdr>
    </w:div>
    <w:div w:id="660307277">
      <w:bodyDiv w:val="1"/>
      <w:marLeft w:val="0"/>
      <w:marRight w:val="0"/>
      <w:marTop w:val="0"/>
      <w:marBottom w:val="0"/>
      <w:divBdr>
        <w:top w:val="none" w:sz="0" w:space="0" w:color="auto"/>
        <w:left w:val="none" w:sz="0" w:space="0" w:color="auto"/>
        <w:bottom w:val="none" w:sz="0" w:space="0" w:color="auto"/>
        <w:right w:val="none" w:sz="0" w:space="0" w:color="auto"/>
      </w:divBdr>
    </w:div>
    <w:div w:id="663507529">
      <w:bodyDiv w:val="1"/>
      <w:marLeft w:val="0"/>
      <w:marRight w:val="0"/>
      <w:marTop w:val="0"/>
      <w:marBottom w:val="0"/>
      <w:divBdr>
        <w:top w:val="none" w:sz="0" w:space="0" w:color="auto"/>
        <w:left w:val="none" w:sz="0" w:space="0" w:color="auto"/>
        <w:bottom w:val="none" w:sz="0" w:space="0" w:color="auto"/>
        <w:right w:val="none" w:sz="0" w:space="0" w:color="auto"/>
      </w:divBdr>
    </w:div>
    <w:div w:id="670567094">
      <w:bodyDiv w:val="1"/>
      <w:marLeft w:val="0"/>
      <w:marRight w:val="0"/>
      <w:marTop w:val="0"/>
      <w:marBottom w:val="0"/>
      <w:divBdr>
        <w:top w:val="none" w:sz="0" w:space="0" w:color="auto"/>
        <w:left w:val="none" w:sz="0" w:space="0" w:color="auto"/>
        <w:bottom w:val="none" w:sz="0" w:space="0" w:color="auto"/>
        <w:right w:val="none" w:sz="0" w:space="0" w:color="auto"/>
      </w:divBdr>
    </w:div>
    <w:div w:id="674456272">
      <w:bodyDiv w:val="1"/>
      <w:marLeft w:val="0"/>
      <w:marRight w:val="0"/>
      <w:marTop w:val="0"/>
      <w:marBottom w:val="0"/>
      <w:divBdr>
        <w:top w:val="none" w:sz="0" w:space="0" w:color="auto"/>
        <w:left w:val="none" w:sz="0" w:space="0" w:color="auto"/>
        <w:bottom w:val="none" w:sz="0" w:space="0" w:color="auto"/>
        <w:right w:val="none" w:sz="0" w:space="0" w:color="auto"/>
      </w:divBdr>
    </w:div>
    <w:div w:id="714964533">
      <w:bodyDiv w:val="1"/>
      <w:marLeft w:val="0"/>
      <w:marRight w:val="0"/>
      <w:marTop w:val="0"/>
      <w:marBottom w:val="0"/>
      <w:divBdr>
        <w:top w:val="none" w:sz="0" w:space="0" w:color="auto"/>
        <w:left w:val="none" w:sz="0" w:space="0" w:color="auto"/>
        <w:bottom w:val="none" w:sz="0" w:space="0" w:color="auto"/>
        <w:right w:val="none" w:sz="0" w:space="0" w:color="auto"/>
      </w:divBdr>
    </w:div>
    <w:div w:id="725569494">
      <w:bodyDiv w:val="1"/>
      <w:marLeft w:val="0"/>
      <w:marRight w:val="0"/>
      <w:marTop w:val="0"/>
      <w:marBottom w:val="0"/>
      <w:divBdr>
        <w:top w:val="none" w:sz="0" w:space="0" w:color="auto"/>
        <w:left w:val="none" w:sz="0" w:space="0" w:color="auto"/>
        <w:bottom w:val="none" w:sz="0" w:space="0" w:color="auto"/>
        <w:right w:val="none" w:sz="0" w:space="0" w:color="auto"/>
      </w:divBdr>
    </w:div>
    <w:div w:id="732393445">
      <w:bodyDiv w:val="1"/>
      <w:marLeft w:val="0"/>
      <w:marRight w:val="0"/>
      <w:marTop w:val="0"/>
      <w:marBottom w:val="0"/>
      <w:divBdr>
        <w:top w:val="none" w:sz="0" w:space="0" w:color="auto"/>
        <w:left w:val="none" w:sz="0" w:space="0" w:color="auto"/>
        <w:bottom w:val="none" w:sz="0" w:space="0" w:color="auto"/>
        <w:right w:val="none" w:sz="0" w:space="0" w:color="auto"/>
      </w:divBdr>
    </w:div>
    <w:div w:id="753361220">
      <w:bodyDiv w:val="1"/>
      <w:marLeft w:val="0"/>
      <w:marRight w:val="0"/>
      <w:marTop w:val="0"/>
      <w:marBottom w:val="0"/>
      <w:divBdr>
        <w:top w:val="none" w:sz="0" w:space="0" w:color="auto"/>
        <w:left w:val="none" w:sz="0" w:space="0" w:color="auto"/>
        <w:bottom w:val="none" w:sz="0" w:space="0" w:color="auto"/>
        <w:right w:val="none" w:sz="0" w:space="0" w:color="auto"/>
      </w:divBdr>
    </w:div>
    <w:div w:id="759370940">
      <w:bodyDiv w:val="1"/>
      <w:marLeft w:val="0"/>
      <w:marRight w:val="0"/>
      <w:marTop w:val="0"/>
      <w:marBottom w:val="0"/>
      <w:divBdr>
        <w:top w:val="none" w:sz="0" w:space="0" w:color="auto"/>
        <w:left w:val="none" w:sz="0" w:space="0" w:color="auto"/>
        <w:bottom w:val="none" w:sz="0" w:space="0" w:color="auto"/>
        <w:right w:val="none" w:sz="0" w:space="0" w:color="auto"/>
      </w:divBdr>
    </w:div>
    <w:div w:id="763962527">
      <w:bodyDiv w:val="1"/>
      <w:marLeft w:val="0"/>
      <w:marRight w:val="0"/>
      <w:marTop w:val="0"/>
      <w:marBottom w:val="0"/>
      <w:divBdr>
        <w:top w:val="none" w:sz="0" w:space="0" w:color="auto"/>
        <w:left w:val="none" w:sz="0" w:space="0" w:color="auto"/>
        <w:bottom w:val="none" w:sz="0" w:space="0" w:color="auto"/>
        <w:right w:val="none" w:sz="0" w:space="0" w:color="auto"/>
      </w:divBdr>
    </w:div>
    <w:div w:id="772481556">
      <w:bodyDiv w:val="1"/>
      <w:marLeft w:val="0"/>
      <w:marRight w:val="0"/>
      <w:marTop w:val="0"/>
      <w:marBottom w:val="0"/>
      <w:divBdr>
        <w:top w:val="none" w:sz="0" w:space="0" w:color="auto"/>
        <w:left w:val="none" w:sz="0" w:space="0" w:color="auto"/>
        <w:bottom w:val="none" w:sz="0" w:space="0" w:color="auto"/>
        <w:right w:val="none" w:sz="0" w:space="0" w:color="auto"/>
      </w:divBdr>
    </w:div>
    <w:div w:id="780034933">
      <w:bodyDiv w:val="1"/>
      <w:marLeft w:val="0"/>
      <w:marRight w:val="0"/>
      <w:marTop w:val="0"/>
      <w:marBottom w:val="0"/>
      <w:divBdr>
        <w:top w:val="none" w:sz="0" w:space="0" w:color="auto"/>
        <w:left w:val="none" w:sz="0" w:space="0" w:color="auto"/>
        <w:bottom w:val="none" w:sz="0" w:space="0" w:color="auto"/>
        <w:right w:val="none" w:sz="0" w:space="0" w:color="auto"/>
      </w:divBdr>
    </w:div>
    <w:div w:id="792135919">
      <w:bodyDiv w:val="1"/>
      <w:marLeft w:val="0"/>
      <w:marRight w:val="0"/>
      <w:marTop w:val="0"/>
      <w:marBottom w:val="0"/>
      <w:divBdr>
        <w:top w:val="none" w:sz="0" w:space="0" w:color="auto"/>
        <w:left w:val="none" w:sz="0" w:space="0" w:color="auto"/>
        <w:bottom w:val="none" w:sz="0" w:space="0" w:color="auto"/>
        <w:right w:val="none" w:sz="0" w:space="0" w:color="auto"/>
      </w:divBdr>
    </w:div>
    <w:div w:id="815874504">
      <w:bodyDiv w:val="1"/>
      <w:marLeft w:val="0"/>
      <w:marRight w:val="0"/>
      <w:marTop w:val="0"/>
      <w:marBottom w:val="0"/>
      <w:divBdr>
        <w:top w:val="none" w:sz="0" w:space="0" w:color="auto"/>
        <w:left w:val="none" w:sz="0" w:space="0" w:color="auto"/>
        <w:bottom w:val="none" w:sz="0" w:space="0" w:color="auto"/>
        <w:right w:val="none" w:sz="0" w:space="0" w:color="auto"/>
      </w:divBdr>
    </w:div>
    <w:div w:id="832571787">
      <w:bodyDiv w:val="1"/>
      <w:marLeft w:val="0"/>
      <w:marRight w:val="0"/>
      <w:marTop w:val="0"/>
      <w:marBottom w:val="0"/>
      <w:divBdr>
        <w:top w:val="none" w:sz="0" w:space="0" w:color="auto"/>
        <w:left w:val="none" w:sz="0" w:space="0" w:color="auto"/>
        <w:bottom w:val="none" w:sz="0" w:space="0" w:color="auto"/>
        <w:right w:val="none" w:sz="0" w:space="0" w:color="auto"/>
      </w:divBdr>
    </w:div>
    <w:div w:id="836919076">
      <w:bodyDiv w:val="1"/>
      <w:marLeft w:val="0"/>
      <w:marRight w:val="0"/>
      <w:marTop w:val="0"/>
      <w:marBottom w:val="0"/>
      <w:divBdr>
        <w:top w:val="none" w:sz="0" w:space="0" w:color="auto"/>
        <w:left w:val="none" w:sz="0" w:space="0" w:color="auto"/>
        <w:bottom w:val="none" w:sz="0" w:space="0" w:color="auto"/>
        <w:right w:val="none" w:sz="0" w:space="0" w:color="auto"/>
      </w:divBdr>
    </w:div>
    <w:div w:id="852493148">
      <w:bodyDiv w:val="1"/>
      <w:marLeft w:val="0"/>
      <w:marRight w:val="0"/>
      <w:marTop w:val="0"/>
      <w:marBottom w:val="0"/>
      <w:divBdr>
        <w:top w:val="none" w:sz="0" w:space="0" w:color="auto"/>
        <w:left w:val="none" w:sz="0" w:space="0" w:color="auto"/>
        <w:bottom w:val="none" w:sz="0" w:space="0" w:color="auto"/>
        <w:right w:val="none" w:sz="0" w:space="0" w:color="auto"/>
      </w:divBdr>
    </w:div>
    <w:div w:id="852645516">
      <w:bodyDiv w:val="1"/>
      <w:marLeft w:val="0"/>
      <w:marRight w:val="0"/>
      <w:marTop w:val="0"/>
      <w:marBottom w:val="0"/>
      <w:divBdr>
        <w:top w:val="none" w:sz="0" w:space="0" w:color="auto"/>
        <w:left w:val="none" w:sz="0" w:space="0" w:color="auto"/>
        <w:bottom w:val="none" w:sz="0" w:space="0" w:color="auto"/>
        <w:right w:val="none" w:sz="0" w:space="0" w:color="auto"/>
      </w:divBdr>
    </w:div>
    <w:div w:id="870075631">
      <w:bodyDiv w:val="1"/>
      <w:marLeft w:val="0"/>
      <w:marRight w:val="0"/>
      <w:marTop w:val="0"/>
      <w:marBottom w:val="0"/>
      <w:divBdr>
        <w:top w:val="none" w:sz="0" w:space="0" w:color="auto"/>
        <w:left w:val="none" w:sz="0" w:space="0" w:color="auto"/>
        <w:bottom w:val="none" w:sz="0" w:space="0" w:color="auto"/>
        <w:right w:val="none" w:sz="0" w:space="0" w:color="auto"/>
      </w:divBdr>
    </w:div>
    <w:div w:id="878198688">
      <w:bodyDiv w:val="1"/>
      <w:marLeft w:val="0"/>
      <w:marRight w:val="0"/>
      <w:marTop w:val="0"/>
      <w:marBottom w:val="0"/>
      <w:divBdr>
        <w:top w:val="none" w:sz="0" w:space="0" w:color="auto"/>
        <w:left w:val="none" w:sz="0" w:space="0" w:color="auto"/>
        <w:bottom w:val="none" w:sz="0" w:space="0" w:color="auto"/>
        <w:right w:val="none" w:sz="0" w:space="0" w:color="auto"/>
      </w:divBdr>
    </w:div>
    <w:div w:id="900675684">
      <w:bodyDiv w:val="1"/>
      <w:marLeft w:val="0"/>
      <w:marRight w:val="0"/>
      <w:marTop w:val="0"/>
      <w:marBottom w:val="0"/>
      <w:divBdr>
        <w:top w:val="none" w:sz="0" w:space="0" w:color="auto"/>
        <w:left w:val="none" w:sz="0" w:space="0" w:color="auto"/>
        <w:bottom w:val="none" w:sz="0" w:space="0" w:color="auto"/>
        <w:right w:val="none" w:sz="0" w:space="0" w:color="auto"/>
      </w:divBdr>
    </w:div>
    <w:div w:id="910700263">
      <w:bodyDiv w:val="1"/>
      <w:marLeft w:val="0"/>
      <w:marRight w:val="0"/>
      <w:marTop w:val="0"/>
      <w:marBottom w:val="0"/>
      <w:divBdr>
        <w:top w:val="none" w:sz="0" w:space="0" w:color="auto"/>
        <w:left w:val="none" w:sz="0" w:space="0" w:color="auto"/>
        <w:bottom w:val="none" w:sz="0" w:space="0" w:color="auto"/>
        <w:right w:val="none" w:sz="0" w:space="0" w:color="auto"/>
      </w:divBdr>
    </w:div>
    <w:div w:id="929705257">
      <w:bodyDiv w:val="1"/>
      <w:marLeft w:val="0"/>
      <w:marRight w:val="0"/>
      <w:marTop w:val="0"/>
      <w:marBottom w:val="0"/>
      <w:divBdr>
        <w:top w:val="none" w:sz="0" w:space="0" w:color="auto"/>
        <w:left w:val="none" w:sz="0" w:space="0" w:color="auto"/>
        <w:bottom w:val="none" w:sz="0" w:space="0" w:color="auto"/>
        <w:right w:val="none" w:sz="0" w:space="0" w:color="auto"/>
      </w:divBdr>
    </w:div>
    <w:div w:id="940138075">
      <w:bodyDiv w:val="1"/>
      <w:marLeft w:val="0"/>
      <w:marRight w:val="0"/>
      <w:marTop w:val="0"/>
      <w:marBottom w:val="0"/>
      <w:divBdr>
        <w:top w:val="none" w:sz="0" w:space="0" w:color="auto"/>
        <w:left w:val="none" w:sz="0" w:space="0" w:color="auto"/>
        <w:bottom w:val="none" w:sz="0" w:space="0" w:color="auto"/>
        <w:right w:val="none" w:sz="0" w:space="0" w:color="auto"/>
      </w:divBdr>
    </w:div>
    <w:div w:id="949438252">
      <w:bodyDiv w:val="1"/>
      <w:marLeft w:val="0"/>
      <w:marRight w:val="0"/>
      <w:marTop w:val="0"/>
      <w:marBottom w:val="0"/>
      <w:divBdr>
        <w:top w:val="none" w:sz="0" w:space="0" w:color="auto"/>
        <w:left w:val="none" w:sz="0" w:space="0" w:color="auto"/>
        <w:bottom w:val="none" w:sz="0" w:space="0" w:color="auto"/>
        <w:right w:val="none" w:sz="0" w:space="0" w:color="auto"/>
      </w:divBdr>
    </w:div>
    <w:div w:id="966349232">
      <w:bodyDiv w:val="1"/>
      <w:marLeft w:val="0"/>
      <w:marRight w:val="0"/>
      <w:marTop w:val="0"/>
      <w:marBottom w:val="0"/>
      <w:divBdr>
        <w:top w:val="none" w:sz="0" w:space="0" w:color="auto"/>
        <w:left w:val="none" w:sz="0" w:space="0" w:color="auto"/>
        <w:bottom w:val="none" w:sz="0" w:space="0" w:color="auto"/>
        <w:right w:val="none" w:sz="0" w:space="0" w:color="auto"/>
      </w:divBdr>
    </w:div>
    <w:div w:id="968702868">
      <w:bodyDiv w:val="1"/>
      <w:marLeft w:val="0"/>
      <w:marRight w:val="0"/>
      <w:marTop w:val="0"/>
      <w:marBottom w:val="0"/>
      <w:divBdr>
        <w:top w:val="none" w:sz="0" w:space="0" w:color="auto"/>
        <w:left w:val="none" w:sz="0" w:space="0" w:color="auto"/>
        <w:bottom w:val="none" w:sz="0" w:space="0" w:color="auto"/>
        <w:right w:val="none" w:sz="0" w:space="0" w:color="auto"/>
      </w:divBdr>
    </w:div>
    <w:div w:id="982194954">
      <w:bodyDiv w:val="1"/>
      <w:marLeft w:val="0"/>
      <w:marRight w:val="0"/>
      <w:marTop w:val="0"/>
      <w:marBottom w:val="0"/>
      <w:divBdr>
        <w:top w:val="none" w:sz="0" w:space="0" w:color="auto"/>
        <w:left w:val="none" w:sz="0" w:space="0" w:color="auto"/>
        <w:bottom w:val="none" w:sz="0" w:space="0" w:color="auto"/>
        <w:right w:val="none" w:sz="0" w:space="0" w:color="auto"/>
      </w:divBdr>
    </w:div>
    <w:div w:id="1010520341">
      <w:bodyDiv w:val="1"/>
      <w:marLeft w:val="0"/>
      <w:marRight w:val="0"/>
      <w:marTop w:val="0"/>
      <w:marBottom w:val="0"/>
      <w:divBdr>
        <w:top w:val="none" w:sz="0" w:space="0" w:color="auto"/>
        <w:left w:val="none" w:sz="0" w:space="0" w:color="auto"/>
        <w:bottom w:val="none" w:sz="0" w:space="0" w:color="auto"/>
        <w:right w:val="none" w:sz="0" w:space="0" w:color="auto"/>
      </w:divBdr>
    </w:div>
    <w:div w:id="1031686419">
      <w:bodyDiv w:val="1"/>
      <w:marLeft w:val="0"/>
      <w:marRight w:val="0"/>
      <w:marTop w:val="0"/>
      <w:marBottom w:val="0"/>
      <w:divBdr>
        <w:top w:val="none" w:sz="0" w:space="0" w:color="auto"/>
        <w:left w:val="none" w:sz="0" w:space="0" w:color="auto"/>
        <w:bottom w:val="none" w:sz="0" w:space="0" w:color="auto"/>
        <w:right w:val="none" w:sz="0" w:space="0" w:color="auto"/>
      </w:divBdr>
    </w:div>
    <w:div w:id="1031880348">
      <w:bodyDiv w:val="1"/>
      <w:marLeft w:val="0"/>
      <w:marRight w:val="0"/>
      <w:marTop w:val="0"/>
      <w:marBottom w:val="0"/>
      <w:divBdr>
        <w:top w:val="none" w:sz="0" w:space="0" w:color="auto"/>
        <w:left w:val="none" w:sz="0" w:space="0" w:color="auto"/>
        <w:bottom w:val="none" w:sz="0" w:space="0" w:color="auto"/>
        <w:right w:val="none" w:sz="0" w:space="0" w:color="auto"/>
      </w:divBdr>
    </w:div>
    <w:div w:id="1034842103">
      <w:bodyDiv w:val="1"/>
      <w:marLeft w:val="0"/>
      <w:marRight w:val="0"/>
      <w:marTop w:val="0"/>
      <w:marBottom w:val="0"/>
      <w:divBdr>
        <w:top w:val="none" w:sz="0" w:space="0" w:color="auto"/>
        <w:left w:val="none" w:sz="0" w:space="0" w:color="auto"/>
        <w:bottom w:val="none" w:sz="0" w:space="0" w:color="auto"/>
        <w:right w:val="none" w:sz="0" w:space="0" w:color="auto"/>
      </w:divBdr>
    </w:div>
    <w:div w:id="1037975934">
      <w:bodyDiv w:val="1"/>
      <w:marLeft w:val="0"/>
      <w:marRight w:val="0"/>
      <w:marTop w:val="0"/>
      <w:marBottom w:val="0"/>
      <w:divBdr>
        <w:top w:val="none" w:sz="0" w:space="0" w:color="auto"/>
        <w:left w:val="none" w:sz="0" w:space="0" w:color="auto"/>
        <w:bottom w:val="none" w:sz="0" w:space="0" w:color="auto"/>
        <w:right w:val="none" w:sz="0" w:space="0" w:color="auto"/>
      </w:divBdr>
    </w:div>
    <w:div w:id="1047099798">
      <w:bodyDiv w:val="1"/>
      <w:marLeft w:val="0"/>
      <w:marRight w:val="0"/>
      <w:marTop w:val="0"/>
      <w:marBottom w:val="0"/>
      <w:divBdr>
        <w:top w:val="none" w:sz="0" w:space="0" w:color="auto"/>
        <w:left w:val="none" w:sz="0" w:space="0" w:color="auto"/>
        <w:bottom w:val="none" w:sz="0" w:space="0" w:color="auto"/>
        <w:right w:val="none" w:sz="0" w:space="0" w:color="auto"/>
      </w:divBdr>
    </w:div>
    <w:div w:id="1051423815">
      <w:bodyDiv w:val="1"/>
      <w:marLeft w:val="0"/>
      <w:marRight w:val="0"/>
      <w:marTop w:val="0"/>
      <w:marBottom w:val="0"/>
      <w:divBdr>
        <w:top w:val="none" w:sz="0" w:space="0" w:color="auto"/>
        <w:left w:val="none" w:sz="0" w:space="0" w:color="auto"/>
        <w:bottom w:val="none" w:sz="0" w:space="0" w:color="auto"/>
        <w:right w:val="none" w:sz="0" w:space="0" w:color="auto"/>
      </w:divBdr>
    </w:div>
    <w:div w:id="1052772292">
      <w:bodyDiv w:val="1"/>
      <w:marLeft w:val="0"/>
      <w:marRight w:val="0"/>
      <w:marTop w:val="0"/>
      <w:marBottom w:val="0"/>
      <w:divBdr>
        <w:top w:val="none" w:sz="0" w:space="0" w:color="auto"/>
        <w:left w:val="none" w:sz="0" w:space="0" w:color="auto"/>
        <w:bottom w:val="none" w:sz="0" w:space="0" w:color="auto"/>
        <w:right w:val="none" w:sz="0" w:space="0" w:color="auto"/>
      </w:divBdr>
    </w:div>
    <w:div w:id="1069497715">
      <w:bodyDiv w:val="1"/>
      <w:marLeft w:val="0"/>
      <w:marRight w:val="0"/>
      <w:marTop w:val="0"/>
      <w:marBottom w:val="0"/>
      <w:divBdr>
        <w:top w:val="none" w:sz="0" w:space="0" w:color="auto"/>
        <w:left w:val="none" w:sz="0" w:space="0" w:color="auto"/>
        <w:bottom w:val="none" w:sz="0" w:space="0" w:color="auto"/>
        <w:right w:val="none" w:sz="0" w:space="0" w:color="auto"/>
      </w:divBdr>
    </w:div>
    <w:div w:id="1072386135">
      <w:bodyDiv w:val="1"/>
      <w:marLeft w:val="0"/>
      <w:marRight w:val="0"/>
      <w:marTop w:val="0"/>
      <w:marBottom w:val="0"/>
      <w:divBdr>
        <w:top w:val="none" w:sz="0" w:space="0" w:color="auto"/>
        <w:left w:val="none" w:sz="0" w:space="0" w:color="auto"/>
        <w:bottom w:val="none" w:sz="0" w:space="0" w:color="auto"/>
        <w:right w:val="none" w:sz="0" w:space="0" w:color="auto"/>
      </w:divBdr>
    </w:div>
    <w:div w:id="1076636054">
      <w:bodyDiv w:val="1"/>
      <w:marLeft w:val="0"/>
      <w:marRight w:val="0"/>
      <w:marTop w:val="0"/>
      <w:marBottom w:val="0"/>
      <w:divBdr>
        <w:top w:val="none" w:sz="0" w:space="0" w:color="auto"/>
        <w:left w:val="none" w:sz="0" w:space="0" w:color="auto"/>
        <w:bottom w:val="none" w:sz="0" w:space="0" w:color="auto"/>
        <w:right w:val="none" w:sz="0" w:space="0" w:color="auto"/>
      </w:divBdr>
    </w:div>
    <w:div w:id="1095369260">
      <w:bodyDiv w:val="1"/>
      <w:marLeft w:val="0"/>
      <w:marRight w:val="0"/>
      <w:marTop w:val="0"/>
      <w:marBottom w:val="0"/>
      <w:divBdr>
        <w:top w:val="none" w:sz="0" w:space="0" w:color="auto"/>
        <w:left w:val="none" w:sz="0" w:space="0" w:color="auto"/>
        <w:bottom w:val="none" w:sz="0" w:space="0" w:color="auto"/>
        <w:right w:val="none" w:sz="0" w:space="0" w:color="auto"/>
      </w:divBdr>
    </w:div>
    <w:div w:id="1107652656">
      <w:bodyDiv w:val="1"/>
      <w:marLeft w:val="0"/>
      <w:marRight w:val="0"/>
      <w:marTop w:val="0"/>
      <w:marBottom w:val="0"/>
      <w:divBdr>
        <w:top w:val="none" w:sz="0" w:space="0" w:color="auto"/>
        <w:left w:val="none" w:sz="0" w:space="0" w:color="auto"/>
        <w:bottom w:val="none" w:sz="0" w:space="0" w:color="auto"/>
        <w:right w:val="none" w:sz="0" w:space="0" w:color="auto"/>
      </w:divBdr>
    </w:div>
    <w:div w:id="1118522297">
      <w:bodyDiv w:val="1"/>
      <w:marLeft w:val="0"/>
      <w:marRight w:val="0"/>
      <w:marTop w:val="0"/>
      <w:marBottom w:val="0"/>
      <w:divBdr>
        <w:top w:val="none" w:sz="0" w:space="0" w:color="auto"/>
        <w:left w:val="none" w:sz="0" w:space="0" w:color="auto"/>
        <w:bottom w:val="none" w:sz="0" w:space="0" w:color="auto"/>
        <w:right w:val="none" w:sz="0" w:space="0" w:color="auto"/>
      </w:divBdr>
    </w:div>
    <w:div w:id="1125391046">
      <w:bodyDiv w:val="1"/>
      <w:marLeft w:val="0"/>
      <w:marRight w:val="0"/>
      <w:marTop w:val="0"/>
      <w:marBottom w:val="0"/>
      <w:divBdr>
        <w:top w:val="none" w:sz="0" w:space="0" w:color="auto"/>
        <w:left w:val="none" w:sz="0" w:space="0" w:color="auto"/>
        <w:bottom w:val="none" w:sz="0" w:space="0" w:color="auto"/>
        <w:right w:val="none" w:sz="0" w:space="0" w:color="auto"/>
      </w:divBdr>
    </w:div>
    <w:div w:id="1126461959">
      <w:bodyDiv w:val="1"/>
      <w:marLeft w:val="0"/>
      <w:marRight w:val="0"/>
      <w:marTop w:val="0"/>
      <w:marBottom w:val="0"/>
      <w:divBdr>
        <w:top w:val="none" w:sz="0" w:space="0" w:color="auto"/>
        <w:left w:val="none" w:sz="0" w:space="0" w:color="auto"/>
        <w:bottom w:val="none" w:sz="0" w:space="0" w:color="auto"/>
        <w:right w:val="none" w:sz="0" w:space="0" w:color="auto"/>
      </w:divBdr>
    </w:div>
    <w:div w:id="1128551848">
      <w:bodyDiv w:val="1"/>
      <w:marLeft w:val="0"/>
      <w:marRight w:val="0"/>
      <w:marTop w:val="0"/>
      <w:marBottom w:val="0"/>
      <w:divBdr>
        <w:top w:val="none" w:sz="0" w:space="0" w:color="auto"/>
        <w:left w:val="none" w:sz="0" w:space="0" w:color="auto"/>
        <w:bottom w:val="none" w:sz="0" w:space="0" w:color="auto"/>
        <w:right w:val="none" w:sz="0" w:space="0" w:color="auto"/>
      </w:divBdr>
    </w:div>
    <w:div w:id="1129056925">
      <w:bodyDiv w:val="1"/>
      <w:marLeft w:val="0"/>
      <w:marRight w:val="0"/>
      <w:marTop w:val="0"/>
      <w:marBottom w:val="0"/>
      <w:divBdr>
        <w:top w:val="none" w:sz="0" w:space="0" w:color="auto"/>
        <w:left w:val="none" w:sz="0" w:space="0" w:color="auto"/>
        <w:bottom w:val="none" w:sz="0" w:space="0" w:color="auto"/>
        <w:right w:val="none" w:sz="0" w:space="0" w:color="auto"/>
      </w:divBdr>
    </w:div>
    <w:div w:id="1153718063">
      <w:bodyDiv w:val="1"/>
      <w:marLeft w:val="0"/>
      <w:marRight w:val="0"/>
      <w:marTop w:val="0"/>
      <w:marBottom w:val="0"/>
      <w:divBdr>
        <w:top w:val="none" w:sz="0" w:space="0" w:color="auto"/>
        <w:left w:val="none" w:sz="0" w:space="0" w:color="auto"/>
        <w:bottom w:val="none" w:sz="0" w:space="0" w:color="auto"/>
        <w:right w:val="none" w:sz="0" w:space="0" w:color="auto"/>
      </w:divBdr>
    </w:div>
    <w:div w:id="1156339747">
      <w:bodyDiv w:val="1"/>
      <w:marLeft w:val="0"/>
      <w:marRight w:val="0"/>
      <w:marTop w:val="0"/>
      <w:marBottom w:val="0"/>
      <w:divBdr>
        <w:top w:val="none" w:sz="0" w:space="0" w:color="auto"/>
        <w:left w:val="none" w:sz="0" w:space="0" w:color="auto"/>
        <w:bottom w:val="none" w:sz="0" w:space="0" w:color="auto"/>
        <w:right w:val="none" w:sz="0" w:space="0" w:color="auto"/>
      </w:divBdr>
    </w:div>
    <w:div w:id="1160388101">
      <w:bodyDiv w:val="1"/>
      <w:marLeft w:val="0"/>
      <w:marRight w:val="0"/>
      <w:marTop w:val="0"/>
      <w:marBottom w:val="0"/>
      <w:divBdr>
        <w:top w:val="none" w:sz="0" w:space="0" w:color="auto"/>
        <w:left w:val="none" w:sz="0" w:space="0" w:color="auto"/>
        <w:bottom w:val="none" w:sz="0" w:space="0" w:color="auto"/>
        <w:right w:val="none" w:sz="0" w:space="0" w:color="auto"/>
      </w:divBdr>
    </w:div>
    <w:div w:id="1193807667">
      <w:bodyDiv w:val="1"/>
      <w:marLeft w:val="0"/>
      <w:marRight w:val="0"/>
      <w:marTop w:val="0"/>
      <w:marBottom w:val="0"/>
      <w:divBdr>
        <w:top w:val="none" w:sz="0" w:space="0" w:color="auto"/>
        <w:left w:val="none" w:sz="0" w:space="0" w:color="auto"/>
        <w:bottom w:val="none" w:sz="0" w:space="0" w:color="auto"/>
        <w:right w:val="none" w:sz="0" w:space="0" w:color="auto"/>
      </w:divBdr>
    </w:div>
    <w:div w:id="1202136075">
      <w:bodyDiv w:val="1"/>
      <w:marLeft w:val="0"/>
      <w:marRight w:val="0"/>
      <w:marTop w:val="0"/>
      <w:marBottom w:val="0"/>
      <w:divBdr>
        <w:top w:val="none" w:sz="0" w:space="0" w:color="auto"/>
        <w:left w:val="none" w:sz="0" w:space="0" w:color="auto"/>
        <w:bottom w:val="none" w:sz="0" w:space="0" w:color="auto"/>
        <w:right w:val="none" w:sz="0" w:space="0" w:color="auto"/>
      </w:divBdr>
    </w:div>
    <w:div w:id="1202329978">
      <w:bodyDiv w:val="1"/>
      <w:marLeft w:val="0"/>
      <w:marRight w:val="0"/>
      <w:marTop w:val="0"/>
      <w:marBottom w:val="0"/>
      <w:divBdr>
        <w:top w:val="none" w:sz="0" w:space="0" w:color="auto"/>
        <w:left w:val="none" w:sz="0" w:space="0" w:color="auto"/>
        <w:bottom w:val="none" w:sz="0" w:space="0" w:color="auto"/>
        <w:right w:val="none" w:sz="0" w:space="0" w:color="auto"/>
      </w:divBdr>
    </w:div>
    <w:div w:id="1219243699">
      <w:bodyDiv w:val="1"/>
      <w:marLeft w:val="0"/>
      <w:marRight w:val="0"/>
      <w:marTop w:val="0"/>
      <w:marBottom w:val="0"/>
      <w:divBdr>
        <w:top w:val="none" w:sz="0" w:space="0" w:color="auto"/>
        <w:left w:val="none" w:sz="0" w:space="0" w:color="auto"/>
        <w:bottom w:val="none" w:sz="0" w:space="0" w:color="auto"/>
        <w:right w:val="none" w:sz="0" w:space="0" w:color="auto"/>
      </w:divBdr>
    </w:div>
    <w:div w:id="1222402797">
      <w:bodyDiv w:val="1"/>
      <w:marLeft w:val="0"/>
      <w:marRight w:val="0"/>
      <w:marTop w:val="0"/>
      <w:marBottom w:val="0"/>
      <w:divBdr>
        <w:top w:val="none" w:sz="0" w:space="0" w:color="auto"/>
        <w:left w:val="none" w:sz="0" w:space="0" w:color="auto"/>
        <w:bottom w:val="none" w:sz="0" w:space="0" w:color="auto"/>
        <w:right w:val="none" w:sz="0" w:space="0" w:color="auto"/>
      </w:divBdr>
    </w:div>
    <w:div w:id="1226523772">
      <w:bodyDiv w:val="1"/>
      <w:marLeft w:val="0"/>
      <w:marRight w:val="0"/>
      <w:marTop w:val="0"/>
      <w:marBottom w:val="0"/>
      <w:divBdr>
        <w:top w:val="none" w:sz="0" w:space="0" w:color="auto"/>
        <w:left w:val="none" w:sz="0" w:space="0" w:color="auto"/>
        <w:bottom w:val="none" w:sz="0" w:space="0" w:color="auto"/>
        <w:right w:val="none" w:sz="0" w:space="0" w:color="auto"/>
      </w:divBdr>
    </w:div>
    <w:div w:id="1240946806">
      <w:bodyDiv w:val="1"/>
      <w:marLeft w:val="0"/>
      <w:marRight w:val="0"/>
      <w:marTop w:val="0"/>
      <w:marBottom w:val="0"/>
      <w:divBdr>
        <w:top w:val="none" w:sz="0" w:space="0" w:color="auto"/>
        <w:left w:val="none" w:sz="0" w:space="0" w:color="auto"/>
        <w:bottom w:val="none" w:sz="0" w:space="0" w:color="auto"/>
        <w:right w:val="none" w:sz="0" w:space="0" w:color="auto"/>
      </w:divBdr>
    </w:div>
    <w:div w:id="1248346582">
      <w:bodyDiv w:val="1"/>
      <w:marLeft w:val="0"/>
      <w:marRight w:val="0"/>
      <w:marTop w:val="0"/>
      <w:marBottom w:val="0"/>
      <w:divBdr>
        <w:top w:val="none" w:sz="0" w:space="0" w:color="auto"/>
        <w:left w:val="none" w:sz="0" w:space="0" w:color="auto"/>
        <w:bottom w:val="none" w:sz="0" w:space="0" w:color="auto"/>
        <w:right w:val="none" w:sz="0" w:space="0" w:color="auto"/>
      </w:divBdr>
    </w:div>
    <w:div w:id="1249118569">
      <w:bodyDiv w:val="1"/>
      <w:marLeft w:val="0"/>
      <w:marRight w:val="0"/>
      <w:marTop w:val="0"/>
      <w:marBottom w:val="0"/>
      <w:divBdr>
        <w:top w:val="none" w:sz="0" w:space="0" w:color="auto"/>
        <w:left w:val="none" w:sz="0" w:space="0" w:color="auto"/>
        <w:bottom w:val="none" w:sz="0" w:space="0" w:color="auto"/>
        <w:right w:val="none" w:sz="0" w:space="0" w:color="auto"/>
      </w:divBdr>
    </w:div>
    <w:div w:id="1271470620">
      <w:bodyDiv w:val="1"/>
      <w:marLeft w:val="0"/>
      <w:marRight w:val="0"/>
      <w:marTop w:val="0"/>
      <w:marBottom w:val="0"/>
      <w:divBdr>
        <w:top w:val="none" w:sz="0" w:space="0" w:color="auto"/>
        <w:left w:val="none" w:sz="0" w:space="0" w:color="auto"/>
        <w:bottom w:val="none" w:sz="0" w:space="0" w:color="auto"/>
        <w:right w:val="none" w:sz="0" w:space="0" w:color="auto"/>
      </w:divBdr>
    </w:div>
    <w:div w:id="1271544700">
      <w:bodyDiv w:val="1"/>
      <w:marLeft w:val="0"/>
      <w:marRight w:val="0"/>
      <w:marTop w:val="0"/>
      <w:marBottom w:val="0"/>
      <w:divBdr>
        <w:top w:val="none" w:sz="0" w:space="0" w:color="auto"/>
        <w:left w:val="none" w:sz="0" w:space="0" w:color="auto"/>
        <w:bottom w:val="none" w:sz="0" w:space="0" w:color="auto"/>
        <w:right w:val="none" w:sz="0" w:space="0" w:color="auto"/>
      </w:divBdr>
    </w:div>
    <w:div w:id="1274706149">
      <w:bodyDiv w:val="1"/>
      <w:marLeft w:val="0"/>
      <w:marRight w:val="0"/>
      <w:marTop w:val="0"/>
      <w:marBottom w:val="0"/>
      <w:divBdr>
        <w:top w:val="none" w:sz="0" w:space="0" w:color="auto"/>
        <w:left w:val="none" w:sz="0" w:space="0" w:color="auto"/>
        <w:bottom w:val="none" w:sz="0" w:space="0" w:color="auto"/>
        <w:right w:val="none" w:sz="0" w:space="0" w:color="auto"/>
      </w:divBdr>
    </w:div>
    <w:div w:id="1298989796">
      <w:bodyDiv w:val="1"/>
      <w:marLeft w:val="0"/>
      <w:marRight w:val="0"/>
      <w:marTop w:val="0"/>
      <w:marBottom w:val="0"/>
      <w:divBdr>
        <w:top w:val="none" w:sz="0" w:space="0" w:color="auto"/>
        <w:left w:val="none" w:sz="0" w:space="0" w:color="auto"/>
        <w:bottom w:val="none" w:sz="0" w:space="0" w:color="auto"/>
        <w:right w:val="none" w:sz="0" w:space="0" w:color="auto"/>
      </w:divBdr>
    </w:div>
    <w:div w:id="1317346361">
      <w:bodyDiv w:val="1"/>
      <w:marLeft w:val="0"/>
      <w:marRight w:val="0"/>
      <w:marTop w:val="0"/>
      <w:marBottom w:val="0"/>
      <w:divBdr>
        <w:top w:val="none" w:sz="0" w:space="0" w:color="auto"/>
        <w:left w:val="none" w:sz="0" w:space="0" w:color="auto"/>
        <w:bottom w:val="none" w:sz="0" w:space="0" w:color="auto"/>
        <w:right w:val="none" w:sz="0" w:space="0" w:color="auto"/>
      </w:divBdr>
    </w:div>
    <w:div w:id="1318068028">
      <w:bodyDiv w:val="1"/>
      <w:marLeft w:val="0"/>
      <w:marRight w:val="0"/>
      <w:marTop w:val="0"/>
      <w:marBottom w:val="0"/>
      <w:divBdr>
        <w:top w:val="none" w:sz="0" w:space="0" w:color="auto"/>
        <w:left w:val="none" w:sz="0" w:space="0" w:color="auto"/>
        <w:bottom w:val="none" w:sz="0" w:space="0" w:color="auto"/>
        <w:right w:val="none" w:sz="0" w:space="0" w:color="auto"/>
      </w:divBdr>
    </w:div>
    <w:div w:id="1347365962">
      <w:bodyDiv w:val="1"/>
      <w:marLeft w:val="0"/>
      <w:marRight w:val="0"/>
      <w:marTop w:val="0"/>
      <w:marBottom w:val="0"/>
      <w:divBdr>
        <w:top w:val="none" w:sz="0" w:space="0" w:color="auto"/>
        <w:left w:val="none" w:sz="0" w:space="0" w:color="auto"/>
        <w:bottom w:val="none" w:sz="0" w:space="0" w:color="auto"/>
        <w:right w:val="none" w:sz="0" w:space="0" w:color="auto"/>
      </w:divBdr>
    </w:div>
    <w:div w:id="1351640963">
      <w:bodyDiv w:val="1"/>
      <w:marLeft w:val="0"/>
      <w:marRight w:val="0"/>
      <w:marTop w:val="0"/>
      <w:marBottom w:val="0"/>
      <w:divBdr>
        <w:top w:val="none" w:sz="0" w:space="0" w:color="auto"/>
        <w:left w:val="none" w:sz="0" w:space="0" w:color="auto"/>
        <w:bottom w:val="none" w:sz="0" w:space="0" w:color="auto"/>
        <w:right w:val="none" w:sz="0" w:space="0" w:color="auto"/>
      </w:divBdr>
    </w:div>
    <w:div w:id="1380546273">
      <w:bodyDiv w:val="1"/>
      <w:marLeft w:val="0"/>
      <w:marRight w:val="0"/>
      <w:marTop w:val="0"/>
      <w:marBottom w:val="0"/>
      <w:divBdr>
        <w:top w:val="none" w:sz="0" w:space="0" w:color="auto"/>
        <w:left w:val="none" w:sz="0" w:space="0" w:color="auto"/>
        <w:bottom w:val="none" w:sz="0" w:space="0" w:color="auto"/>
        <w:right w:val="none" w:sz="0" w:space="0" w:color="auto"/>
      </w:divBdr>
    </w:div>
    <w:div w:id="1382628429">
      <w:bodyDiv w:val="1"/>
      <w:marLeft w:val="0"/>
      <w:marRight w:val="0"/>
      <w:marTop w:val="0"/>
      <w:marBottom w:val="0"/>
      <w:divBdr>
        <w:top w:val="none" w:sz="0" w:space="0" w:color="auto"/>
        <w:left w:val="none" w:sz="0" w:space="0" w:color="auto"/>
        <w:bottom w:val="none" w:sz="0" w:space="0" w:color="auto"/>
        <w:right w:val="none" w:sz="0" w:space="0" w:color="auto"/>
      </w:divBdr>
    </w:div>
    <w:div w:id="1389887679">
      <w:bodyDiv w:val="1"/>
      <w:marLeft w:val="0"/>
      <w:marRight w:val="0"/>
      <w:marTop w:val="0"/>
      <w:marBottom w:val="0"/>
      <w:divBdr>
        <w:top w:val="none" w:sz="0" w:space="0" w:color="auto"/>
        <w:left w:val="none" w:sz="0" w:space="0" w:color="auto"/>
        <w:bottom w:val="none" w:sz="0" w:space="0" w:color="auto"/>
        <w:right w:val="none" w:sz="0" w:space="0" w:color="auto"/>
      </w:divBdr>
    </w:div>
    <w:div w:id="1397162921">
      <w:bodyDiv w:val="1"/>
      <w:marLeft w:val="0"/>
      <w:marRight w:val="0"/>
      <w:marTop w:val="0"/>
      <w:marBottom w:val="0"/>
      <w:divBdr>
        <w:top w:val="none" w:sz="0" w:space="0" w:color="auto"/>
        <w:left w:val="none" w:sz="0" w:space="0" w:color="auto"/>
        <w:bottom w:val="none" w:sz="0" w:space="0" w:color="auto"/>
        <w:right w:val="none" w:sz="0" w:space="0" w:color="auto"/>
      </w:divBdr>
    </w:div>
    <w:div w:id="1407847146">
      <w:bodyDiv w:val="1"/>
      <w:marLeft w:val="0"/>
      <w:marRight w:val="0"/>
      <w:marTop w:val="0"/>
      <w:marBottom w:val="0"/>
      <w:divBdr>
        <w:top w:val="none" w:sz="0" w:space="0" w:color="auto"/>
        <w:left w:val="none" w:sz="0" w:space="0" w:color="auto"/>
        <w:bottom w:val="none" w:sz="0" w:space="0" w:color="auto"/>
        <w:right w:val="none" w:sz="0" w:space="0" w:color="auto"/>
      </w:divBdr>
    </w:div>
    <w:div w:id="1414817359">
      <w:bodyDiv w:val="1"/>
      <w:marLeft w:val="0"/>
      <w:marRight w:val="0"/>
      <w:marTop w:val="0"/>
      <w:marBottom w:val="0"/>
      <w:divBdr>
        <w:top w:val="none" w:sz="0" w:space="0" w:color="auto"/>
        <w:left w:val="none" w:sz="0" w:space="0" w:color="auto"/>
        <w:bottom w:val="none" w:sz="0" w:space="0" w:color="auto"/>
        <w:right w:val="none" w:sz="0" w:space="0" w:color="auto"/>
      </w:divBdr>
    </w:div>
    <w:div w:id="1426656733">
      <w:bodyDiv w:val="1"/>
      <w:marLeft w:val="0"/>
      <w:marRight w:val="0"/>
      <w:marTop w:val="0"/>
      <w:marBottom w:val="0"/>
      <w:divBdr>
        <w:top w:val="none" w:sz="0" w:space="0" w:color="auto"/>
        <w:left w:val="none" w:sz="0" w:space="0" w:color="auto"/>
        <w:bottom w:val="none" w:sz="0" w:space="0" w:color="auto"/>
        <w:right w:val="none" w:sz="0" w:space="0" w:color="auto"/>
      </w:divBdr>
    </w:div>
    <w:div w:id="1435053708">
      <w:bodyDiv w:val="1"/>
      <w:marLeft w:val="0"/>
      <w:marRight w:val="0"/>
      <w:marTop w:val="0"/>
      <w:marBottom w:val="0"/>
      <w:divBdr>
        <w:top w:val="none" w:sz="0" w:space="0" w:color="auto"/>
        <w:left w:val="none" w:sz="0" w:space="0" w:color="auto"/>
        <w:bottom w:val="none" w:sz="0" w:space="0" w:color="auto"/>
        <w:right w:val="none" w:sz="0" w:space="0" w:color="auto"/>
      </w:divBdr>
    </w:div>
    <w:div w:id="1443575194">
      <w:bodyDiv w:val="1"/>
      <w:marLeft w:val="0"/>
      <w:marRight w:val="0"/>
      <w:marTop w:val="0"/>
      <w:marBottom w:val="0"/>
      <w:divBdr>
        <w:top w:val="none" w:sz="0" w:space="0" w:color="auto"/>
        <w:left w:val="none" w:sz="0" w:space="0" w:color="auto"/>
        <w:bottom w:val="none" w:sz="0" w:space="0" w:color="auto"/>
        <w:right w:val="none" w:sz="0" w:space="0" w:color="auto"/>
      </w:divBdr>
    </w:div>
    <w:div w:id="1486699441">
      <w:bodyDiv w:val="1"/>
      <w:marLeft w:val="0"/>
      <w:marRight w:val="0"/>
      <w:marTop w:val="0"/>
      <w:marBottom w:val="0"/>
      <w:divBdr>
        <w:top w:val="none" w:sz="0" w:space="0" w:color="auto"/>
        <w:left w:val="none" w:sz="0" w:space="0" w:color="auto"/>
        <w:bottom w:val="none" w:sz="0" w:space="0" w:color="auto"/>
        <w:right w:val="none" w:sz="0" w:space="0" w:color="auto"/>
      </w:divBdr>
    </w:div>
    <w:div w:id="1502157597">
      <w:bodyDiv w:val="1"/>
      <w:marLeft w:val="0"/>
      <w:marRight w:val="0"/>
      <w:marTop w:val="0"/>
      <w:marBottom w:val="0"/>
      <w:divBdr>
        <w:top w:val="none" w:sz="0" w:space="0" w:color="auto"/>
        <w:left w:val="none" w:sz="0" w:space="0" w:color="auto"/>
        <w:bottom w:val="none" w:sz="0" w:space="0" w:color="auto"/>
        <w:right w:val="none" w:sz="0" w:space="0" w:color="auto"/>
      </w:divBdr>
    </w:div>
    <w:div w:id="1504739000">
      <w:bodyDiv w:val="1"/>
      <w:marLeft w:val="0"/>
      <w:marRight w:val="0"/>
      <w:marTop w:val="0"/>
      <w:marBottom w:val="0"/>
      <w:divBdr>
        <w:top w:val="none" w:sz="0" w:space="0" w:color="auto"/>
        <w:left w:val="none" w:sz="0" w:space="0" w:color="auto"/>
        <w:bottom w:val="none" w:sz="0" w:space="0" w:color="auto"/>
        <w:right w:val="none" w:sz="0" w:space="0" w:color="auto"/>
      </w:divBdr>
    </w:div>
    <w:div w:id="1505511012">
      <w:bodyDiv w:val="1"/>
      <w:marLeft w:val="0"/>
      <w:marRight w:val="0"/>
      <w:marTop w:val="0"/>
      <w:marBottom w:val="0"/>
      <w:divBdr>
        <w:top w:val="none" w:sz="0" w:space="0" w:color="auto"/>
        <w:left w:val="none" w:sz="0" w:space="0" w:color="auto"/>
        <w:bottom w:val="none" w:sz="0" w:space="0" w:color="auto"/>
        <w:right w:val="none" w:sz="0" w:space="0" w:color="auto"/>
      </w:divBdr>
    </w:div>
    <w:div w:id="1514682641">
      <w:bodyDiv w:val="1"/>
      <w:marLeft w:val="0"/>
      <w:marRight w:val="0"/>
      <w:marTop w:val="0"/>
      <w:marBottom w:val="0"/>
      <w:divBdr>
        <w:top w:val="none" w:sz="0" w:space="0" w:color="auto"/>
        <w:left w:val="none" w:sz="0" w:space="0" w:color="auto"/>
        <w:bottom w:val="none" w:sz="0" w:space="0" w:color="auto"/>
        <w:right w:val="none" w:sz="0" w:space="0" w:color="auto"/>
      </w:divBdr>
    </w:div>
    <w:div w:id="1521504038">
      <w:bodyDiv w:val="1"/>
      <w:marLeft w:val="0"/>
      <w:marRight w:val="0"/>
      <w:marTop w:val="0"/>
      <w:marBottom w:val="0"/>
      <w:divBdr>
        <w:top w:val="none" w:sz="0" w:space="0" w:color="auto"/>
        <w:left w:val="none" w:sz="0" w:space="0" w:color="auto"/>
        <w:bottom w:val="none" w:sz="0" w:space="0" w:color="auto"/>
        <w:right w:val="none" w:sz="0" w:space="0" w:color="auto"/>
      </w:divBdr>
    </w:div>
    <w:div w:id="1526215479">
      <w:bodyDiv w:val="1"/>
      <w:marLeft w:val="0"/>
      <w:marRight w:val="0"/>
      <w:marTop w:val="0"/>
      <w:marBottom w:val="0"/>
      <w:divBdr>
        <w:top w:val="none" w:sz="0" w:space="0" w:color="auto"/>
        <w:left w:val="none" w:sz="0" w:space="0" w:color="auto"/>
        <w:bottom w:val="none" w:sz="0" w:space="0" w:color="auto"/>
        <w:right w:val="none" w:sz="0" w:space="0" w:color="auto"/>
      </w:divBdr>
    </w:div>
    <w:div w:id="1535312874">
      <w:bodyDiv w:val="1"/>
      <w:marLeft w:val="0"/>
      <w:marRight w:val="0"/>
      <w:marTop w:val="0"/>
      <w:marBottom w:val="0"/>
      <w:divBdr>
        <w:top w:val="none" w:sz="0" w:space="0" w:color="auto"/>
        <w:left w:val="none" w:sz="0" w:space="0" w:color="auto"/>
        <w:bottom w:val="none" w:sz="0" w:space="0" w:color="auto"/>
        <w:right w:val="none" w:sz="0" w:space="0" w:color="auto"/>
      </w:divBdr>
    </w:div>
    <w:div w:id="1560826665">
      <w:bodyDiv w:val="1"/>
      <w:marLeft w:val="0"/>
      <w:marRight w:val="0"/>
      <w:marTop w:val="0"/>
      <w:marBottom w:val="0"/>
      <w:divBdr>
        <w:top w:val="none" w:sz="0" w:space="0" w:color="auto"/>
        <w:left w:val="none" w:sz="0" w:space="0" w:color="auto"/>
        <w:bottom w:val="none" w:sz="0" w:space="0" w:color="auto"/>
        <w:right w:val="none" w:sz="0" w:space="0" w:color="auto"/>
      </w:divBdr>
    </w:div>
    <w:div w:id="1579484858">
      <w:bodyDiv w:val="1"/>
      <w:marLeft w:val="0"/>
      <w:marRight w:val="0"/>
      <w:marTop w:val="0"/>
      <w:marBottom w:val="0"/>
      <w:divBdr>
        <w:top w:val="none" w:sz="0" w:space="0" w:color="auto"/>
        <w:left w:val="none" w:sz="0" w:space="0" w:color="auto"/>
        <w:bottom w:val="none" w:sz="0" w:space="0" w:color="auto"/>
        <w:right w:val="none" w:sz="0" w:space="0" w:color="auto"/>
      </w:divBdr>
    </w:div>
    <w:div w:id="1591307033">
      <w:bodyDiv w:val="1"/>
      <w:marLeft w:val="0"/>
      <w:marRight w:val="0"/>
      <w:marTop w:val="0"/>
      <w:marBottom w:val="0"/>
      <w:divBdr>
        <w:top w:val="none" w:sz="0" w:space="0" w:color="auto"/>
        <w:left w:val="none" w:sz="0" w:space="0" w:color="auto"/>
        <w:bottom w:val="none" w:sz="0" w:space="0" w:color="auto"/>
        <w:right w:val="none" w:sz="0" w:space="0" w:color="auto"/>
      </w:divBdr>
    </w:div>
    <w:div w:id="1608926121">
      <w:bodyDiv w:val="1"/>
      <w:marLeft w:val="0"/>
      <w:marRight w:val="0"/>
      <w:marTop w:val="0"/>
      <w:marBottom w:val="0"/>
      <w:divBdr>
        <w:top w:val="none" w:sz="0" w:space="0" w:color="auto"/>
        <w:left w:val="none" w:sz="0" w:space="0" w:color="auto"/>
        <w:bottom w:val="none" w:sz="0" w:space="0" w:color="auto"/>
        <w:right w:val="none" w:sz="0" w:space="0" w:color="auto"/>
      </w:divBdr>
    </w:div>
    <w:div w:id="1609696288">
      <w:bodyDiv w:val="1"/>
      <w:marLeft w:val="0"/>
      <w:marRight w:val="0"/>
      <w:marTop w:val="0"/>
      <w:marBottom w:val="0"/>
      <w:divBdr>
        <w:top w:val="none" w:sz="0" w:space="0" w:color="auto"/>
        <w:left w:val="none" w:sz="0" w:space="0" w:color="auto"/>
        <w:bottom w:val="none" w:sz="0" w:space="0" w:color="auto"/>
        <w:right w:val="none" w:sz="0" w:space="0" w:color="auto"/>
      </w:divBdr>
    </w:div>
    <w:div w:id="1648776366">
      <w:bodyDiv w:val="1"/>
      <w:marLeft w:val="0"/>
      <w:marRight w:val="0"/>
      <w:marTop w:val="0"/>
      <w:marBottom w:val="0"/>
      <w:divBdr>
        <w:top w:val="none" w:sz="0" w:space="0" w:color="auto"/>
        <w:left w:val="none" w:sz="0" w:space="0" w:color="auto"/>
        <w:bottom w:val="none" w:sz="0" w:space="0" w:color="auto"/>
        <w:right w:val="none" w:sz="0" w:space="0" w:color="auto"/>
      </w:divBdr>
    </w:div>
    <w:div w:id="1651130494">
      <w:bodyDiv w:val="1"/>
      <w:marLeft w:val="0"/>
      <w:marRight w:val="0"/>
      <w:marTop w:val="0"/>
      <w:marBottom w:val="0"/>
      <w:divBdr>
        <w:top w:val="none" w:sz="0" w:space="0" w:color="auto"/>
        <w:left w:val="none" w:sz="0" w:space="0" w:color="auto"/>
        <w:bottom w:val="none" w:sz="0" w:space="0" w:color="auto"/>
        <w:right w:val="none" w:sz="0" w:space="0" w:color="auto"/>
      </w:divBdr>
    </w:div>
    <w:div w:id="1658416710">
      <w:bodyDiv w:val="1"/>
      <w:marLeft w:val="0"/>
      <w:marRight w:val="0"/>
      <w:marTop w:val="0"/>
      <w:marBottom w:val="0"/>
      <w:divBdr>
        <w:top w:val="none" w:sz="0" w:space="0" w:color="auto"/>
        <w:left w:val="none" w:sz="0" w:space="0" w:color="auto"/>
        <w:bottom w:val="none" w:sz="0" w:space="0" w:color="auto"/>
        <w:right w:val="none" w:sz="0" w:space="0" w:color="auto"/>
      </w:divBdr>
    </w:div>
    <w:div w:id="1667974022">
      <w:bodyDiv w:val="1"/>
      <w:marLeft w:val="0"/>
      <w:marRight w:val="0"/>
      <w:marTop w:val="0"/>
      <w:marBottom w:val="0"/>
      <w:divBdr>
        <w:top w:val="none" w:sz="0" w:space="0" w:color="auto"/>
        <w:left w:val="none" w:sz="0" w:space="0" w:color="auto"/>
        <w:bottom w:val="none" w:sz="0" w:space="0" w:color="auto"/>
        <w:right w:val="none" w:sz="0" w:space="0" w:color="auto"/>
      </w:divBdr>
    </w:div>
    <w:div w:id="1685089125">
      <w:bodyDiv w:val="1"/>
      <w:marLeft w:val="0"/>
      <w:marRight w:val="0"/>
      <w:marTop w:val="0"/>
      <w:marBottom w:val="0"/>
      <w:divBdr>
        <w:top w:val="none" w:sz="0" w:space="0" w:color="auto"/>
        <w:left w:val="none" w:sz="0" w:space="0" w:color="auto"/>
        <w:bottom w:val="none" w:sz="0" w:space="0" w:color="auto"/>
        <w:right w:val="none" w:sz="0" w:space="0" w:color="auto"/>
      </w:divBdr>
    </w:div>
    <w:div w:id="1686053265">
      <w:bodyDiv w:val="1"/>
      <w:marLeft w:val="0"/>
      <w:marRight w:val="0"/>
      <w:marTop w:val="0"/>
      <w:marBottom w:val="0"/>
      <w:divBdr>
        <w:top w:val="none" w:sz="0" w:space="0" w:color="auto"/>
        <w:left w:val="none" w:sz="0" w:space="0" w:color="auto"/>
        <w:bottom w:val="none" w:sz="0" w:space="0" w:color="auto"/>
        <w:right w:val="none" w:sz="0" w:space="0" w:color="auto"/>
      </w:divBdr>
    </w:div>
    <w:div w:id="1686396302">
      <w:bodyDiv w:val="1"/>
      <w:marLeft w:val="0"/>
      <w:marRight w:val="0"/>
      <w:marTop w:val="0"/>
      <w:marBottom w:val="0"/>
      <w:divBdr>
        <w:top w:val="none" w:sz="0" w:space="0" w:color="auto"/>
        <w:left w:val="none" w:sz="0" w:space="0" w:color="auto"/>
        <w:bottom w:val="none" w:sz="0" w:space="0" w:color="auto"/>
        <w:right w:val="none" w:sz="0" w:space="0" w:color="auto"/>
      </w:divBdr>
    </w:div>
    <w:div w:id="1686861476">
      <w:bodyDiv w:val="1"/>
      <w:marLeft w:val="0"/>
      <w:marRight w:val="0"/>
      <w:marTop w:val="0"/>
      <w:marBottom w:val="0"/>
      <w:divBdr>
        <w:top w:val="none" w:sz="0" w:space="0" w:color="auto"/>
        <w:left w:val="none" w:sz="0" w:space="0" w:color="auto"/>
        <w:bottom w:val="none" w:sz="0" w:space="0" w:color="auto"/>
        <w:right w:val="none" w:sz="0" w:space="0" w:color="auto"/>
      </w:divBdr>
    </w:div>
    <w:div w:id="1694764536">
      <w:bodyDiv w:val="1"/>
      <w:marLeft w:val="0"/>
      <w:marRight w:val="0"/>
      <w:marTop w:val="0"/>
      <w:marBottom w:val="0"/>
      <w:divBdr>
        <w:top w:val="none" w:sz="0" w:space="0" w:color="auto"/>
        <w:left w:val="none" w:sz="0" w:space="0" w:color="auto"/>
        <w:bottom w:val="none" w:sz="0" w:space="0" w:color="auto"/>
        <w:right w:val="none" w:sz="0" w:space="0" w:color="auto"/>
      </w:divBdr>
    </w:div>
    <w:div w:id="1703432022">
      <w:bodyDiv w:val="1"/>
      <w:marLeft w:val="0"/>
      <w:marRight w:val="0"/>
      <w:marTop w:val="0"/>
      <w:marBottom w:val="0"/>
      <w:divBdr>
        <w:top w:val="none" w:sz="0" w:space="0" w:color="auto"/>
        <w:left w:val="none" w:sz="0" w:space="0" w:color="auto"/>
        <w:bottom w:val="none" w:sz="0" w:space="0" w:color="auto"/>
        <w:right w:val="none" w:sz="0" w:space="0" w:color="auto"/>
      </w:divBdr>
    </w:div>
    <w:div w:id="1719358326">
      <w:bodyDiv w:val="1"/>
      <w:marLeft w:val="0"/>
      <w:marRight w:val="0"/>
      <w:marTop w:val="0"/>
      <w:marBottom w:val="0"/>
      <w:divBdr>
        <w:top w:val="none" w:sz="0" w:space="0" w:color="auto"/>
        <w:left w:val="none" w:sz="0" w:space="0" w:color="auto"/>
        <w:bottom w:val="none" w:sz="0" w:space="0" w:color="auto"/>
        <w:right w:val="none" w:sz="0" w:space="0" w:color="auto"/>
      </w:divBdr>
    </w:div>
    <w:div w:id="1731073397">
      <w:bodyDiv w:val="1"/>
      <w:marLeft w:val="0"/>
      <w:marRight w:val="0"/>
      <w:marTop w:val="0"/>
      <w:marBottom w:val="0"/>
      <w:divBdr>
        <w:top w:val="none" w:sz="0" w:space="0" w:color="auto"/>
        <w:left w:val="none" w:sz="0" w:space="0" w:color="auto"/>
        <w:bottom w:val="none" w:sz="0" w:space="0" w:color="auto"/>
        <w:right w:val="none" w:sz="0" w:space="0" w:color="auto"/>
      </w:divBdr>
    </w:div>
    <w:div w:id="1736471547">
      <w:bodyDiv w:val="1"/>
      <w:marLeft w:val="0"/>
      <w:marRight w:val="0"/>
      <w:marTop w:val="0"/>
      <w:marBottom w:val="0"/>
      <w:divBdr>
        <w:top w:val="none" w:sz="0" w:space="0" w:color="auto"/>
        <w:left w:val="none" w:sz="0" w:space="0" w:color="auto"/>
        <w:bottom w:val="none" w:sz="0" w:space="0" w:color="auto"/>
        <w:right w:val="none" w:sz="0" w:space="0" w:color="auto"/>
      </w:divBdr>
    </w:div>
    <w:div w:id="1742285591">
      <w:bodyDiv w:val="1"/>
      <w:marLeft w:val="0"/>
      <w:marRight w:val="0"/>
      <w:marTop w:val="0"/>
      <w:marBottom w:val="0"/>
      <w:divBdr>
        <w:top w:val="none" w:sz="0" w:space="0" w:color="auto"/>
        <w:left w:val="none" w:sz="0" w:space="0" w:color="auto"/>
        <w:bottom w:val="none" w:sz="0" w:space="0" w:color="auto"/>
        <w:right w:val="none" w:sz="0" w:space="0" w:color="auto"/>
      </w:divBdr>
    </w:div>
    <w:div w:id="1748570935">
      <w:bodyDiv w:val="1"/>
      <w:marLeft w:val="0"/>
      <w:marRight w:val="0"/>
      <w:marTop w:val="0"/>
      <w:marBottom w:val="0"/>
      <w:divBdr>
        <w:top w:val="none" w:sz="0" w:space="0" w:color="auto"/>
        <w:left w:val="none" w:sz="0" w:space="0" w:color="auto"/>
        <w:bottom w:val="none" w:sz="0" w:space="0" w:color="auto"/>
        <w:right w:val="none" w:sz="0" w:space="0" w:color="auto"/>
      </w:divBdr>
    </w:div>
    <w:div w:id="1749306150">
      <w:bodyDiv w:val="1"/>
      <w:marLeft w:val="0"/>
      <w:marRight w:val="0"/>
      <w:marTop w:val="0"/>
      <w:marBottom w:val="0"/>
      <w:divBdr>
        <w:top w:val="none" w:sz="0" w:space="0" w:color="auto"/>
        <w:left w:val="none" w:sz="0" w:space="0" w:color="auto"/>
        <w:bottom w:val="none" w:sz="0" w:space="0" w:color="auto"/>
        <w:right w:val="none" w:sz="0" w:space="0" w:color="auto"/>
      </w:divBdr>
    </w:div>
    <w:div w:id="1770420229">
      <w:bodyDiv w:val="1"/>
      <w:marLeft w:val="0"/>
      <w:marRight w:val="0"/>
      <w:marTop w:val="0"/>
      <w:marBottom w:val="0"/>
      <w:divBdr>
        <w:top w:val="none" w:sz="0" w:space="0" w:color="auto"/>
        <w:left w:val="none" w:sz="0" w:space="0" w:color="auto"/>
        <w:bottom w:val="none" w:sz="0" w:space="0" w:color="auto"/>
        <w:right w:val="none" w:sz="0" w:space="0" w:color="auto"/>
      </w:divBdr>
    </w:div>
    <w:div w:id="1774086012">
      <w:bodyDiv w:val="1"/>
      <w:marLeft w:val="0"/>
      <w:marRight w:val="0"/>
      <w:marTop w:val="0"/>
      <w:marBottom w:val="0"/>
      <w:divBdr>
        <w:top w:val="none" w:sz="0" w:space="0" w:color="auto"/>
        <w:left w:val="none" w:sz="0" w:space="0" w:color="auto"/>
        <w:bottom w:val="none" w:sz="0" w:space="0" w:color="auto"/>
        <w:right w:val="none" w:sz="0" w:space="0" w:color="auto"/>
      </w:divBdr>
    </w:div>
    <w:div w:id="1787696829">
      <w:bodyDiv w:val="1"/>
      <w:marLeft w:val="0"/>
      <w:marRight w:val="0"/>
      <w:marTop w:val="0"/>
      <w:marBottom w:val="0"/>
      <w:divBdr>
        <w:top w:val="none" w:sz="0" w:space="0" w:color="auto"/>
        <w:left w:val="none" w:sz="0" w:space="0" w:color="auto"/>
        <w:bottom w:val="none" w:sz="0" w:space="0" w:color="auto"/>
        <w:right w:val="none" w:sz="0" w:space="0" w:color="auto"/>
      </w:divBdr>
    </w:div>
    <w:div w:id="1833910164">
      <w:bodyDiv w:val="1"/>
      <w:marLeft w:val="0"/>
      <w:marRight w:val="0"/>
      <w:marTop w:val="0"/>
      <w:marBottom w:val="0"/>
      <w:divBdr>
        <w:top w:val="none" w:sz="0" w:space="0" w:color="auto"/>
        <w:left w:val="none" w:sz="0" w:space="0" w:color="auto"/>
        <w:bottom w:val="none" w:sz="0" w:space="0" w:color="auto"/>
        <w:right w:val="none" w:sz="0" w:space="0" w:color="auto"/>
      </w:divBdr>
    </w:div>
    <w:div w:id="1835755110">
      <w:bodyDiv w:val="1"/>
      <w:marLeft w:val="0"/>
      <w:marRight w:val="0"/>
      <w:marTop w:val="0"/>
      <w:marBottom w:val="0"/>
      <w:divBdr>
        <w:top w:val="none" w:sz="0" w:space="0" w:color="auto"/>
        <w:left w:val="none" w:sz="0" w:space="0" w:color="auto"/>
        <w:bottom w:val="none" w:sz="0" w:space="0" w:color="auto"/>
        <w:right w:val="none" w:sz="0" w:space="0" w:color="auto"/>
      </w:divBdr>
    </w:div>
    <w:div w:id="1858960653">
      <w:bodyDiv w:val="1"/>
      <w:marLeft w:val="0"/>
      <w:marRight w:val="0"/>
      <w:marTop w:val="0"/>
      <w:marBottom w:val="0"/>
      <w:divBdr>
        <w:top w:val="none" w:sz="0" w:space="0" w:color="auto"/>
        <w:left w:val="none" w:sz="0" w:space="0" w:color="auto"/>
        <w:bottom w:val="none" w:sz="0" w:space="0" w:color="auto"/>
        <w:right w:val="none" w:sz="0" w:space="0" w:color="auto"/>
      </w:divBdr>
    </w:div>
    <w:div w:id="1861118183">
      <w:bodyDiv w:val="1"/>
      <w:marLeft w:val="0"/>
      <w:marRight w:val="0"/>
      <w:marTop w:val="0"/>
      <w:marBottom w:val="0"/>
      <w:divBdr>
        <w:top w:val="none" w:sz="0" w:space="0" w:color="auto"/>
        <w:left w:val="none" w:sz="0" w:space="0" w:color="auto"/>
        <w:bottom w:val="none" w:sz="0" w:space="0" w:color="auto"/>
        <w:right w:val="none" w:sz="0" w:space="0" w:color="auto"/>
      </w:divBdr>
    </w:div>
    <w:div w:id="1862081928">
      <w:bodyDiv w:val="1"/>
      <w:marLeft w:val="0"/>
      <w:marRight w:val="0"/>
      <w:marTop w:val="0"/>
      <w:marBottom w:val="0"/>
      <w:divBdr>
        <w:top w:val="none" w:sz="0" w:space="0" w:color="auto"/>
        <w:left w:val="none" w:sz="0" w:space="0" w:color="auto"/>
        <w:bottom w:val="none" w:sz="0" w:space="0" w:color="auto"/>
        <w:right w:val="none" w:sz="0" w:space="0" w:color="auto"/>
      </w:divBdr>
    </w:div>
    <w:div w:id="1893424909">
      <w:bodyDiv w:val="1"/>
      <w:marLeft w:val="0"/>
      <w:marRight w:val="0"/>
      <w:marTop w:val="0"/>
      <w:marBottom w:val="0"/>
      <w:divBdr>
        <w:top w:val="none" w:sz="0" w:space="0" w:color="auto"/>
        <w:left w:val="none" w:sz="0" w:space="0" w:color="auto"/>
        <w:bottom w:val="none" w:sz="0" w:space="0" w:color="auto"/>
        <w:right w:val="none" w:sz="0" w:space="0" w:color="auto"/>
      </w:divBdr>
    </w:div>
    <w:div w:id="1899389763">
      <w:bodyDiv w:val="1"/>
      <w:marLeft w:val="0"/>
      <w:marRight w:val="0"/>
      <w:marTop w:val="0"/>
      <w:marBottom w:val="0"/>
      <w:divBdr>
        <w:top w:val="none" w:sz="0" w:space="0" w:color="auto"/>
        <w:left w:val="none" w:sz="0" w:space="0" w:color="auto"/>
        <w:bottom w:val="none" w:sz="0" w:space="0" w:color="auto"/>
        <w:right w:val="none" w:sz="0" w:space="0" w:color="auto"/>
      </w:divBdr>
    </w:div>
    <w:div w:id="1914198377">
      <w:bodyDiv w:val="1"/>
      <w:marLeft w:val="0"/>
      <w:marRight w:val="0"/>
      <w:marTop w:val="0"/>
      <w:marBottom w:val="0"/>
      <w:divBdr>
        <w:top w:val="none" w:sz="0" w:space="0" w:color="auto"/>
        <w:left w:val="none" w:sz="0" w:space="0" w:color="auto"/>
        <w:bottom w:val="none" w:sz="0" w:space="0" w:color="auto"/>
        <w:right w:val="none" w:sz="0" w:space="0" w:color="auto"/>
      </w:divBdr>
    </w:div>
    <w:div w:id="1914273330">
      <w:bodyDiv w:val="1"/>
      <w:marLeft w:val="0"/>
      <w:marRight w:val="0"/>
      <w:marTop w:val="0"/>
      <w:marBottom w:val="0"/>
      <w:divBdr>
        <w:top w:val="none" w:sz="0" w:space="0" w:color="auto"/>
        <w:left w:val="none" w:sz="0" w:space="0" w:color="auto"/>
        <w:bottom w:val="none" w:sz="0" w:space="0" w:color="auto"/>
        <w:right w:val="none" w:sz="0" w:space="0" w:color="auto"/>
      </w:divBdr>
    </w:div>
    <w:div w:id="1964380842">
      <w:bodyDiv w:val="1"/>
      <w:marLeft w:val="0"/>
      <w:marRight w:val="0"/>
      <w:marTop w:val="0"/>
      <w:marBottom w:val="0"/>
      <w:divBdr>
        <w:top w:val="none" w:sz="0" w:space="0" w:color="auto"/>
        <w:left w:val="none" w:sz="0" w:space="0" w:color="auto"/>
        <w:bottom w:val="none" w:sz="0" w:space="0" w:color="auto"/>
        <w:right w:val="none" w:sz="0" w:space="0" w:color="auto"/>
      </w:divBdr>
    </w:div>
    <w:div w:id="1981953558">
      <w:bodyDiv w:val="1"/>
      <w:marLeft w:val="0"/>
      <w:marRight w:val="0"/>
      <w:marTop w:val="0"/>
      <w:marBottom w:val="0"/>
      <w:divBdr>
        <w:top w:val="none" w:sz="0" w:space="0" w:color="auto"/>
        <w:left w:val="none" w:sz="0" w:space="0" w:color="auto"/>
        <w:bottom w:val="none" w:sz="0" w:space="0" w:color="auto"/>
        <w:right w:val="none" w:sz="0" w:space="0" w:color="auto"/>
      </w:divBdr>
    </w:div>
    <w:div w:id="1985771722">
      <w:bodyDiv w:val="1"/>
      <w:marLeft w:val="0"/>
      <w:marRight w:val="0"/>
      <w:marTop w:val="0"/>
      <w:marBottom w:val="0"/>
      <w:divBdr>
        <w:top w:val="none" w:sz="0" w:space="0" w:color="auto"/>
        <w:left w:val="none" w:sz="0" w:space="0" w:color="auto"/>
        <w:bottom w:val="none" w:sz="0" w:space="0" w:color="auto"/>
        <w:right w:val="none" w:sz="0" w:space="0" w:color="auto"/>
      </w:divBdr>
    </w:div>
    <w:div w:id="1998221664">
      <w:bodyDiv w:val="1"/>
      <w:marLeft w:val="0"/>
      <w:marRight w:val="0"/>
      <w:marTop w:val="0"/>
      <w:marBottom w:val="0"/>
      <w:divBdr>
        <w:top w:val="none" w:sz="0" w:space="0" w:color="auto"/>
        <w:left w:val="none" w:sz="0" w:space="0" w:color="auto"/>
        <w:bottom w:val="none" w:sz="0" w:space="0" w:color="auto"/>
        <w:right w:val="none" w:sz="0" w:space="0" w:color="auto"/>
      </w:divBdr>
    </w:div>
    <w:div w:id="2009404724">
      <w:bodyDiv w:val="1"/>
      <w:marLeft w:val="0"/>
      <w:marRight w:val="0"/>
      <w:marTop w:val="0"/>
      <w:marBottom w:val="0"/>
      <w:divBdr>
        <w:top w:val="none" w:sz="0" w:space="0" w:color="auto"/>
        <w:left w:val="none" w:sz="0" w:space="0" w:color="auto"/>
        <w:bottom w:val="none" w:sz="0" w:space="0" w:color="auto"/>
        <w:right w:val="none" w:sz="0" w:space="0" w:color="auto"/>
      </w:divBdr>
    </w:div>
    <w:div w:id="2009482805">
      <w:bodyDiv w:val="1"/>
      <w:marLeft w:val="0"/>
      <w:marRight w:val="0"/>
      <w:marTop w:val="0"/>
      <w:marBottom w:val="0"/>
      <w:divBdr>
        <w:top w:val="none" w:sz="0" w:space="0" w:color="auto"/>
        <w:left w:val="none" w:sz="0" w:space="0" w:color="auto"/>
        <w:bottom w:val="none" w:sz="0" w:space="0" w:color="auto"/>
        <w:right w:val="none" w:sz="0" w:space="0" w:color="auto"/>
      </w:divBdr>
    </w:div>
    <w:div w:id="2022735821">
      <w:bodyDiv w:val="1"/>
      <w:marLeft w:val="0"/>
      <w:marRight w:val="0"/>
      <w:marTop w:val="0"/>
      <w:marBottom w:val="0"/>
      <w:divBdr>
        <w:top w:val="none" w:sz="0" w:space="0" w:color="auto"/>
        <w:left w:val="none" w:sz="0" w:space="0" w:color="auto"/>
        <w:bottom w:val="none" w:sz="0" w:space="0" w:color="auto"/>
        <w:right w:val="none" w:sz="0" w:space="0" w:color="auto"/>
      </w:divBdr>
    </w:div>
    <w:div w:id="2049645342">
      <w:bodyDiv w:val="1"/>
      <w:marLeft w:val="0"/>
      <w:marRight w:val="0"/>
      <w:marTop w:val="0"/>
      <w:marBottom w:val="0"/>
      <w:divBdr>
        <w:top w:val="none" w:sz="0" w:space="0" w:color="auto"/>
        <w:left w:val="none" w:sz="0" w:space="0" w:color="auto"/>
        <w:bottom w:val="none" w:sz="0" w:space="0" w:color="auto"/>
        <w:right w:val="none" w:sz="0" w:space="0" w:color="auto"/>
      </w:divBdr>
    </w:div>
    <w:div w:id="2053268642">
      <w:bodyDiv w:val="1"/>
      <w:marLeft w:val="0"/>
      <w:marRight w:val="0"/>
      <w:marTop w:val="0"/>
      <w:marBottom w:val="0"/>
      <w:divBdr>
        <w:top w:val="none" w:sz="0" w:space="0" w:color="auto"/>
        <w:left w:val="none" w:sz="0" w:space="0" w:color="auto"/>
        <w:bottom w:val="none" w:sz="0" w:space="0" w:color="auto"/>
        <w:right w:val="none" w:sz="0" w:space="0" w:color="auto"/>
      </w:divBdr>
    </w:div>
    <w:div w:id="2059475846">
      <w:bodyDiv w:val="1"/>
      <w:marLeft w:val="0"/>
      <w:marRight w:val="0"/>
      <w:marTop w:val="0"/>
      <w:marBottom w:val="0"/>
      <w:divBdr>
        <w:top w:val="none" w:sz="0" w:space="0" w:color="auto"/>
        <w:left w:val="none" w:sz="0" w:space="0" w:color="auto"/>
        <w:bottom w:val="none" w:sz="0" w:space="0" w:color="auto"/>
        <w:right w:val="none" w:sz="0" w:space="0" w:color="auto"/>
      </w:divBdr>
    </w:div>
    <w:div w:id="2066101095">
      <w:bodyDiv w:val="1"/>
      <w:marLeft w:val="0"/>
      <w:marRight w:val="0"/>
      <w:marTop w:val="0"/>
      <w:marBottom w:val="0"/>
      <w:divBdr>
        <w:top w:val="none" w:sz="0" w:space="0" w:color="auto"/>
        <w:left w:val="none" w:sz="0" w:space="0" w:color="auto"/>
        <w:bottom w:val="none" w:sz="0" w:space="0" w:color="auto"/>
        <w:right w:val="none" w:sz="0" w:space="0" w:color="auto"/>
      </w:divBdr>
    </w:div>
    <w:div w:id="2073890804">
      <w:bodyDiv w:val="1"/>
      <w:marLeft w:val="0"/>
      <w:marRight w:val="0"/>
      <w:marTop w:val="0"/>
      <w:marBottom w:val="0"/>
      <w:divBdr>
        <w:top w:val="none" w:sz="0" w:space="0" w:color="auto"/>
        <w:left w:val="none" w:sz="0" w:space="0" w:color="auto"/>
        <w:bottom w:val="none" w:sz="0" w:space="0" w:color="auto"/>
        <w:right w:val="none" w:sz="0" w:space="0" w:color="auto"/>
      </w:divBdr>
    </w:div>
    <w:div w:id="2098556123">
      <w:bodyDiv w:val="1"/>
      <w:marLeft w:val="0"/>
      <w:marRight w:val="0"/>
      <w:marTop w:val="0"/>
      <w:marBottom w:val="0"/>
      <w:divBdr>
        <w:top w:val="none" w:sz="0" w:space="0" w:color="auto"/>
        <w:left w:val="none" w:sz="0" w:space="0" w:color="auto"/>
        <w:bottom w:val="none" w:sz="0" w:space="0" w:color="auto"/>
        <w:right w:val="none" w:sz="0" w:space="0" w:color="auto"/>
      </w:divBdr>
    </w:div>
    <w:div w:id="2101487415">
      <w:bodyDiv w:val="1"/>
      <w:marLeft w:val="0"/>
      <w:marRight w:val="0"/>
      <w:marTop w:val="0"/>
      <w:marBottom w:val="0"/>
      <w:divBdr>
        <w:top w:val="none" w:sz="0" w:space="0" w:color="auto"/>
        <w:left w:val="none" w:sz="0" w:space="0" w:color="auto"/>
        <w:bottom w:val="none" w:sz="0" w:space="0" w:color="auto"/>
        <w:right w:val="none" w:sz="0" w:space="0" w:color="auto"/>
      </w:divBdr>
    </w:div>
    <w:div w:id="2121297420">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2601030">
      <w:bodyDiv w:val="1"/>
      <w:marLeft w:val="0"/>
      <w:marRight w:val="0"/>
      <w:marTop w:val="0"/>
      <w:marBottom w:val="0"/>
      <w:divBdr>
        <w:top w:val="none" w:sz="0" w:space="0" w:color="auto"/>
        <w:left w:val="none" w:sz="0" w:space="0" w:color="auto"/>
        <w:bottom w:val="none" w:sz="0" w:space="0" w:color="auto"/>
        <w:right w:val="none" w:sz="0" w:space="0" w:color="auto"/>
      </w:divBdr>
    </w:div>
    <w:div w:id="21274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376;n=47127;fld=134;dst=100468" TargetMode="External"/><Relationship Id="rId18" Type="http://schemas.openxmlformats.org/officeDocument/2006/relationships/hyperlink" Target="consultantplus://offline/main?base=RLAW376;n=47127;fld=134;dst=10425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main?base=RLAW376;n=47127;fld=134;dst=10041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376;n=47127;fld=134;dst=100401" TargetMode="External"/><Relationship Id="rId5" Type="http://schemas.openxmlformats.org/officeDocument/2006/relationships/settings" Target="settings.xml"/><Relationship Id="rId15" Type="http://schemas.openxmlformats.org/officeDocument/2006/relationships/hyperlink" Target="consultantplus://offline/main?base=RLAW376;n=47127;fld=134;dst=104257" TargetMode="External"/><Relationship Id="rId10" Type="http://schemas.openxmlformats.org/officeDocument/2006/relationships/hyperlink" Target="consultantplus://offline/main?base=RLAW376;n=47127;fld=134;dst=100229" TargetMode="External"/><Relationship Id="rId19" Type="http://schemas.openxmlformats.org/officeDocument/2006/relationships/hyperlink" Target="consultantplus://offline/main?base=RLAW376;n=47127;fld=134;dst=10425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RLAW376;n=47127;fld=134;dst=104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33BCE-1E3C-49C6-986C-66D04EF4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3136</TotalTime>
  <Pages>182</Pages>
  <Words>29296</Words>
  <Characters>204790</Characters>
  <Application>Microsoft Office Word</Application>
  <DocSecurity>0</DocSecurity>
  <Lines>1706</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233619</CharactersWithSpaces>
  <SharedDoc>false</SharedDoc>
  <HLinks>
    <vt:vector size="42" baseType="variant">
      <vt:variant>
        <vt:i4>327705</vt:i4>
      </vt:variant>
      <vt:variant>
        <vt:i4>18</vt:i4>
      </vt:variant>
      <vt:variant>
        <vt:i4>0</vt:i4>
      </vt:variant>
      <vt:variant>
        <vt:i4>5</vt:i4>
      </vt:variant>
      <vt:variant>
        <vt:lpwstr>consultantplus://offline/main?base=RLAW376;n=47127;fld=134;dst=103055</vt:lpwstr>
      </vt:variant>
      <vt:variant>
        <vt:lpwstr/>
      </vt:variant>
      <vt:variant>
        <vt:i4>393247</vt:i4>
      </vt:variant>
      <vt:variant>
        <vt:i4>15</vt:i4>
      </vt:variant>
      <vt:variant>
        <vt:i4>0</vt:i4>
      </vt:variant>
      <vt:variant>
        <vt:i4>5</vt:i4>
      </vt:variant>
      <vt:variant>
        <vt:lpwstr>consultantplus://offline/main?base=RLAW376;n=47127;fld=134;dst=101640</vt:lpwstr>
      </vt:variant>
      <vt:variant>
        <vt:lpwstr/>
      </vt:variant>
      <vt:variant>
        <vt:i4>28</vt:i4>
      </vt:variant>
      <vt:variant>
        <vt:i4>12</vt:i4>
      </vt:variant>
      <vt:variant>
        <vt:i4>0</vt:i4>
      </vt:variant>
      <vt:variant>
        <vt:i4>5</vt:i4>
      </vt:variant>
      <vt:variant>
        <vt:lpwstr>consultantplus://offline/main?base=RLAW376;n=47127;fld=134;dst=100532</vt:lpwstr>
      </vt:variant>
      <vt:variant>
        <vt:lpwstr/>
      </vt:variant>
      <vt:variant>
        <vt:i4>327709</vt:i4>
      </vt:variant>
      <vt:variant>
        <vt:i4>9</vt:i4>
      </vt:variant>
      <vt:variant>
        <vt:i4>0</vt:i4>
      </vt:variant>
      <vt:variant>
        <vt:i4>5</vt:i4>
      </vt:variant>
      <vt:variant>
        <vt:lpwstr>consultantplus://offline/main?base=RLAW376;n=47127;fld=134;dst=100468</vt:lpwstr>
      </vt:variant>
      <vt:variant>
        <vt:lpwstr/>
      </vt:variant>
      <vt:variant>
        <vt:i4>131101</vt:i4>
      </vt:variant>
      <vt:variant>
        <vt:i4>6</vt:i4>
      </vt:variant>
      <vt:variant>
        <vt:i4>0</vt:i4>
      </vt:variant>
      <vt:variant>
        <vt:i4>5</vt:i4>
      </vt:variant>
      <vt:variant>
        <vt:lpwstr>consultantplus://offline/main?base=RLAW376;n=47127;fld=134;dst=100418</vt:lpwstr>
      </vt:variant>
      <vt:variant>
        <vt:lpwstr/>
      </vt:variant>
      <vt:variant>
        <vt:i4>196637</vt:i4>
      </vt:variant>
      <vt:variant>
        <vt:i4>3</vt:i4>
      </vt:variant>
      <vt:variant>
        <vt:i4>0</vt:i4>
      </vt:variant>
      <vt:variant>
        <vt:i4>5</vt:i4>
      </vt:variant>
      <vt:variant>
        <vt:lpwstr>consultantplus://offline/main?base=RLAW376;n=47127;fld=134;dst=100401</vt:lpwstr>
      </vt:variant>
      <vt:variant>
        <vt:lpwstr/>
      </vt:variant>
      <vt:variant>
        <vt:i4>65563</vt:i4>
      </vt:variant>
      <vt:variant>
        <vt:i4>0</vt:i4>
      </vt:variant>
      <vt:variant>
        <vt:i4>0</vt:i4>
      </vt:variant>
      <vt:variant>
        <vt:i4>5</vt:i4>
      </vt:variant>
      <vt:variant>
        <vt:lpwstr>consultantplus://offline/main?base=RLAW376;n=47127;fld=134;dst=100229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cp:lastModifiedBy>
  <cp:revision>619</cp:revision>
  <cp:lastPrinted>2017-08-15T12:13:00Z</cp:lastPrinted>
  <dcterms:created xsi:type="dcterms:W3CDTF">2015-11-23T10:05:00Z</dcterms:created>
  <dcterms:modified xsi:type="dcterms:W3CDTF">2017-08-16T04:03:00Z</dcterms:modified>
</cp:coreProperties>
</file>