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2828925</wp:posOffset>
            </wp:positionH>
            <wp:positionV relativeFrom="paragraph">
              <wp:posOffset>14605</wp:posOffset>
            </wp:positionV>
            <wp:extent cx="525780" cy="866775"/>
            <wp:effectExtent l="0" t="0" r="7620" b="952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ПОСТАНОВЛЕНИЕ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DF5BC9" w:rsidRDefault="004276AA" w:rsidP="004276AA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DF5BC9">
        <w:rPr>
          <w:rFonts w:ascii="Times New Roman" w:hAnsi="Times New Roman"/>
          <w:bCs/>
          <w:iCs/>
          <w:kern w:val="36"/>
          <w:sz w:val="28"/>
          <w:szCs w:val="28"/>
        </w:rPr>
        <w:t xml:space="preserve">от </w:t>
      </w:r>
      <w:r w:rsidRPr="004276AA">
        <w:rPr>
          <w:rFonts w:ascii="Times New Roman" w:hAnsi="Times New Roman"/>
          <w:bCs/>
          <w:iCs/>
          <w:kern w:val="36"/>
          <w:sz w:val="28"/>
          <w:szCs w:val="28"/>
        </w:rPr>
        <w:t>__________ № _____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C13E45" w:rsidRDefault="004276AA" w:rsidP="004276AA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>
        <w:rPr>
          <w:b w:val="0"/>
          <w:szCs w:val="28"/>
        </w:rPr>
        <w:t>О внесении изменения в долгосрочную муниципальную целевую программу «Доступная среда» на 2016-2020 годы</w:t>
      </w:r>
      <w:r w:rsidR="001C18C9">
        <w:rPr>
          <w:rFonts w:eastAsiaTheme="minorEastAsia" w:cstheme="minorBidi"/>
          <w:b w:val="0"/>
          <w:bCs/>
          <w:iCs/>
          <w:kern w:val="36"/>
          <w:szCs w:val="28"/>
        </w:rPr>
        <w:t xml:space="preserve">, </w:t>
      </w:r>
      <w:r w:rsidR="001C18C9" w:rsidRPr="001C18C9">
        <w:rPr>
          <w:b w:val="0"/>
          <w:bCs/>
          <w:iCs/>
          <w:szCs w:val="28"/>
        </w:rPr>
        <w:t>утвержденную постановлением Администрации муниципального образования «Смоленский район» Смоленской области от 30.11.2015 №1792</w:t>
      </w:r>
    </w:p>
    <w:p w:rsidR="004276AA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4276AA" w:rsidRDefault="004276AA" w:rsidP="00AE441D">
      <w:pPr>
        <w:widowControl w:val="0"/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6A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267CF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bCs/>
          <w:iCs/>
          <w:kern w:val="36"/>
          <w:sz w:val="28"/>
          <w:szCs w:val="28"/>
        </w:rPr>
        <w:t>«</w:t>
      </w:r>
      <w:r w:rsidRPr="007267CF">
        <w:rPr>
          <w:rFonts w:ascii="Times New Roman" w:hAnsi="Times New Roman"/>
          <w:bCs/>
          <w:iCs/>
          <w:kern w:val="36"/>
          <w:sz w:val="28"/>
          <w:szCs w:val="28"/>
        </w:rPr>
        <w:t>СМОЛЕНСКИЙ РАЙОН» СМОЛЕНСКОЙ ОБЛАСТИ ПОСТАНОВЛЯЕТ:</w:t>
      </w:r>
    </w:p>
    <w:p w:rsidR="004276AA" w:rsidRPr="007267CF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303EA9" w:rsidRDefault="004276AA" w:rsidP="00AE441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 w:right="-567"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303EA9">
        <w:rPr>
          <w:rFonts w:ascii="Times New Roman" w:hAnsi="Times New Roman"/>
          <w:bCs/>
          <w:iCs/>
          <w:kern w:val="36"/>
          <w:sz w:val="28"/>
          <w:szCs w:val="28"/>
        </w:rPr>
        <w:t>Внести в долгосрочную муниципальную целевую программу «Доступная среда» на 2016-2020 годы</w:t>
      </w:r>
      <w:r w:rsidR="0017603D" w:rsidRPr="00303EA9">
        <w:rPr>
          <w:rFonts w:ascii="Times New Roman" w:hAnsi="Times New Roman"/>
          <w:bCs/>
          <w:iCs/>
          <w:kern w:val="36"/>
          <w:sz w:val="28"/>
          <w:szCs w:val="28"/>
        </w:rPr>
        <w:t>, утвержденную постановлением Администрации муниципального образования «Смоленский район» Смоленской области от 30.11.2015 №1792 следующие изменения:</w:t>
      </w:r>
    </w:p>
    <w:p w:rsidR="004276AA" w:rsidRDefault="004276AA" w:rsidP="00AE441D">
      <w:pPr>
        <w:pStyle w:val="ConsPlusNormal"/>
        <w:ind w:right="-567" w:firstLine="540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17603D" w:rsidRPr="0017603D" w:rsidRDefault="0017603D" w:rsidP="00AE441D">
      <w:pPr>
        <w:shd w:val="clear" w:color="auto" w:fill="FFFFFF"/>
        <w:tabs>
          <w:tab w:val="left" w:pos="709"/>
        </w:tabs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</w:t>
      </w:r>
      <w:r w:rsidRPr="0017603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аспорте Программы позицию «</w:t>
      </w:r>
      <w:r w:rsidRPr="0017603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Объем бюджетных ассигнований программы и источники финансирования Программы</w:t>
      </w:r>
      <w:r w:rsidRPr="001760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50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7"/>
        <w:gridCol w:w="7741"/>
      </w:tblGrid>
      <w:tr w:rsidR="0017603D" w:rsidRPr="0017603D" w:rsidTr="0017603D">
        <w:trPr>
          <w:trHeight w:val="181"/>
        </w:trPr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03D" w:rsidRPr="0017603D" w:rsidRDefault="0017603D" w:rsidP="0017603D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Объемы </w:t>
            </w:r>
            <w:r w:rsidRPr="001760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7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03D" w:rsidRDefault="0017603D" w:rsidP="000959E0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</w:t>
            </w:r>
            <w:r w:rsidR="0009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составляет </w:t>
            </w:r>
            <w:r w:rsidR="0035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4790,0</w:t>
            </w:r>
            <w:r w:rsidR="0009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0959E0" w:rsidRDefault="000959E0" w:rsidP="000959E0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средства областного бюджета – </w:t>
            </w:r>
            <w:r w:rsidR="0035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2800,0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959E0" w:rsidRPr="0017603D" w:rsidRDefault="000959E0" w:rsidP="00350758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средства муниципального бюджета – </w:t>
            </w:r>
            <w:r w:rsidR="0035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1993,0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</w:tr>
    </w:tbl>
    <w:p w:rsidR="0017603D" w:rsidRPr="0017603D" w:rsidRDefault="0017603D" w:rsidP="0017603D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E0" w:rsidRPr="000959E0" w:rsidRDefault="000959E0" w:rsidP="00AE441D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77AD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0959E0">
        <w:rPr>
          <w:rFonts w:ascii="Times New Roman" w:eastAsia="Times New Roman" w:hAnsi="Times New Roman" w:cs="Times New Roman"/>
          <w:sz w:val="28"/>
          <w:szCs w:val="28"/>
        </w:rPr>
        <w:t>Раздел Программы «</w:t>
      </w:r>
      <w:r w:rsidR="00B77AD5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Программы»</w:t>
      </w:r>
    </w:p>
    <w:p w:rsidR="000959E0" w:rsidRPr="00E91BF5" w:rsidRDefault="00C528B0" w:rsidP="00AE441D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>Мероприятия Программы реализуются за счет федерального, регионального и муниципального бюджетов.</w:t>
      </w:r>
    </w:p>
    <w:p w:rsidR="00C528B0" w:rsidRPr="00E91BF5" w:rsidRDefault="00C528B0" w:rsidP="00095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350758">
        <w:rPr>
          <w:rFonts w:ascii="Times New Roman" w:eastAsia="Times New Roman" w:hAnsi="Times New Roman" w:cs="Times New Roman"/>
          <w:sz w:val="28"/>
          <w:szCs w:val="28"/>
        </w:rPr>
        <w:t>4790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C528B0" w:rsidRPr="00E91BF5" w:rsidRDefault="00C528B0" w:rsidP="00095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3CE8">
        <w:rPr>
          <w:rFonts w:ascii="Times New Roman" w:eastAsia="Times New Roman" w:hAnsi="Times New Roman" w:cs="Times New Roman"/>
          <w:sz w:val="28"/>
          <w:szCs w:val="28"/>
        </w:rPr>
        <w:t>355,5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893CE8" w:rsidRDefault="00C528B0" w:rsidP="00095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93CE8">
        <w:rPr>
          <w:rFonts w:ascii="Times New Roman" w:eastAsia="Times New Roman" w:hAnsi="Times New Roman" w:cs="Times New Roman"/>
          <w:sz w:val="28"/>
          <w:szCs w:val="28"/>
        </w:rPr>
        <w:t xml:space="preserve"> спонсорские средства – 82,5 тыс. рублей;</w:t>
      </w:r>
    </w:p>
    <w:p w:rsidR="00C528B0" w:rsidRPr="00E91BF5" w:rsidRDefault="00893CE8" w:rsidP="000959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28B0" w:rsidRPr="00E91BF5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273,0</w:t>
      </w:r>
      <w:r w:rsidR="00C528B0"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528B0" w:rsidRPr="00E91BF5" w:rsidRDefault="00C528B0" w:rsidP="00C528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3CE8">
        <w:rPr>
          <w:rFonts w:ascii="Times New Roman" w:eastAsia="Times New Roman" w:hAnsi="Times New Roman" w:cs="Times New Roman"/>
          <w:sz w:val="28"/>
          <w:szCs w:val="28"/>
        </w:rPr>
        <w:t>300,0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C528B0" w:rsidRDefault="00C528B0" w:rsidP="00C528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893C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00,0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93CE8">
        <w:rPr>
          <w:rFonts w:ascii="Times New Roman" w:eastAsia="Times New Roman" w:hAnsi="Times New Roman" w:cs="Times New Roman"/>
          <w:sz w:val="28"/>
          <w:szCs w:val="28"/>
        </w:rPr>
        <w:t xml:space="preserve"> + 5% софинансирование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CE8" w:rsidRPr="00E91BF5" w:rsidRDefault="00893CE8" w:rsidP="00C528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средства областного бюджета - 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2018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93CE8">
        <w:rPr>
          <w:rFonts w:ascii="Times New Roman" w:eastAsia="Times New Roman" w:hAnsi="Times New Roman" w:cs="Times New Roman"/>
          <w:sz w:val="28"/>
          <w:szCs w:val="28"/>
        </w:rPr>
        <w:t>1640,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C528B0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350758">
        <w:rPr>
          <w:rFonts w:ascii="Times New Roman" w:eastAsia="Times New Roman" w:hAnsi="Times New Roman" w:cs="Times New Roman"/>
          <w:sz w:val="28"/>
          <w:szCs w:val="28"/>
        </w:rPr>
        <w:t>534</w:t>
      </w:r>
      <w:r w:rsidR="005E77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893CE8" w:rsidRPr="00E91BF5" w:rsidRDefault="00893CE8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1106,0 тыс.рублей;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2019 год</w:t>
      </w:r>
      <w:r w:rsidR="00350758">
        <w:rPr>
          <w:rFonts w:ascii="Times New Roman" w:eastAsia="Times New Roman" w:hAnsi="Times New Roman" w:cs="Times New Roman"/>
          <w:sz w:val="28"/>
          <w:szCs w:val="28"/>
        </w:rPr>
        <w:t>–1430,0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350758">
        <w:rPr>
          <w:rFonts w:ascii="Times New Roman" w:eastAsia="Times New Roman" w:hAnsi="Times New Roman" w:cs="Times New Roman"/>
          <w:sz w:val="28"/>
          <w:szCs w:val="28"/>
        </w:rPr>
        <w:t>471,0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350758" w:rsidRPr="00E91BF5" w:rsidRDefault="00350758" w:rsidP="003507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959,0 тыс. рублей;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BF5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50758">
        <w:rPr>
          <w:rFonts w:ascii="Times New Roman" w:eastAsia="Times New Roman" w:hAnsi="Times New Roman" w:cs="Times New Roman"/>
          <w:sz w:val="28"/>
          <w:szCs w:val="28"/>
        </w:rPr>
        <w:t>1100,0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E91BF5" w:rsidRPr="00E91BF5" w:rsidRDefault="00E91BF5" w:rsidP="00E91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-средства муниципального бюджета – </w:t>
      </w:r>
      <w:r w:rsidR="00350758">
        <w:rPr>
          <w:rFonts w:ascii="Times New Roman" w:eastAsia="Times New Roman" w:hAnsi="Times New Roman" w:cs="Times New Roman"/>
          <w:sz w:val="28"/>
          <w:szCs w:val="28"/>
        </w:rPr>
        <w:t>365,0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350758" w:rsidRPr="00E91BF5" w:rsidRDefault="00350758" w:rsidP="003507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735,0</w:t>
      </w:r>
      <w:r w:rsidRPr="00E91BF5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. рублей;</w:t>
      </w:r>
    </w:p>
    <w:p w:rsidR="00350758" w:rsidRDefault="00350758" w:rsidP="00AE441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EA9" w:rsidRPr="000959E0" w:rsidRDefault="000959E0" w:rsidP="00AE441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В </w:t>
      </w:r>
      <w:r w:rsidR="006D0015">
        <w:rPr>
          <w:rFonts w:ascii="Times New Roman" w:eastAsia="Times New Roman" w:hAnsi="Times New Roman" w:cs="Times New Roman"/>
          <w:bCs/>
          <w:sz w:val="28"/>
          <w:szCs w:val="28"/>
        </w:rPr>
        <w:t>перечне программных мероприятий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реализации 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долгосрочн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целев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303EA9" w:rsidRPr="00303E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«Доступная среда» на 2016-2020 годы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</w:t>
      </w:r>
      <w:r w:rsidR="00303EA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303EA9" w:rsidRPr="00303EA9"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</w:t>
      </w:r>
      <w:r w:rsidRPr="000959E0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пункт </w:t>
      </w:r>
      <w:r w:rsidR="00303EA9">
        <w:rPr>
          <w:rFonts w:ascii="Times New Roman" w:eastAsia="Times New Roman" w:hAnsi="Times New Roman" w:cs="Times New Roman"/>
          <w:bCs/>
          <w:sz w:val="28"/>
          <w:szCs w:val="28"/>
        </w:rPr>
        <w:t>2.2изложить в редакции</w:t>
      </w:r>
      <w:r w:rsidR="004833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0959E0" w:rsidRPr="00303EA9" w:rsidRDefault="00303EA9" w:rsidP="00AE441D">
      <w:pPr>
        <w:pStyle w:val="a6"/>
        <w:numPr>
          <w:ilvl w:val="0"/>
          <w:numId w:val="6"/>
        </w:numPr>
        <w:spacing w:after="0" w:line="240" w:lineRule="auto"/>
        <w:ind w:left="0" w:righ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EA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303E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разместить на официальном сайте Администрации муниципального образования «Смоленский район» Смоленской области. </w:t>
      </w:r>
    </w:p>
    <w:p w:rsidR="000959E0" w:rsidRPr="00303EA9" w:rsidRDefault="000959E0" w:rsidP="00AE441D">
      <w:pPr>
        <w:pStyle w:val="a6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3EA9">
        <w:rPr>
          <w:rFonts w:ascii="Times New Roman" w:eastAsia="Calibri" w:hAnsi="Times New Roman" w:cs="Times New Roman"/>
          <w:sz w:val="28"/>
          <w:szCs w:val="24"/>
        </w:rPr>
        <w:t>Контроль за исполнением настоящего постановления возложить на заместителя Главы муниципального образования «Смоленский район» Смоленской области (Романцева Т.А.)</w:t>
      </w:r>
    </w:p>
    <w:p w:rsidR="004276AA" w:rsidRDefault="004276AA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AE441D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AE441D" w:rsidRPr="00F021E5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iCs/>
          <w:kern w:val="36"/>
          <w:sz w:val="28"/>
          <w:szCs w:val="28"/>
        </w:rPr>
        <w:t xml:space="preserve">Глава </w:t>
      </w: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>муниципального образования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350758">
        <w:rPr>
          <w:rFonts w:ascii="Times New Roman" w:hAnsi="Times New Roman"/>
          <w:bCs/>
          <w:iCs/>
          <w:kern w:val="36"/>
          <w:sz w:val="28"/>
          <w:szCs w:val="28"/>
        </w:rPr>
        <w:t xml:space="preserve">области   </w:t>
      </w:r>
      <w:r w:rsidR="00302CE8">
        <w:rPr>
          <w:rFonts w:ascii="Times New Roman" w:hAnsi="Times New Roman"/>
          <w:bCs/>
          <w:iCs/>
          <w:kern w:val="36"/>
          <w:sz w:val="28"/>
          <w:szCs w:val="28"/>
        </w:rPr>
        <w:t xml:space="preserve">                                        </w:t>
      </w: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О.Ю. Язева</w:t>
      </w: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6D4E13" w:rsidRDefault="006D4E13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AA" w:rsidRDefault="004276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03EA9" w:rsidSect="00AE441D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439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C04CAE" w:rsidTr="005868EC">
        <w:tc>
          <w:tcPr>
            <w:tcW w:w="4394" w:type="dxa"/>
          </w:tcPr>
          <w:p w:rsidR="00C04CAE" w:rsidRDefault="003161BB" w:rsidP="00C0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Администрации муниципального образования «Смоленский район» Смоленской области </w:t>
            </w:r>
          </w:p>
          <w:p w:rsidR="003161BB" w:rsidRDefault="003161BB" w:rsidP="00C0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от_____________№_____</w:t>
            </w:r>
          </w:p>
        </w:tc>
      </w:tr>
    </w:tbl>
    <w:p w:rsidR="00C65049" w:rsidRPr="0060601C" w:rsidRDefault="00C65049" w:rsidP="00C65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4E13" w:rsidRPr="006D4E13" w:rsidRDefault="006D4E13" w:rsidP="006D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06" w:rsidRDefault="003C3506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D4E13"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C36EAA" w:rsidRPr="00461DE5" w:rsidRDefault="00C36E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EAA" w:rsidRDefault="00C36EAA" w:rsidP="003C3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544"/>
        <w:gridCol w:w="1045"/>
        <w:gridCol w:w="89"/>
        <w:gridCol w:w="907"/>
        <w:gridCol w:w="85"/>
        <w:gridCol w:w="892"/>
        <w:gridCol w:w="19"/>
        <w:gridCol w:w="996"/>
        <w:gridCol w:w="77"/>
        <w:gridCol w:w="993"/>
        <w:gridCol w:w="2410"/>
        <w:gridCol w:w="1842"/>
      </w:tblGrid>
      <w:tr w:rsidR="000016FF" w:rsidRPr="00C36EAA" w:rsidTr="00996A8B">
        <w:tc>
          <w:tcPr>
            <w:tcW w:w="2552" w:type="dxa"/>
          </w:tcPr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544" w:type="dxa"/>
          </w:tcPr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5" w:type="dxa"/>
          </w:tcPr>
          <w:p w:rsidR="000016FF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2"/>
          </w:tcPr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gridSpan w:val="3"/>
          </w:tcPr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</w:tcPr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70" w:type="dxa"/>
            <w:gridSpan w:val="2"/>
          </w:tcPr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016FF" w:rsidRPr="00C36EAA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</w:tcPr>
          <w:p w:rsidR="000016FF" w:rsidRPr="009301D3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842" w:type="dxa"/>
          </w:tcPr>
          <w:p w:rsidR="000016FF" w:rsidRPr="009301D3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016FF" w:rsidRPr="00C36EAA" w:rsidTr="00996A8B">
        <w:tc>
          <w:tcPr>
            <w:tcW w:w="15451" w:type="dxa"/>
            <w:gridSpan w:val="13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2.2.Адаптация зданий (помещений) образовательных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организаций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предоставление образовательных услуг:</w:t>
            </w:r>
          </w:p>
        </w:tc>
      </w:tr>
      <w:tr w:rsidR="00496F24" w:rsidRPr="00966DF0" w:rsidTr="00996A8B">
        <w:tc>
          <w:tcPr>
            <w:tcW w:w="2552" w:type="dxa"/>
            <w:vMerge w:val="restart"/>
          </w:tcPr>
          <w:p w:rsidR="00496F24" w:rsidRPr="009B0030" w:rsidRDefault="00496F24" w:rsidP="009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3544" w:type="dxa"/>
            <w:vMerge w:val="restart"/>
          </w:tcPr>
          <w:p w:rsidR="00496F24" w:rsidRPr="00B558CB" w:rsidRDefault="00496F24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34" w:type="dxa"/>
            <w:gridSpan w:val="2"/>
            <w:vMerge w:val="restart"/>
          </w:tcPr>
          <w:p w:rsidR="00496F24" w:rsidRPr="00E774BC" w:rsidRDefault="00496F24" w:rsidP="003A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  <w:r w:rsidR="00085CE9" w:rsidRPr="003A264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A264E" w:rsidRPr="003A264E">
              <w:rPr>
                <w:rFonts w:ascii="Times New Roman" w:hAnsi="Times New Roman" w:cs="Times New Roman"/>
                <w:sz w:val="16"/>
                <w:szCs w:val="16"/>
              </w:rPr>
              <w:t>спонсорские средства</w:t>
            </w:r>
            <w:r w:rsidR="00085CE9" w:rsidRPr="003A264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vMerge w:val="restart"/>
          </w:tcPr>
          <w:p w:rsidR="00496F24" w:rsidRPr="00E774BC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92" w:type="dxa"/>
            <w:vMerge w:val="restart"/>
          </w:tcPr>
          <w:p w:rsidR="00496F24" w:rsidRPr="00E774BC" w:rsidRDefault="00286C3E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92" w:type="dxa"/>
            <w:gridSpan w:val="3"/>
            <w:vMerge w:val="restart"/>
          </w:tcPr>
          <w:p w:rsidR="00496F24" w:rsidRPr="00E774BC" w:rsidRDefault="00496F24" w:rsidP="003A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96F24" w:rsidRPr="00E774BC" w:rsidRDefault="003A264E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410" w:type="dxa"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4" w:rsidRPr="00966DF0" w:rsidTr="00996A8B">
        <w:trPr>
          <w:trHeight w:val="562"/>
        </w:trPr>
        <w:tc>
          <w:tcPr>
            <w:tcW w:w="2552" w:type="dxa"/>
            <w:vMerge/>
          </w:tcPr>
          <w:p w:rsidR="00496F24" w:rsidRPr="00C36EAA" w:rsidRDefault="00496F24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96F24" w:rsidRPr="00966DF0" w:rsidRDefault="00496F24" w:rsidP="0092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496F24" w:rsidRPr="00966DF0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496F24" w:rsidRPr="00966DF0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496F24" w:rsidRPr="00966DF0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  <w:vMerge/>
          </w:tcPr>
          <w:p w:rsidR="00496F24" w:rsidRPr="00966DF0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6F24" w:rsidRPr="00966DF0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  <w:vMerge w:val="restart"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9301D3" w:rsidRDefault="000016FF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Default="000016FF" w:rsidP="009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0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(расширение дверных проемов</w:t>
            </w:r>
            <w:r w:rsidR="00496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0016FF" w:rsidRPr="008A0E94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E774BC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0016FF" w:rsidRPr="00E774BC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74B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3"/>
          </w:tcPr>
          <w:p w:rsidR="000016FF" w:rsidRPr="00E774BC" w:rsidRDefault="000016FF" w:rsidP="003A2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E774BC" w:rsidRDefault="003A264E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9301D3" w:rsidRDefault="000016FF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0D446C" w:rsidRDefault="000016FF" w:rsidP="00496F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6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разовательных организаций адаптивной техникой: тифлотехническими средствами, специлизированными табло, указателями движения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визуальными и тактильными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0016FF" w:rsidRPr="00C04CAE" w:rsidRDefault="000016FF" w:rsidP="009252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4D3B1F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0016FF" w:rsidRPr="004D3B1F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92" w:type="dxa"/>
            <w:gridSpan w:val="3"/>
          </w:tcPr>
          <w:p w:rsidR="000016FF" w:rsidRPr="004D3B1F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16FF" w:rsidRPr="004D3B1F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410" w:type="dxa"/>
            <w:vMerge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9301D3" w:rsidRDefault="000016FF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B558CB" w:rsidRDefault="000016FF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34" w:type="dxa"/>
            <w:gridSpan w:val="2"/>
          </w:tcPr>
          <w:p w:rsidR="000016FF" w:rsidRPr="00C04CAE" w:rsidRDefault="000016FF" w:rsidP="009252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Pr="008A0E94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0016FF" w:rsidRPr="008A0E94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0016FF" w:rsidRPr="008A0E94" w:rsidRDefault="003A264E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0016FF" w:rsidRPr="008A0E94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4" w:rsidRPr="00966DF0" w:rsidTr="00996A8B">
        <w:tc>
          <w:tcPr>
            <w:tcW w:w="2552" w:type="dxa"/>
            <w:vMerge/>
          </w:tcPr>
          <w:p w:rsidR="00496F24" w:rsidRPr="009301D3" w:rsidRDefault="00496F24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6F24" w:rsidRPr="00B558CB" w:rsidRDefault="00496F24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34" w:type="dxa"/>
            <w:gridSpan w:val="2"/>
          </w:tcPr>
          <w:p w:rsidR="00496F24" w:rsidRPr="00C04CAE" w:rsidRDefault="00496F24" w:rsidP="009252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6F24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96F24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496F24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6F24" w:rsidRDefault="00BD16CD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410" w:type="dxa"/>
            <w:vMerge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4" w:rsidRPr="00966DF0" w:rsidTr="00996A8B">
        <w:tc>
          <w:tcPr>
            <w:tcW w:w="2552" w:type="dxa"/>
            <w:vMerge/>
          </w:tcPr>
          <w:p w:rsidR="00496F24" w:rsidRPr="009301D3" w:rsidRDefault="00496F24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96F24" w:rsidRPr="00B558CB" w:rsidRDefault="00496F24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1134" w:type="dxa"/>
            <w:gridSpan w:val="2"/>
          </w:tcPr>
          <w:p w:rsidR="00496F24" w:rsidRPr="00C04CAE" w:rsidRDefault="00496F24" w:rsidP="009252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6F24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496F24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496F24" w:rsidRDefault="00496F24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96F24" w:rsidRDefault="00BD16CD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410" w:type="dxa"/>
            <w:vMerge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96F24" w:rsidRPr="00966DF0" w:rsidRDefault="00496F24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9301D3" w:rsidRDefault="000016FF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046BD" w:rsidRDefault="000016FF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стоянки автотранспортных средств для инвалидов</w:t>
            </w:r>
          </w:p>
        </w:tc>
        <w:tc>
          <w:tcPr>
            <w:tcW w:w="1134" w:type="dxa"/>
            <w:gridSpan w:val="2"/>
          </w:tcPr>
          <w:p w:rsidR="000016FF" w:rsidRPr="008A0E94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16FF" w:rsidRDefault="000016FF" w:rsidP="00925284"/>
        </w:tc>
        <w:tc>
          <w:tcPr>
            <w:tcW w:w="892" w:type="dxa"/>
          </w:tcPr>
          <w:p w:rsidR="000016FF" w:rsidRDefault="000016FF" w:rsidP="00286C3E">
            <w:pPr>
              <w:jc w:val="center"/>
            </w:pPr>
          </w:p>
        </w:tc>
        <w:tc>
          <w:tcPr>
            <w:tcW w:w="1092" w:type="dxa"/>
            <w:gridSpan w:val="3"/>
          </w:tcPr>
          <w:p w:rsidR="000016FF" w:rsidRDefault="000016FF" w:rsidP="00286C3E">
            <w:pPr>
              <w:jc w:val="center"/>
            </w:pPr>
          </w:p>
        </w:tc>
        <w:tc>
          <w:tcPr>
            <w:tcW w:w="993" w:type="dxa"/>
          </w:tcPr>
          <w:p w:rsidR="000016FF" w:rsidRPr="008A0E94" w:rsidRDefault="000016FF" w:rsidP="0008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016FF" w:rsidRPr="00966DF0" w:rsidRDefault="000016FF" w:rsidP="00085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E9" w:rsidRPr="00966DF0" w:rsidTr="00996A8B">
        <w:tc>
          <w:tcPr>
            <w:tcW w:w="2552" w:type="dxa"/>
            <w:vMerge/>
          </w:tcPr>
          <w:p w:rsidR="00085CE9" w:rsidRPr="009301D3" w:rsidRDefault="00085CE9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5CE9" w:rsidRPr="009046BD" w:rsidRDefault="00085CE9" w:rsidP="00302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в МБДОУ д\с «Золотая рыбка» для получения детьми-инвалидами качественного образования в 2017 году</w:t>
            </w:r>
          </w:p>
        </w:tc>
        <w:tc>
          <w:tcPr>
            <w:tcW w:w="1134" w:type="dxa"/>
            <w:gridSpan w:val="2"/>
          </w:tcPr>
          <w:p w:rsidR="00085CE9" w:rsidRPr="008A0E94" w:rsidRDefault="00085CE9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85CE9" w:rsidRDefault="00085CE9" w:rsidP="00925284"/>
        </w:tc>
        <w:tc>
          <w:tcPr>
            <w:tcW w:w="892" w:type="dxa"/>
          </w:tcPr>
          <w:p w:rsidR="00085CE9" w:rsidRPr="00237AFD" w:rsidRDefault="00085CE9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85CE9" w:rsidRPr="00237AFD" w:rsidRDefault="00085CE9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5CE9" w:rsidRPr="008A0E94" w:rsidRDefault="00085CE9" w:rsidP="0008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85CE9" w:rsidRPr="00966DF0" w:rsidRDefault="00085CE9" w:rsidP="00085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2" w:type="dxa"/>
          </w:tcPr>
          <w:p w:rsidR="00085CE9" w:rsidRPr="00966DF0" w:rsidRDefault="00085CE9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специализированного автомобильного транспорта, оборудованного для перевозки детей-инвалидов, в том числе 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финансирования областной программы «Доступная среда»)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подвижного состава специализированного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инвалидов и других маломобильных групп населения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Default="000016FF" w:rsidP="009252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Default="000016FF" w:rsidP="009252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Default="000016FF" w:rsidP="009252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Default="000016FF" w:rsidP="009252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контактов с родителями детей-инвалидов на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выявления потребности в оказываемой услуге  детям-инвалидам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круга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обслуживаемых лиц, выявление потребности в оказываемой услуге  детям-инвалидам</w:t>
            </w:r>
          </w:p>
        </w:tc>
      </w:tr>
      <w:tr w:rsidR="000016FF" w:rsidRPr="00966DF0" w:rsidTr="00996A8B"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мероприятиях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социокультурную реабилитацию</w:t>
            </w:r>
          </w:p>
        </w:tc>
      </w:tr>
      <w:tr w:rsidR="000016FF" w:rsidRPr="00966DF0" w:rsidTr="00996A8B">
        <w:trPr>
          <w:trHeight w:val="2225"/>
        </w:trPr>
        <w:tc>
          <w:tcPr>
            <w:tcW w:w="2552" w:type="dxa"/>
            <w:vMerge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966DF0" w:rsidRDefault="000016FF" w:rsidP="00496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1134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gridSpan w:val="3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016FF" w:rsidRPr="00966DF0" w:rsidRDefault="000016FF" w:rsidP="009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0016FF" w:rsidRPr="00966DF0" w:rsidTr="00996A8B">
        <w:tc>
          <w:tcPr>
            <w:tcW w:w="2552" w:type="dxa"/>
          </w:tcPr>
          <w:p w:rsidR="000016FF" w:rsidRPr="00C36EAA" w:rsidRDefault="000016FF" w:rsidP="00925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6FF" w:rsidRPr="00286C3E" w:rsidRDefault="000016FF" w:rsidP="0028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C3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(тыс.руб.) </w:t>
            </w:r>
            <w:r w:rsidR="00286C3E" w:rsidRPr="00286C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6C3E" w:rsidRPr="00286C3E">
              <w:rPr>
                <w:rFonts w:ascii="Times New Roman" w:eastAsia="Times New Roman" w:hAnsi="Times New Roman"/>
                <w:sz w:val="24"/>
                <w:szCs w:val="24"/>
              </w:rPr>
              <w:t>сего по разделу 2.2., в т.ч.:</w:t>
            </w:r>
          </w:p>
        </w:tc>
        <w:tc>
          <w:tcPr>
            <w:tcW w:w="1134" w:type="dxa"/>
            <w:gridSpan w:val="2"/>
          </w:tcPr>
          <w:p w:rsidR="000016FF" w:rsidRPr="00766085" w:rsidRDefault="00286C3E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992" w:type="dxa"/>
            <w:gridSpan w:val="2"/>
          </w:tcPr>
          <w:p w:rsidR="000016FF" w:rsidRPr="00966DF0" w:rsidRDefault="000016FF" w:rsidP="0092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0016FF" w:rsidRPr="00966DF0" w:rsidRDefault="00286C3E" w:rsidP="00BD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D16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0016FF" w:rsidRPr="00966DF0" w:rsidRDefault="00286C3E" w:rsidP="00BD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D16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016FF" w:rsidRPr="00966DF0" w:rsidRDefault="00BD16CD" w:rsidP="00925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0016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16FF" w:rsidRPr="00966DF0" w:rsidRDefault="000016FF" w:rsidP="0092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3E" w:rsidRPr="00966DF0" w:rsidTr="00996A8B">
        <w:tc>
          <w:tcPr>
            <w:tcW w:w="2552" w:type="dxa"/>
          </w:tcPr>
          <w:p w:rsidR="00286C3E" w:rsidRPr="00C36EAA" w:rsidRDefault="00286C3E" w:rsidP="0028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C3E" w:rsidRPr="004A6C1E" w:rsidRDefault="00286C3E" w:rsidP="00286C3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6C3E" w:rsidRDefault="00286C3E" w:rsidP="0028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C3E" w:rsidRPr="00966DF0" w:rsidRDefault="00286C3E" w:rsidP="0028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C3E" w:rsidRPr="00966DF0" w:rsidRDefault="00286C3E" w:rsidP="0028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3E" w:rsidRPr="00966DF0" w:rsidTr="00996A8B">
        <w:tc>
          <w:tcPr>
            <w:tcW w:w="2552" w:type="dxa"/>
          </w:tcPr>
          <w:p w:rsidR="00286C3E" w:rsidRPr="00C36EAA" w:rsidRDefault="00286C3E" w:rsidP="0028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C3E" w:rsidRDefault="00286C3E" w:rsidP="00286C3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6C3E">
              <w:rPr>
                <w:rFonts w:ascii="Times New Roman" w:eastAsia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  <w:gridSpan w:val="2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86C3E" w:rsidRDefault="00286C3E" w:rsidP="0028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92" w:type="dxa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C3E" w:rsidRPr="00966DF0" w:rsidRDefault="00286C3E" w:rsidP="0028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C3E" w:rsidRPr="00966DF0" w:rsidRDefault="00286C3E" w:rsidP="0028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3E" w:rsidRPr="00966DF0" w:rsidTr="00996A8B">
        <w:tc>
          <w:tcPr>
            <w:tcW w:w="2552" w:type="dxa"/>
          </w:tcPr>
          <w:p w:rsidR="00286C3E" w:rsidRPr="00C36EAA" w:rsidRDefault="00286C3E" w:rsidP="00286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86C3E" w:rsidRDefault="00286C3E" w:rsidP="00286C3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Спонсорские средства</w:t>
            </w:r>
          </w:p>
        </w:tc>
        <w:tc>
          <w:tcPr>
            <w:tcW w:w="1134" w:type="dxa"/>
            <w:gridSpan w:val="2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992" w:type="dxa"/>
            <w:gridSpan w:val="2"/>
          </w:tcPr>
          <w:p w:rsidR="00286C3E" w:rsidRDefault="00286C3E" w:rsidP="00286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6C3E" w:rsidRDefault="00286C3E" w:rsidP="00286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6C3E" w:rsidRPr="00966DF0" w:rsidRDefault="00286C3E" w:rsidP="0028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C3E" w:rsidRPr="00966DF0" w:rsidRDefault="00286C3E" w:rsidP="0028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A30" w:rsidRDefault="00A25A30" w:rsidP="00FB0F05"/>
    <w:p w:rsidR="00FB0F05" w:rsidRDefault="00FB0F05" w:rsidP="00FB0F05"/>
    <w:p w:rsidR="00FB0F05" w:rsidRDefault="00FB0F05" w:rsidP="00FB0F05"/>
    <w:sectPr w:rsidR="00FB0F05" w:rsidSect="00303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C1" w:rsidRDefault="009C62C1" w:rsidP="00E91BF5">
      <w:pPr>
        <w:spacing w:after="0" w:line="240" w:lineRule="auto"/>
      </w:pPr>
      <w:r>
        <w:separator/>
      </w:r>
    </w:p>
  </w:endnote>
  <w:endnote w:type="continuationSeparator" w:id="1">
    <w:p w:rsidR="009C62C1" w:rsidRDefault="009C62C1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C1" w:rsidRDefault="009C62C1" w:rsidP="00E91BF5">
      <w:pPr>
        <w:spacing w:after="0" w:line="240" w:lineRule="auto"/>
      </w:pPr>
      <w:r>
        <w:separator/>
      </w:r>
    </w:p>
  </w:footnote>
  <w:footnote w:type="continuationSeparator" w:id="1">
    <w:p w:rsidR="009C62C1" w:rsidRDefault="009C62C1" w:rsidP="00E9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84" w:rsidRDefault="00925284" w:rsidP="00E91BF5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346"/>
    <w:multiLevelType w:val="hybridMultilevel"/>
    <w:tmpl w:val="DAE6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06"/>
    <w:rsid w:val="000016FF"/>
    <w:rsid w:val="00003ACC"/>
    <w:rsid w:val="0008094E"/>
    <w:rsid w:val="00085CE9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F39B0"/>
    <w:rsid w:val="000F50D5"/>
    <w:rsid w:val="00104505"/>
    <w:rsid w:val="0012240E"/>
    <w:rsid w:val="0013150A"/>
    <w:rsid w:val="00134180"/>
    <w:rsid w:val="00136237"/>
    <w:rsid w:val="0017603D"/>
    <w:rsid w:val="001C18C9"/>
    <w:rsid w:val="001E456A"/>
    <w:rsid w:val="00216F7F"/>
    <w:rsid w:val="00230C34"/>
    <w:rsid w:val="00233813"/>
    <w:rsid w:val="00245B9B"/>
    <w:rsid w:val="0028341C"/>
    <w:rsid w:val="00286C3E"/>
    <w:rsid w:val="002B59C9"/>
    <w:rsid w:val="002E77C7"/>
    <w:rsid w:val="0030075B"/>
    <w:rsid w:val="00302CE8"/>
    <w:rsid w:val="00303EA9"/>
    <w:rsid w:val="003153F8"/>
    <w:rsid w:val="003161BB"/>
    <w:rsid w:val="003348E5"/>
    <w:rsid w:val="003505FD"/>
    <w:rsid w:val="00350758"/>
    <w:rsid w:val="003764A9"/>
    <w:rsid w:val="00391BF1"/>
    <w:rsid w:val="0039388C"/>
    <w:rsid w:val="003A264E"/>
    <w:rsid w:val="003C3506"/>
    <w:rsid w:val="003F41B8"/>
    <w:rsid w:val="004276AA"/>
    <w:rsid w:val="0043756C"/>
    <w:rsid w:val="004421E8"/>
    <w:rsid w:val="004539BC"/>
    <w:rsid w:val="00463E63"/>
    <w:rsid w:val="00476043"/>
    <w:rsid w:val="004833E2"/>
    <w:rsid w:val="00495FC2"/>
    <w:rsid w:val="00496F24"/>
    <w:rsid w:val="004A6138"/>
    <w:rsid w:val="004C4EFA"/>
    <w:rsid w:val="004C525E"/>
    <w:rsid w:val="004D3B1F"/>
    <w:rsid w:val="004F2A8E"/>
    <w:rsid w:val="004F6E93"/>
    <w:rsid w:val="0050107C"/>
    <w:rsid w:val="005045EB"/>
    <w:rsid w:val="00505552"/>
    <w:rsid w:val="00523AF3"/>
    <w:rsid w:val="0052511A"/>
    <w:rsid w:val="0053068B"/>
    <w:rsid w:val="005868EC"/>
    <w:rsid w:val="00586BFE"/>
    <w:rsid w:val="005B0D57"/>
    <w:rsid w:val="005B6DA1"/>
    <w:rsid w:val="005E77C6"/>
    <w:rsid w:val="00601638"/>
    <w:rsid w:val="00606E8F"/>
    <w:rsid w:val="0063548A"/>
    <w:rsid w:val="00642726"/>
    <w:rsid w:val="00671D7A"/>
    <w:rsid w:val="00674668"/>
    <w:rsid w:val="00682A6F"/>
    <w:rsid w:val="006848B0"/>
    <w:rsid w:val="006A26B3"/>
    <w:rsid w:val="006A7A79"/>
    <w:rsid w:val="006C24E5"/>
    <w:rsid w:val="006D0015"/>
    <w:rsid w:val="006D4E13"/>
    <w:rsid w:val="006E2310"/>
    <w:rsid w:val="006E3EC5"/>
    <w:rsid w:val="00702C92"/>
    <w:rsid w:val="0070464D"/>
    <w:rsid w:val="00733956"/>
    <w:rsid w:val="00740F9B"/>
    <w:rsid w:val="00775433"/>
    <w:rsid w:val="00792618"/>
    <w:rsid w:val="007B5598"/>
    <w:rsid w:val="007D0A6A"/>
    <w:rsid w:val="007E69BE"/>
    <w:rsid w:val="008152E6"/>
    <w:rsid w:val="008251F2"/>
    <w:rsid w:val="008453B9"/>
    <w:rsid w:val="00893CE8"/>
    <w:rsid w:val="008976EC"/>
    <w:rsid w:val="008A0E94"/>
    <w:rsid w:val="008B1CBF"/>
    <w:rsid w:val="009046BD"/>
    <w:rsid w:val="00925284"/>
    <w:rsid w:val="00947BB6"/>
    <w:rsid w:val="0096480D"/>
    <w:rsid w:val="00966ECE"/>
    <w:rsid w:val="009828D4"/>
    <w:rsid w:val="00996A8B"/>
    <w:rsid w:val="009B0030"/>
    <w:rsid w:val="009C62C1"/>
    <w:rsid w:val="009E5B11"/>
    <w:rsid w:val="009F5775"/>
    <w:rsid w:val="00A24E40"/>
    <w:rsid w:val="00A250DE"/>
    <w:rsid w:val="00A25A30"/>
    <w:rsid w:val="00A40A06"/>
    <w:rsid w:val="00A5540F"/>
    <w:rsid w:val="00A966C8"/>
    <w:rsid w:val="00AE441D"/>
    <w:rsid w:val="00B558CB"/>
    <w:rsid w:val="00B77AD5"/>
    <w:rsid w:val="00B802D2"/>
    <w:rsid w:val="00B92272"/>
    <w:rsid w:val="00BD16CD"/>
    <w:rsid w:val="00BD2A3C"/>
    <w:rsid w:val="00C04CAE"/>
    <w:rsid w:val="00C21C5E"/>
    <w:rsid w:val="00C26586"/>
    <w:rsid w:val="00C36EAA"/>
    <w:rsid w:val="00C40DC2"/>
    <w:rsid w:val="00C4474D"/>
    <w:rsid w:val="00C528B0"/>
    <w:rsid w:val="00C65049"/>
    <w:rsid w:val="00C74B7A"/>
    <w:rsid w:val="00C84209"/>
    <w:rsid w:val="00CA1094"/>
    <w:rsid w:val="00CA13D9"/>
    <w:rsid w:val="00CF730F"/>
    <w:rsid w:val="00D06BCE"/>
    <w:rsid w:val="00D30365"/>
    <w:rsid w:val="00D71075"/>
    <w:rsid w:val="00DB184A"/>
    <w:rsid w:val="00DB1EDF"/>
    <w:rsid w:val="00DD6436"/>
    <w:rsid w:val="00E020B3"/>
    <w:rsid w:val="00E167D4"/>
    <w:rsid w:val="00E222ED"/>
    <w:rsid w:val="00E7215F"/>
    <w:rsid w:val="00E91BF5"/>
    <w:rsid w:val="00E94FE9"/>
    <w:rsid w:val="00E95855"/>
    <w:rsid w:val="00EC5E74"/>
    <w:rsid w:val="00ED38E2"/>
    <w:rsid w:val="00ED6F18"/>
    <w:rsid w:val="00EF30C8"/>
    <w:rsid w:val="00F32601"/>
    <w:rsid w:val="00F430B7"/>
    <w:rsid w:val="00F507B9"/>
    <w:rsid w:val="00F6284F"/>
    <w:rsid w:val="00FB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D64B-D47D-40EE-9B13-FCAB2FD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OBR-5</cp:lastModifiedBy>
  <cp:revision>97</cp:revision>
  <cp:lastPrinted>2016-08-24T11:07:00Z</cp:lastPrinted>
  <dcterms:created xsi:type="dcterms:W3CDTF">2015-09-17T06:37:00Z</dcterms:created>
  <dcterms:modified xsi:type="dcterms:W3CDTF">2017-03-30T10:59:00Z</dcterms:modified>
</cp:coreProperties>
</file>