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4D" w:rsidRDefault="00CC474D" w:rsidP="00CC474D">
      <w:pPr>
        <w:ind w:firstLine="709"/>
        <w:jc w:val="center"/>
        <w:rPr>
          <w:b/>
          <w:bCs/>
          <w:szCs w:val="28"/>
        </w:rPr>
      </w:pPr>
      <w:r w:rsidRPr="00CC474D">
        <w:rPr>
          <w:b/>
          <w:bCs/>
          <w:szCs w:val="28"/>
        </w:rPr>
        <w:t>Информация о внедрении Стандарта развития конкуренции в субъектах Российской Федерации в Смоленской области</w:t>
      </w:r>
    </w:p>
    <w:p w:rsidR="00CC474D" w:rsidRDefault="00415C49" w:rsidP="00CC474D">
      <w:pPr>
        <w:ind w:firstLine="709"/>
        <w:jc w:val="center"/>
        <w:rPr>
          <w:b/>
          <w:bCs/>
          <w:szCs w:val="28"/>
        </w:rPr>
      </w:pPr>
      <w:r>
        <w:rPr>
          <w:b/>
          <w:bCs/>
          <w:szCs w:val="28"/>
        </w:rPr>
        <w:t xml:space="preserve">(по состоянию на </w:t>
      </w:r>
      <w:r w:rsidR="00AA51B6">
        <w:rPr>
          <w:b/>
          <w:bCs/>
          <w:szCs w:val="28"/>
        </w:rPr>
        <w:t>30.12</w:t>
      </w:r>
      <w:r w:rsidR="00450E3D">
        <w:rPr>
          <w:b/>
          <w:bCs/>
          <w:szCs w:val="28"/>
        </w:rPr>
        <w:t>.2015</w:t>
      </w:r>
      <w:r>
        <w:rPr>
          <w:b/>
          <w:bCs/>
          <w:szCs w:val="28"/>
        </w:rPr>
        <w:t>)</w:t>
      </w:r>
    </w:p>
    <w:p w:rsidR="00415C49" w:rsidRPr="00CC474D" w:rsidRDefault="00415C49" w:rsidP="00CC474D">
      <w:pPr>
        <w:ind w:firstLine="709"/>
        <w:jc w:val="center"/>
        <w:rPr>
          <w:b/>
          <w:bCs/>
          <w:szCs w:val="28"/>
        </w:rPr>
      </w:pPr>
    </w:p>
    <w:p w:rsidR="00CC474D" w:rsidRPr="00450E3D" w:rsidRDefault="00BA2C3B" w:rsidP="00CC474D">
      <w:pPr>
        <w:ind w:firstLine="708"/>
        <w:rPr>
          <w:spacing w:val="-4"/>
          <w:szCs w:val="28"/>
        </w:rPr>
      </w:pPr>
      <w:r w:rsidRPr="00450E3D">
        <w:rPr>
          <w:spacing w:val="-4"/>
          <w:szCs w:val="28"/>
        </w:rPr>
        <w:t>Работа по в</w:t>
      </w:r>
      <w:r w:rsidR="00CC474D" w:rsidRPr="00450E3D">
        <w:rPr>
          <w:spacing w:val="-4"/>
          <w:szCs w:val="28"/>
        </w:rPr>
        <w:t>недрени</w:t>
      </w:r>
      <w:r w:rsidRPr="00450E3D">
        <w:rPr>
          <w:spacing w:val="-4"/>
          <w:szCs w:val="28"/>
        </w:rPr>
        <w:t xml:space="preserve">ю </w:t>
      </w:r>
      <w:r w:rsidR="00CC474D" w:rsidRPr="00450E3D">
        <w:rPr>
          <w:spacing w:val="-4"/>
          <w:szCs w:val="28"/>
        </w:rPr>
        <w:t>Стандарта развития конкуренции в</w:t>
      </w:r>
      <w:r w:rsidR="005F222A" w:rsidRPr="00450E3D">
        <w:rPr>
          <w:spacing w:val="-4"/>
          <w:szCs w:val="28"/>
        </w:rPr>
        <w:t xml:space="preserve"> субъектах Российской Федерации</w:t>
      </w:r>
      <w:r w:rsidR="00CC474D" w:rsidRPr="00450E3D">
        <w:rPr>
          <w:spacing w:val="-4"/>
          <w:szCs w:val="28"/>
        </w:rPr>
        <w:t xml:space="preserve"> </w:t>
      </w:r>
      <w:r w:rsidRPr="00450E3D">
        <w:rPr>
          <w:spacing w:val="-4"/>
          <w:szCs w:val="28"/>
        </w:rPr>
        <w:t>начиналась</w:t>
      </w:r>
      <w:r w:rsidR="00CC474D" w:rsidRPr="00450E3D">
        <w:rPr>
          <w:spacing w:val="-4"/>
          <w:szCs w:val="28"/>
        </w:rPr>
        <w:t xml:space="preserve"> во исполнение плана мероприятий («дорожной карты») «Развитие конкуренции и совершенствование антимонопольной политики», утвержденного распоряжением Правите</w:t>
      </w:r>
      <w:r w:rsidR="005F222A" w:rsidRPr="00450E3D">
        <w:rPr>
          <w:spacing w:val="-4"/>
          <w:szCs w:val="28"/>
        </w:rPr>
        <w:t xml:space="preserve">льства Российской Федерации от </w:t>
      </w:r>
      <w:r w:rsidR="00CC474D" w:rsidRPr="00450E3D">
        <w:rPr>
          <w:spacing w:val="-4"/>
          <w:szCs w:val="28"/>
        </w:rPr>
        <w:t xml:space="preserve">28.12.2012 </w:t>
      </w:r>
      <w:r w:rsidR="00450E3D">
        <w:rPr>
          <w:spacing w:val="-4"/>
          <w:szCs w:val="28"/>
        </w:rPr>
        <w:t xml:space="preserve">         </w:t>
      </w:r>
      <w:r w:rsidR="00CC474D" w:rsidRPr="00450E3D">
        <w:rPr>
          <w:spacing w:val="-4"/>
          <w:szCs w:val="28"/>
        </w:rPr>
        <w:t>№ 2579-р, а также поручения первого заместителя Председателя Правительства Российской Федерации И.И. Шувалова от 02.04.2014 ИШ-П13-2189.</w:t>
      </w:r>
    </w:p>
    <w:p w:rsidR="00CC474D" w:rsidRPr="00450E3D" w:rsidRDefault="00D623D6" w:rsidP="00CC474D">
      <w:pPr>
        <w:ind w:firstLine="708"/>
        <w:rPr>
          <w:spacing w:val="-4"/>
          <w:szCs w:val="28"/>
        </w:rPr>
      </w:pPr>
      <w:r w:rsidRPr="00450E3D">
        <w:rPr>
          <w:spacing w:val="-4"/>
          <w:szCs w:val="28"/>
        </w:rPr>
        <w:t>В</w:t>
      </w:r>
      <w:r w:rsidR="00CC474D" w:rsidRPr="00450E3D">
        <w:rPr>
          <w:spacing w:val="-4"/>
          <w:szCs w:val="28"/>
        </w:rPr>
        <w:t xml:space="preserve"> 2015 году перечень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распоряжением Правительства Российской Федерации от 10.04.2014 № 570-р, дополнен показателями, характеризующими развитие конкуренции.</w:t>
      </w:r>
    </w:p>
    <w:p w:rsidR="00115BFA" w:rsidRPr="00450E3D" w:rsidRDefault="00115BFA" w:rsidP="00115BFA">
      <w:pPr>
        <w:ind w:firstLine="709"/>
        <w:rPr>
          <w:spacing w:val="-4"/>
          <w:szCs w:val="28"/>
        </w:rPr>
      </w:pPr>
      <w:r w:rsidRPr="00450E3D">
        <w:rPr>
          <w:spacing w:val="-4"/>
          <w:szCs w:val="28"/>
        </w:rPr>
        <w:t xml:space="preserve">Распоряжением Правительства Российской Федерации от 05.09.2015 № 1738-р утвержден </w:t>
      </w:r>
      <w:r w:rsidR="00BA2C3B" w:rsidRPr="00450E3D">
        <w:rPr>
          <w:spacing w:val="-4"/>
          <w:szCs w:val="28"/>
        </w:rPr>
        <w:t>Стандарт развития конкуренции в субъектах Российской Федерации</w:t>
      </w:r>
      <w:r w:rsidR="00E97A33" w:rsidRPr="00450E3D">
        <w:rPr>
          <w:spacing w:val="-4"/>
          <w:szCs w:val="28"/>
        </w:rPr>
        <w:t xml:space="preserve"> </w:t>
      </w:r>
      <w:r w:rsidR="00450E3D">
        <w:rPr>
          <w:spacing w:val="-4"/>
          <w:szCs w:val="28"/>
        </w:rPr>
        <w:t xml:space="preserve">           </w:t>
      </w:r>
      <w:r w:rsidR="00E97A33" w:rsidRPr="00450E3D">
        <w:rPr>
          <w:spacing w:val="-4"/>
          <w:szCs w:val="28"/>
        </w:rPr>
        <w:t>(далее – Стандарт конкуренции)</w:t>
      </w:r>
      <w:r w:rsidRPr="00450E3D">
        <w:rPr>
          <w:spacing w:val="-4"/>
          <w:szCs w:val="28"/>
        </w:rPr>
        <w:t>.</w:t>
      </w:r>
    </w:p>
    <w:p w:rsidR="00BA2C3B" w:rsidRPr="00450E3D" w:rsidRDefault="00566EBA" w:rsidP="005F222A">
      <w:pPr>
        <w:ind w:firstLine="709"/>
        <w:rPr>
          <w:spacing w:val="-4"/>
          <w:szCs w:val="28"/>
        </w:rPr>
      </w:pPr>
      <w:r w:rsidRPr="00450E3D">
        <w:rPr>
          <w:spacing w:val="-4"/>
          <w:szCs w:val="28"/>
        </w:rPr>
        <w:t xml:space="preserve">Одной из ключевых целей внедрения Стандарта конкуренции </w:t>
      </w:r>
      <w:r w:rsidR="00647A4D">
        <w:rPr>
          <w:spacing w:val="-4"/>
          <w:szCs w:val="28"/>
        </w:rPr>
        <w:t>является</w:t>
      </w:r>
      <w:r w:rsidRPr="00450E3D">
        <w:rPr>
          <w:spacing w:val="-4"/>
          <w:szCs w:val="28"/>
        </w:rPr>
        <w:t xml:space="preserve"> </w:t>
      </w:r>
      <w:r w:rsidR="00BA2C3B" w:rsidRPr="00450E3D">
        <w:rPr>
          <w:spacing w:val="-4"/>
          <w:szCs w:val="28"/>
        </w:rPr>
        <w:t>создание стимулов и содействие формированию условий для развития субъектов малого и среднего предпринимательства, а также содействие устранению административных барьеров.</w:t>
      </w:r>
      <w:r w:rsidR="00115BFA" w:rsidRPr="00450E3D">
        <w:rPr>
          <w:spacing w:val="-4"/>
          <w:szCs w:val="28"/>
        </w:rPr>
        <w:t xml:space="preserve"> Кроме того, р</w:t>
      </w:r>
      <w:r w:rsidR="00BA2C3B" w:rsidRPr="00450E3D">
        <w:rPr>
          <w:spacing w:val="-4"/>
          <w:szCs w:val="28"/>
        </w:rPr>
        <w:t>азвитие конкуренции в традиционно сложившихся бюджетных сферах позволит повысить доступность и качество оказываемых населению услуг, а также способствовать развитию эконом</w:t>
      </w:r>
      <w:r w:rsidR="005F222A" w:rsidRPr="00450E3D">
        <w:rPr>
          <w:spacing w:val="-4"/>
          <w:szCs w:val="28"/>
        </w:rPr>
        <w:t>ики региона за счет привлечения</w:t>
      </w:r>
      <w:r w:rsidR="00BA2C3B" w:rsidRPr="00450E3D">
        <w:rPr>
          <w:spacing w:val="-4"/>
          <w:szCs w:val="28"/>
        </w:rPr>
        <w:t xml:space="preserve"> частных инвестиций в приоритетные и социально значимые рынки.</w:t>
      </w:r>
    </w:p>
    <w:p w:rsidR="00CC474D" w:rsidRPr="00450E3D" w:rsidRDefault="00CC474D" w:rsidP="00115BFA">
      <w:pPr>
        <w:ind w:firstLine="709"/>
        <w:rPr>
          <w:bCs/>
          <w:spacing w:val="-4"/>
          <w:szCs w:val="28"/>
        </w:rPr>
      </w:pPr>
      <w:r w:rsidRPr="00450E3D">
        <w:rPr>
          <w:bCs/>
          <w:spacing w:val="-4"/>
          <w:szCs w:val="28"/>
        </w:rPr>
        <w:t xml:space="preserve">В настоящее время Департаментом </w:t>
      </w:r>
      <w:r w:rsidRPr="00450E3D">
        <w:rPr>
          <w:spacing w:val="-4"/>
          <w:szCs w:val="28"/>
        </w:rPr>
        <w:t xml:space="preserve">экономического развития Смоленской области </w:t>
      </w:r>
      <w:r w:rsidR="00E97A33" w:rsidRPr="00450E3D">
        <w:rPr>
          <w:bCs/>
          <w:spacing w:val="-4"/>
          <w:szCs w:val="28"/>
        </w:rPr>
        <w:t xml:space="preserve">совместно с органами исполнительной власти Смоленской области, </w:t>
      </w:r>
      <w:r w:rsidR="00E97A33" w:rsidRPr="00450E3D">
        <w:rPr>
          <w:color w:val="000000"/>
          <w:spacing w:val="-4"/>
          <w:szCs w:val="28"/>
        </w:rPr>
        <w:t>Управлением Федеральной антимонопольной службы по Смоленской области</w:t>
      </w:r>
      <w:r w:rsidR="00E97A33" w:rsidRPr="00450E3D">
        <w:rPr>
          <w:bCs/>
          <w:spacing w:val="-4"/>
          <w:szCs w:val="28"/>
        </w:rPr>
        <w:t xml:space="preserve"> </w:t>
      </w:r>
      <w:r w:rsidRPr="00450E3D">
        <w:rPr>
          <w:bCs/>
          <w:spacing w:val="-4"/>
          <w:szCs w:val="28"/>
        </w:rPr>
        <w:t xml:space="preserve">проводится работа </w:t>
      </w:r>
      <w:proofErr w:type="gramStart"/>
      <w:r w:rsidRPr="00450E3D">
        <w:rPr>
          <w:bCs/>
          <w:spacing w:val="-4"/>
          <w:szCs w:val="28"/>
        </w:rPr>
        <w:t>про</w:t>
      </w:r>
      <w:proofErr w:type="gramEnd"/>
      <w:r w:rsidRPr="00450E3D">
        <w:rPr>
          <w:bCs/>
          <w:spacing w:val="-4"/>
          <w:szCs w:val="28"/>
        </w:rPr>
        <w:t xml:space="preserve"> </w:t>
      </w:r>
      <w:proofErr w:type="gramStart"/>
      <w:r w:rsidRPr="00450E3D">
        <w:rPr>
          <w:bCs/>
          <w:spacing w:val="-4"/>
          <w:szCs w:val="28"/>
        </w:rPr>
        <w:t>внедрению</w:t>
      </w:r>
      <w:proofErr w:type="gramEnd"/>
      <w:r w:rsidRPr="00450E3D">
        <w:rPr>
          <w:bCs/>
          <w:spacing w:val="-4"/>
          <w:szCs w:val="28"/>
        </w:rPr>
        <w:t xml:space="preserve"> Стандарта конкуренции на территории Смоленской области:</w:t>
      </w:r>
    </w:p>
    <w:p w:rsidR="00450E3D" w:rsidRPr="00450E3D" w:rsidRDefault="00450E3D" w:rsidP="00CC474D">
      <w:pPr>
        <w:widowControl w:val="0"/>
        <w:autoSpaceDE w:val="0"/>
        <w:autoSpaceDN w:val="0"/>
        <w:adjustRightInd w:val="0"/>
        <w:ind w:firstLine="709"/>
        <w:rPr>
          <w:b/>
          <w:spacing w:val="-4"/>
          <w:sz w:val="10"/>
          <w:szCs w:val="10"/>
        </w:rPr>
      </w:pPr>
    </w:p>
    <w:p w:rsidR="00E97A33" w:rsidRPr="00450E3D" w:rsidRDefault="00CC474D" w:rsidP="00CC474D">
      <w:pPr>
        <w:widowControl w:val="0"/>
        <w:autoSpaceDE w:val="0"/>
        <w:autoSpaceDN w:val="0"/>
        <w:adjustRightInd w:val="0"/>
        <w:ind w:firstLine="709"/>
        <w:rPr>
          <w:b/>
          <w:bCs/>
          <w:spacing w:val="-4"/>
          <w:szCs w:val="28"/>
        </w:rPr>
      </w:pPr>
      <w:r w:rsidRPr="00450E3D">
        <w:rPr>
          <w:b/>
          <w:spacing w:val="-4"/>
          <w:szCs w:val="28"/>
        </w:rPr>
        <w:t xml:space="preserve">В соответствии с </w:t>
      </w:r>
      <w:r w:rsidR="00115BFA" w:rsidRPr="00450E3D">
        <w:rPr>
          <w:b/>
          <w:spacing w:val="-4"/>
          <w:szCs w:val="28"/>
        </w:rPr>
        <w:t>Положениями</w:t>
      </w:r>
      <w:r w:rsidRPr="00450E3D">
        <w:rPr>
          <w:b/>
          <w:bCs/>
          <w:spacing w:val="-4"/>
          <w:szCs w:val="28"/>
        </w:rPr>
        <w:t xml:space="preserve"> Стандарта</w:t>
      </w:r>
      <w:r w:rsidR="005F222A" w:rsidRPr="00450E3D">
        <w:rPr>
          <w:b/>
          <w:bCs/>
          <w:spacing w:val="-4"/>
          <w:szCs w:val="28"/>
        </w:rPr>
        <w:t xml:space="preserve"> конкуренции</w:t>
      </w:r>
      <w:r w:rsidR="00E97A33" w:rsidRPr="00450E3D">
        <w:rPr>
          <w:b/>
          <w:bCs/>
          <w:spacing w:val="-4"/>
          <w:szCs w:val="28"/>
        </w:rPr>
        <w:t>:</w:t>
      </w:r>
    </w:p>
    <w:p w:rsidR="00CC474D" w:rsidRPr="00450E3D" w:rsidRDefault="00E97A33" w:rsidP="00CC474D">
      <w:pPr>
        <w:widowControl w:val="0"/>
        <w:autoSpaceDE w:val="0"/>
        <w:autoSpaceDN w:val="0"/>
        <w:adjustRightInd w:val="0"/>
        <w:ind w:firstLine="709"/>
        <w:rPr>
          <w:spacing w:val="-4"/>
          <w:szCs w:val="28"/>
        </w:rPr>
      </w:pPr>
      <w:r w:rsidRPr="00FD7B13">
        <w:rPr>
          <w:b/>
          <w:bCs/>
          <w:spacing w:val="-4"/>
          <w:szCs w:val="28"/>
        </w:rPr>
        <w:t>1.</w:t>
      </w:r>
      <w:r w:rsidR="005F222A" w:rsidRPr="00FD7B13">
        <w:rPr>
          <w:b/>
          <w:bCs/>
          <w:spacing w:val="-4"/>
          <w:szCs w:val="28"/>
        </w:rPr>
        <w:t> </w:t>
      </w:r>
      <w:r w:rsidRPr="00FD7B13">
        <w:rPr>
          <w:b/>
          <w:bCs/>
          <w:spacing w:val="-4"/>
          <w:szCs w:val="28"/>
        </w:rPr>
        <w:t>У</w:t>
      </w:r>
      <w:r w:rsidR="00CC474D" w:rsidRPr="00FD7B13">
        <w:rPr>
          <w:b/>
          <w:bCs/>
          <w:spacing w:val="-4"/>
          <w:szCs w:val="28"/>
        </w:rPr>
        <w:t>полномоченным органом в Смоленской области в сфере с</w:t>
      </w:r>
      <w:r w:rsidR="005F222A" w:rsidRPr="00FD7B13">
        <w:rPr>
          <w:b/>
          <w:bCs/>
          <w:spacing w:val="-4"/>
          <w:szCs w:val="28"/>
        </w:rPr>
        <w:t>одействия развитию конкуренции</w:t>
      </w:r>
      <w:r w:rsidR="005F222A" w:rsidRPr="00450E3D">
        <w:rPr>
          <w:bCs/>
          <w:spacing w:val="-4"/>
          <w:szCs w:val="28"/>
        </w:rPr>
        <w:t xml:space="preserve"> </w:t>
      </w:r>
      <w:r w:rsidR="00CC474D" w:rsidRPr="00450E3D">
        <w:rPr>
          <w:bCs/>
          <w:spacing w:val="-4"/>
          <w:szCs w:val="28"/>
        </w:rPr>
        <w:t xml:space="preserve">определен </w:t>
      </w:r>
      <w:r w:rsidR="00CC474D" w:rsidRPr="00450E3D">
        <w:rPr>
          <w:spacing w:val="-4"/>
          <w:szCs w:val="28"/>
        </w:rPr>
        <w:t xml:space="preserve">Департамент </w:t>
      </w:r>
      <w:r w:rsidR="00CC474D" w:rsidRPr="00450E3D">
        <w:rPr>
          <w:bCs/>
          <w:spacing w:val="-4"/>
          <w:szCs w:val="28"/>
        </w:rPr>
        <w:t>экономического развития Смоленской области (</w:t>
      </w:r>
      <w:r w:rsidR="00CC474D" w:rsidRPr="00450E3D">
        <w:rPr>
          <w:spacing w:val="-4"/>
          <w:szCs w:val="28"/>
        </w:rPr>
        <w:t xml:space="preserve">постановление Администрации Смоленской области </w:t>
      </w:r>
      <w:r w:rsidR="00647A4D">
        <w:rPr>
          <w:spacing w:val="-4"/>
          <w:szCs w:val="28"/>
        </w:rPr>
        <w:t xml:space="preserve">                           от 19.01.2015 № 4</w:t>
      </w:r>
      <w:r w:rsidR="00EE2D70">
        <w:rPr>
          <w:spacing w:val="-4"/>
          <w:szCs w:val="28"/>
        </w:rPr>
        <w:t xml:space="preserve"> </w:t>
      </w:r>
      <w:r w:rsidR="00CC474D" w:rsidRPr="00450E3D">
        <w:rPr>
          <w:spacing w:val="-4"/>
          <w:szCs w:val="28"/>
        </w:rPr>
        <w:t>«Об утверждении Положения о Департаменте экономического развития Смоленской области»).</w:t>
      </w:r>
    </w:p>
    <w:p w:rsidR="00CC474D" w:rsidRPr="00450E3D" w:rsidRDefault="00CC474D" w:rsidP="005F222A">
      <w:pPr>
        <w:widowControl w:val="0"/>
        <w:autoSpaceDE w:val="0"/>
        <w:autoSpaceDN w:val="0"/>
        <w:adjustRightInd w:val="0"/>
        <w:ind w:firstLine="709"/>
        <w:rPr>
          <w:bCs/>
          <w:spacing w:val="-4"/>
          <w:szCs w:val="28"/>
        </w:rPr>
      </w:pPr>
      <w:r w:rsidRPr="00450E3D">
        <w:rPr>
          <w:spacing w:val="-4"/>
          <w:szCs w:val="28"/>
        </w:rPr>
        <w:t>2.</w:t>
      </w:r>
      <w:r w:rsidR="00647A4D">
        <w:rPr>
          <w:spacing w:val="-4"/>
          <w:szCs w:val="28"/>
        </w:rPr>
        <w:t> </w:t>
      </w:r>
      <w:proofErr w:type="gramStart"/>
      <w:r w:rsidR="00E97A33" w:rsidRPr="00FD7B13">
        <w:rPr>
          <w:b/>
          <w:spacing w:val="-4"/>
          <w:szCs w:val="28"/>
        </w:rPr>
        <w:t>К</w:t>
      </w:r>
      <w:r w:rsidRPr="00FD7B13">
        <w:rPr>
          <w:b/>
          <w:spacing w:val="-4"/>
          <w:szCs w:val="28"/>
        </w:rPr>
        <w:t>о</w:t>
      </w:r>
      <w:r w:rsidR="005F222A" w:rsidRPr="00FD7B13">
        <w:rPr>
          <w:b/>
          <w:spacing w:val="-4"/>
          <w:szCs w:val="28"/>
        </w:rPr>
        <w:t>ллегиальным органом</w:t>
      </w:r>
      <w:r w:rsidRPr="00FD7B13">
        <w:rPr>
          <w:b/>
          <w:spacing w:val="-4"/>
          <w:szCs w:val="28"/>
        </w:rPr>
        <w:t xml:space="preserve"> по рассмотрению вопросов внедрения Стандарта</w:t>
      </w:r>
      <w:r w:rsidR="005F222A" w:rsidRPr="00FD7B13">
        <w:rPr>
          <w:b/>
          <w:spacing w:val="-4"/>
          <w:szCs w:val="28"/>
        </w:rPr>
        <w:t xml:space="preserve"> конкуренции</w:t>
      </w:r>
      <w:r w:rsidRPr="00450E3D">
        <w:rPr>
          <w:spacing w:val="-4"/>
          <w:szCs w:val="28"/>
        </w:rPr>
        <w:t xml:space="preserve"> определен</w:t>
      </w:r>
      <w:r w:rsidRPr="00450E3D">
        <w:rPr>
          <w:spacing w:val="-4"/>
          <w:sz w:val="24"/>
          <w:szCs w:val="24"/>
        </w:rPr>
        <w:t xml:space="preserve"> </w:t>
      </w:r>
      <w:r w:rsidRPr="00450E3D">
        <w:rPr>
          <w:spacing w:val="-4"/>
          <w:szCs w:val="28"/>
        </w:rPr>
        <w:t xml:space="preserve">Совет по </w:t>
      </w:r>
      <w:r w:rsidRPr="00450E3D">
        <w:rPr>
          <w:bCs/>
          <w:spacing w:val="-4"/>
          <w:szCs w:val="28"/>
        </w:rPr>
        <w:t xml:space="preserve">экономике и инвестициям при Администрации Смоленской области (далее </w:t>
      </w:r>
      <w:r w:rsidR="005F222A" w:rsidRPr="00450E3D">
        <w:rPr>
          <w:bCs/>
          <w:spacing w:val="-4"/>
          <w:szCs w:val="28"/>
        </w:rPr>
        <w:t>–</w:t>
      </w:r>
      <w:r w:rsidRPr="00450E3D">
        <w:rPr>
          <w:bCs/>
          <w:spacing w:val="-4"/>
          <w:szCs w:val="28"/>
        </w:rPr>
        <w:t xml:space="preserve"> Совет) (постановление </w:t>
      </w:r>
      <w:r w:rsidR="005F222A" w:rsidRPr="00450E3D">
        <w:rPr>
          <w:bCs/>
          <w:spacing w:val="-4"/>
          <w:szCs w:val="28"/>
        </w:rPr>
        <w:t>от 15.04.2013</w:t>
      </w:r>
      <w:r w:rsidRPr="00450E3D">
        <w:rPr>
          <w:bCs/>
          <w:spacing w:val="-4"/>
          <w:szCs w:val="28"/>
        </w:rPr>
        <w:t xml:space="preserve"> </w:t>
      </w:r>
      <w:r w:rsidR="00FD7B13">
        <w:rPr>
          <w:bCs/>
          <w:spacing w:val="-4"/>
          <w:szCs w:val="28"/>
        </w:rPr>
        <w:t xml:space="preserve">      </w:t>
      </w:r>
      <w:r w:rsidRPr="00450E3D">
        <w:rPr>
          <w:bCs/>
          <w:spacing w:val="-4"/>
          <w:szCs w:val="28"/>
        </w:rPr>
        <w:t xml:space="preserve">№ 280 «О создании </w:t>
      </w:r>
      <w:r w:rsidR="00647A4D">
        <w:rPr>
          <w:bCs/>
          <w:spacing w:val="-4"/>
          <w:szCs w:val="28"/>
        </w:rPr>
        <w:t>С</w:t>
      </w:r>
      <w:r w:rsidRPr="00450E3D">
        <w:rPr>
          <w:bCs/>
          <w:spacing w:val="-4"/>
          <w:szCs w:val="28"/>
        </w:rPr>
        <w:t xml:space="preserve">овета по экономике и инвестициям при Администрации Смоленской области»), к полномочиям которого отнесены вопросы выработки рекомендаций по созданию благоприятных условий для развития конкуренции в отраслях экономической деятельности посредством формирования конкурентной </w:t>
      </w:r>
      <w:r w:rsidRPr="00450E3D">
        <w:rPr>
          <w:bCs/>
          <w:spacing w:val="-4"/>
          <w:szCs w:val="28"/>
        </w:rPr>
        <w:lastRenderedPageBreak/>
        <w:t>среды (</w:t>
      </w:r>
      <w:r w:rsidRPr="00450E3D">
        <w:rPr>
          <w:spacing w:val="-4"/>
          <w:szCs w:val="28"/>
        </w:rPr>
        <w:t>постановление Администрации Смоленской</w:t>
      </w:r>
      <w:proofErr w:type="gramEnd"/>
      <w:r w:rsidRPr="00450E3D">
        <w:rPr>
          <w:spacing w:val="-4"/>
          <w:szCs w:val="28"/>
        </w:rPr>
        <w:t xml:space="preserve"> области от 01.08.2014 № 543 «О </w:t>
      </w:r>
      <w:r w:rsidR="005F222A" w:rsidRPr="00450E3D">
        <w:rPr>
          <w:spacing w:val="-4"/>
          <w:szCs w:val="28"/>
        </w:rPr>
        <w:t xml:space="preserve">внесении изменений в положение </w:t>
      </w:r>
      <w:r w:rsidRPr="00450E3D">
        <w:rPr>
          <w:spacing w:val="-4"/>
          <w:szCs w:val="28"/>
        </w:rPr>
        <w:t>о Совете по экономике и инвестициям при Администрации Смоленской области»</w:t>
      </w:r>
      <w:r w:rsidRPr="00450E3D">
        <w:rPr>
          <w:bCs/>
          <w:spacing w:val="-4"/>
          <w:szCs w:val="28"/>
        </w:rPr>
        <w:t>)</w:t>
      </w:r>
      <w:r w:rsidR="005F222A" w:rsidRPr="00450E3D">
        <w:rPr>
          <w:bCs/>
          <w:spacing w:val="-4"/>
          <w:szCs w:val="28"/>
        </w:rPr>
        <w:t>. В</w:t>
      </w:r>
      <w:r w:rsidRPr="00450E3D">
        <w:rPr>
          <w:bCs/>
          <w:spacing w:val="-4"/>
          <w:szCs w:val="28"/>
        </w:rPr>
        <w:t xml:space="preserve"> план работы Совета на 2015 год включены вопросы по реализации положений Стандарта</w:t>
      </w:r>
      <w:r w:rsidR="005F222A" w:rsidRPr="00450E3D">
        <w:rPr>
          <w:bCs/>
          <w:spacing w:val="-4"/>
          <w:szCs w:val="28"/>
        </w:rPr>
        <w:t xml:space="preserve"> конкуренции</w:t>
      </w:r>
      <w:r w:rsidRPr="00450E3D">
        <w:rPr>
          <w:bCs/>
          <w:spacing w:val="-4"/>
          <w:szCs w:val="28"/>
        </w:rPr>
        <w:t>.</w:t>
      </w:r>
    </w:p>
    <w:p w:rsidR="00CC474D" w:rsidRDefault="00CC474D" w:rsidP="00CC474D">
      <w:pPr>
        <w:widowControl w:val="0"/>
        <w:autoSpaceDE w:val="0"/>
        <w:autoSpaceDN w:val="0"/>
        <w:adjustRightInd w:val="0"/>
        <w:ind w:firstLine="709"/>
        <w:rPr>
          <w:spacing w:val="-4"/>
          <w:szCs w:val="28"/>
        </w:rPr>
      </w:pPr>
      <w:r w:rsidRPr="00EE2D70">
        <w:rPr>
          <w:spacing w:val="-4"/>
          <w:szCs w:val="28"/>
        </w:rPr>
        <w:t xml:space="preserve">3. </w:t>
      </w:r>
      <w:r w:rsidR="00AA51B6" w:rsidRPr="00FD7B13">
        <w:rPr>
          <w:b/>
          <w:spacing w:val="-4"/>
          <w:szCs w:val="28"/>
        </w:rPr>
        <w:t>Утвержден</w:t>
      </w:r>
      <w:r w:rsidR="005F222A" w:rsidRPr="00FD7B13">
        <w:rPr>
          <w:b/>
          <w:spacing w:val="-4"/>
          <w:szCs w:val="28"/>
        </w:rPr>
        <w:t xml:space="preserve"> </w:t>
      </w:r>
      <w:r w:rsidRPr="00FD7B13">
        <w:rPr>
          <w:b/>
          <w:spacing w:val="-4"/>
          <w:szCs w:val="28"/>
        </w:rPr>
        <w:t>переч</w:t>
      </w:r>
      <w:r w:rsidR="00115BFA" w:rsidRPr="00FD7B13">
        <w:rPr>
          <w:b/>
          <w:spacing w:val="-4"/>
          <w:szCs w:val="28"/>
        </w:rPr>
        <w:t>ень</w:t>
      </w:r>
      <w:r w:rsidRPr="00FD7B13">
        <w:rPr>
          <w:b/>
          <w:spacing w:val="-4"/>
          <w:szCs w:val="28"/>
        </w:rPr>
        <w:t xml:space="preserve"> приоритетных и социально значимых рынков для содействия развитию конкуренции в Смоленской области</w:t>
      </w:r>
      <w:r w:rsidR="00AA51B6">
        <w:rPr>
          <w:spacing w:val="-4"/>
          <w:szCs w:val="28"/>
        </w:rPr>
        <w:t xml:space="preserve"> (распоряжение Г</w:t>
      </w:r>
      <w:r w:rsidR="00115BFA" w:rsidRPr="00EE2D70">
        <w:rPr>
          <w:spacing w:val="-4"/>
          <w:szCs w:val="28"/>
        </w:rPr>
        <w:t xml:space="preserve">убернатора Смоленской области от </w:t>
      </w:r>
      <w:r w:rsidR="00AA51B6">
        <w:rPr>
          <w:spacing w:val="-4"/>
          <w:szCs w:val="28"/>
        </w:rPr>
        <w:t>2</w:t>
      </w:r>
      <w:r w:rsidR="00C01F6C">
        <w:rPr>
          <w:spacing w:val="-4"/>
          <w:szCs w:val="28"/>
        </w:rPr>
        <w:t>9</w:t>
      </w:r>
      <w:r w:rsidR="00AA51B6">
        <w:rPr>
          <w:spacing w:val="-4"/>
          <w:szCs w:val="28"/>
        </w:rPr>
        <w:t>.12</w:t>
      </w:r>
      <w:r w:rsidR="00115BFA" w:rsidRPr="00EE2D70">
        <w:rPr>
          <w:spacing w:val="-4"/>
          <w:szCs w:val="28"/>
        </w:rPr>
        <w:t xml:space="preserve">.2015 № </w:t>
      </w:r>
      <w:r w:rsidR="00C01F6C">
        <w:rPr>
          <w:spacing w:val="-4"/>
          <w:szCs w:val="28"/>
        </w:rPr>
        <w:t>1570</w:t>
      </w:r>
      <w:r w:rsidR="00115BFA" w:rsidRPr="00EE2D70">
        <w:rPr>
          <w:spacing w:val="-4"/>
          <w:szCs w:val="28"/>
        </w:rPr>
        <w:t>-р</w:t>
      </w:r>
      <w:r w:rsidR="00AA51B6">
        <w:rPr>
          <w:spacing w:val="-4"/>
          <w:szCs w:val="28"/>
        </w:rPr>
        <w:t xml:space="preserve"> «О внедрении в Смоленской области стандарта развития конкуренции в субъектах Российской Федерации»)</w:t>
      </w:r>
      <w:r w:rsidRPr="00450E3D">
        <w:rPr>
          <w:spacing w:val="-4"/>
          <w:szCs w:val="28"/>
        </w:rPr>
        <w:t xml:space="preserve">. </w:t>
      </w:r>
    </w:p>
    <w:p w:rsidR="00364EE5" w:rsidRDefault="00AA51B6" w:rsidP="00364EE5">
      <w:pPr>
        <w:widowControl w:val="0"/>
        <w:autoSpaceDE w:val="0"/>
        <w:autoSpaceDN w:val="0"/>
        <w:adjustRightInd w:val="0"/>
        <w:ind w:firstLine="709"/>
        <w:rPr>
          <w:spacing w:val="-4"/>
          <w:szCs w:val="28"/>
        </w:rPr>
      </w:pPr>
      <w:r>
        <w:rPr>
          <w:spacing w:val="-4"/>
          <w:szCs w:val="28"/>
        </w:rPr>
        <w:t>4.</w:t>
      </w:r>
      <w:r w:rsidR="0056693E">
        <w:rPr>
          <w:spacing w:val="-4"/>
          <w:szCs w:val="28"/>
        </w:rPr>
        <w:t> </w:t>
      </w:r>
      <w:proofErr w:type="gramStart"/>
      <w:r w:rsidRPr="00FD7B13">
        <w:rPr>
          <w:b/>
          <w:spacing w:val="-4"/>
          <w:szCs w:val="28"/>
        </w:rPr>
        <w:t xml:space="preserve">Утвержден </w:t>
      </w:r>
      <w:r w:rsidRPr="00FD7B13">
        <w:rPr>
          <w:b/>
          <w:color w:val="000000"/>
          <w:spacing w:val="-3"/>
          <w:szCs w:val="28"/>
          <w:shd w:val="clear" w:color="auto" w:fill="FFFFFF"/>
        </w:rPr>
        <w:t>план мероприятий («дорожная карта») по содействию развитию конкуренции в Смоленской области на 2015 – 2018 годы</w:t>
      </w:r>
      <w:r>
        <w:rPr>
          <w:color w:val="000000"/>
          <w:spacing w:val="-3"/>
          <w:szCs w:val="28"/>
          <w:shd w:val="clear" w:color="auto" w:fill="FFFFFF"/>
        </w:rPr>
        <w:t>, содержащий мероприятия, направленные на содействие развитию конкуренции на приоритетных и социально значимых рынках Смоленской области, а также системные мероприятия по разви</w:t>
      </w:r>
      <w:r w:rsidR="00364EE5">
        <w:rPr>
          <w:color w:val="000000"/>
          <w:spacing w:val="-3"/>
          <w:szCs w:val="28"/>
          <w:shd w:val="clear" w:color="auto" w:fill="FFFFFF"/>
        </w:rPr>
        <w:t>тию конкурентной среды в регионе</w:t>
      </w:r>
      <w:r>
        <w:rPr>
          <w:color w:val="000000"/>
          <w:spacing w:val="-3"/>
          <w:szCs w:val="28"/>
          <w:shd w:val="clear" w:color="auto" w:fill="FFFFFF"/>
        </w:rPr>
        <w:t xml:space="preserve"> </w:t>
      </w:r>
      <w:r w:rsidR="00364EE5">
        <w:rPr>
          <w:spacing w:val="-4"/>
          <w:szCs w:val="28"/>
        </w:rPr>
        <w:t>(распоряжение Г</w:t>
      </w:r>
      <w:r w:rsidR="00364EE5" w:rsidRPr="00EE2D70">
        <w:rPr>
          <w:spacing w:val="-4"/>
          <w:szCs w:val="28"/>
        </w:rPr>
        <w:t xml:space="preserve">убернатора Смоленской области от </w:t>
      </w:r>
      <w:r w:rsidR="00364EE5">
        <w:rPr>
          <w:spacing w:val="-4"/>
          <w:szCs w:val="28"/>
        </w:rPr>
        <w:t>2</w:t>
      </w:r>
      <w:r w:rsidR="00C01F6C">
        <w:rPr>
          <w:spacing w:val="-4"/>
          <w:szCs w:val="28"/>
        </w:rPr>
        <w:t>9</w:t>
      </w:r>
      <w:r w:rsidR="00364EE5">
        <w:rPr>
          <w:spacing w:val="-4"/>
          <w:szCs w:val="28"/>
        </w:rPr>
        <w:t>.12</w:t>
      </w:r>
      <w:r w:rsidR="00364EE5" w:rsidRPr="00EE2D70">
        <w:rPr>
          <w:spacing w:val="-4"/>
          <w:szCs w:val="28"/>
        </w:rPr>
        <w:t xml:space="preserve">.2015 № </w:t>
      </w:r>
      <w:r w:rsidR="00C01F6C">
        <w:rPr>
          <w:spacing w:val="-4"/>
          <w:szCs w:val="28"/>
        </w:rPr>
        <w:t>1570</w:t>
      </w:r>
      <w:r w:rsidR="00364EE5" w:rsidRPr="00EE2D70">
        <w:rPr>
          <w:spacing w:val="-4"/>
          <w:szCs w:val="28"/>
        </w:rPr>
        <w:t>-р</w:t>
      </w:r>
      <w:r w:rsidR="00364EE5">
        <w:rPr>
          <w:spacing w:val="-4"/>
          <w:szCs w:val="28"/>
        </w:rPr>
        <w:t xml:space="preserve"> «О внедрении в Смоленской области стандарта развития конкуренции в субъектах Российской Федерации</w:t>
      </w:r>
      <w:proofErr w:type="gramEnd"/>
      <w:r w:rsidR="00364EE5">
        <w:rPr>
          <w:spacing w:val="-4"/>
          <w:szCs w:val="28"/>
        </w:rPr>
        <w:t>»)</w:t>
      </w:r>
      <w:r w:rsidR="00364EE5" w:rsidRPr="00450E3D">
        <w:rPr>
          <w:spacing w:val="-4"/>
          <w:szCs w:val="28"/>
        </w:rPr>
        <w:t xml:space="preserve">. </w:t>
      </w:r>
    </w:p>
    <w:p w:rsidR="007F70AF" w:rsidRDefault="0074193E" w:rsidP="00364EE5">
      <w:pPr>
        <w:widowControl w:val="0"/>
        <w:autoSpaceDE w:val="0"/>
        <w:autoSpaceDN w:val="0"/>
        <w:adjustRightInd w:val="0"/>
        <w:ind w:firstLine="709"/>
        <w:rPr>
          <w:color w:val="000000"/>
          <w:spacing w:val="-3"/>
          <w:szCs w:val="28"/>
          <w:shd w:val="clear" w:color="auto" w:fill="FFFFFF"/>
        </w:rPr>
      </w:pPr>
      <w:r w:rsidRPr="0074193E">
        <w:rPr>
          <w:color w:val="000000"/>
          <w:spacing w:val="-3"/>
          <w:szCs w:val="28"/>
          <w:shd w:val="clear" w:color="auto" w:fill="FFFFFF"/>
        </w:rPr>
        <w:t xml:space="preserve">5. В целях содействия развитию конкуренции в Смоленской области </w:t>
      </w:r>
      <w:r w:rsidRPr="00FD7B13">
        <w:rPr>
          <w:b/>
          <w:color w:val="000000"/>
          <w:spacing w:val="-3"/>
          <w:szCs w:val="28"/>
          <w:shd w:val="clear" w:color="auto" w:fill="FFFFFF"/>
        </w:rPr>
        <w:t>между Администрацией Смоленской области и органами местного самоуправления муниципальных районов и городских округов Смоленской области</w:t>
      </w:r>
      <w:r w:rsidRPr="00FD7B13">
        <w:rPr>
          <w:b/>
          <w:spacing w:val="-3"/>
          <w:szCs w:val="28"/>
          <w:shd w:val="clear" w:color="auto" w:fill="FFFFFF"/>
        </w:rPr>
        <w:t> </w:t>
      </w:r>
      <w:r w:rsidRPr="00FD7B13">
        <w:rPr>
          <w:b/>
          <w:color w:val="000000"/>
          <w:spacing w:val="-3"/>
          <w:szCs w:val="28"/>
          <w:shd w:val="clear" w:color="auto" w:fill="FFFFFF"/>
        </w:rPr>
        <w:t>заключены соглашения о внедрении в регионе Стандарта развития конкуренции в субъектах Российской Федерации</w:t>
      </w:r>
      <w:r w:rsidR="007F70AF">
        <w:rPr>
          <w:color w:val="000000"/>
          <w:spacing w:val="-3"/>
          <w:szCs w:val="28"/>
          <w:shd w:val="clear" w:color="auto" w:fill="FFFFFF"/>
        </w:rPr>
        <w:t xml:space="preserve"> (2</w:t>
      </w:r>
      <w:r w:rsidR="00867004">
        <w:rPr>
          <w:color w:val="000000"/>
          <w:spacing w:val="-3"/>
          <w:szCs w:val="28"/>
          <w:shd w:val="clear" w:color="auto" w:fill="FFFFFF"/>
        </w:rPr>
        <w:t>7 соглашений)</w:t>
      </w:r>
      <w:r w:rsidRPr="0074193E">
        <w:rPr>
          <w:color w:val="000000"/>
          <w:spacing w:val="-3"/>
          <w:szCs w:val="28"/>
          <w:shd w:val="clear" w:color="auto" w:fill="FFFFFF"/>
        </w:rPr>
        <w:t>. </w:t>
      </w:r>
    </w:p>
    <w:p w:rsidR="0074193E" w:rsidRDefault="0074193E" w:rsidP="00364EE5">
      <w:pPr>
        <w:widowControl w:val="0"/>
        <w:autoSpaceDE w:val="0"/>
        <w:autoSpaceDN w:val="0"/>
        <w:adjustRightInd w:val="0"/>
        <w:ind w:firstLine="709"/>
        <w:rPr>
          <w:color w:val="000000"/>
          <w:spacing w:val="-3"/>
          <w:szCs w:val="28"/>
          <w:shd w:val="clear" w:color="auto" w:fill="FFFFFF"/>
        </w:rPr>
      </w:pPr>
      <w:proofErr w:type="gramStart"/>
      <w:r w:rsidRPr="0074193E">
        <w:rPr>
          <w:color w:val="000000"/>
          <w:spacing w:val="-3"/>
          <w:szCs w:val="28"/>
          <w:shd w:val="clear" w:color="auto" w:fill="FFFFFF"/>
        </w:rPr>
        <w:t>В рамках указанных соглашений планируется организация сотрудничества по следующим направлениям: реализация положений стандарта развития конкуренции на территории Смоленской области; подготовка предложений и рекомендаций по реализации положений стандарта развития конкуренции на территории Смоленской области; проведение анализа лучших практик развития конкуренции на территории Смоленской области, формирование их систематизированного свода, а также разработка механизмов распространения лучших практик развития конкуренции;</w:t>
      </w:r>
      <w:proofErr w:type="gramEnd"/>
      <w:r w:rsidRPr="0074193E">
        <w:rPr>
          <w:color w:val="000000"/>
          <w:spacing w:val="-3"/>
          <w:szCs w:val="28"/>
          <w:shd w:val="clear" w:color="auto" w:fill="FFFFFF"/>
        </w:rPr>
        <w:t xml:space="preserve"> организация </w:t>
      </w:r>
      <w:proofErr w:type="gramStart"/>
      <w:r w:rsidRPr="0074193E">
        <w:rPr>
          <w:color w:val="000000"/>
          <w:spacing w:val="-3"/>
          <w:szCs w:val="28"/>
          <w:shd w:val="clear" w:color="auto" w:fill="FFFFFF"/>
        </w:rPr>
        <w:t>проведения мониторинг</w:t>
      </w:r>
      <w:r w:rsidR="00647A4D">
        <w:rPr>
          <w:color w:val="000000"/>
          <w:spacing w:val="-3"/>
          <w:szCs w:val="28"/>
          <w:shd w:val="clear" w:color="auto" w:fill="FFFFFF"/>
        </w:rPr>
        <w:t xml:space="preserve">а внедрения стандарта развития </w:t>
      </w:r>
      <w:r w:rsidRPr="0074193E">
        <w:rPr>
          <w:color w:val="000000"/>
          <w:spacing w:val="-3"/>
          <w:szCs w:val="28"/>
          <w:shd w:val="clear" w:color="auto" w:fill="FFFFFF"/>
        </w:rPr>
        <w:t>конкуренции</w:t>
      </w:r>
      <w:proofErr w:type="gramEnd"/>
      <w:r w:rsidRPr="0074193E">
        <w:rPr>
          <w:color w:val="000000"/>
          <w:spacing w:val="-3"/>
          <w:szCs w:val="28"/>
          <w:shd w:val="clear" w:color="auto" w:fill="FFFFFF"/>
        </w:rPr>
        <w:t xml:space="preserve"> на территории Смоленской области.</w:t>
      </w:r>
    </w:p>
    <w:p w:rsidR="00364EE5" w:rsidRDefault="00867004" w:rsidP="00364EE5">
      <w:pPr>
        <w:widowControl w:val="0"/>
        <w:autoSpaceDE w:val="0"/>
        <w:autoSpaceDN w:val="0"/>
        <w:adjustRightInd w:val="0"/>
        <w:ind w:firstLine="709"/>
        <w:rPr>
          <w:color w:val="000000"/>
          <w:spacing w:val="-3"/>
          <w:szCs w:val="28"/>
          <w:shd w:val="clear" w:color="auto" w:fill="FFFFFF"/>
        </w:rPr>
      </w:pPr>
      <w:r>
        <w:rPr>
          <w:color w:val="000000"/>
          <w:spacing w:val="-3"/>
          <w:szCs w:val="28"/>
          <w:shd w:val="clear" w:color="auto" w:fill="FFFFFF"/>
        </w:rPr>
        <w:t>6</w:t>
      </w:r>
      <w:r w:rsidR="00364EE5" w:rsidRPr="00364EE5">
        <w:rPr>
          <w:color w:val="000000"/>
          <w:spacing w:val="-3"/>
          <w:szCs w:val="28"/>
          <w:shd w:val="clear" w:color="auto" w:fill="FFFFFF"/>
        </w:rPr>
        <w:t>.</w:t>
      </w:r>
      <w:r w:rsidR="00364EE5" w:rsidRPr="00364EE5">
        <w:rPr>
          <w:spacing w:val="-3"/>
          <w:szCs w:val="28"/>
          <w:shd w:val="clear" w:color="auto" w:fill="FFFFFF"/>
        </w:rPr>
        <w:t> </w:t>
      </w:r>
      <w:proofErr w:type="gramStart"/>
      <w:r w:rsidR="00364EE5" w:rsidRPr="001F1FC7">
        <w:rPr>
          <w:b/>
          <w:spacing w:val="-3"/>
          <w:szCs w:val="28"/>
          <w:shd w:val="clear" w:color="auto" w:fill="FFFFFF"/>
        </w:rPr>
        <w:t xml:space="preserve">В </w:t>
      </w:r>
      <w:r w:rsidR="00364EE5" w:rsidRPr="001F1FC7">
        <w:rPr>
          <w:b/>
          <w:color w:val="000000"/>
          <w:spacing w:val="-3"/>
          <w:szCs w:val="28"/>
          <w:shd w:val="clear" w:color="auto" w:fill="FFFFFF"/>
        </w:rPr>
        <w:t>целях мониторинга состояния и развития конкурентной среды на рынках товаров и услуг Смоленской области</w:t>
      </w:r>
      <w:r w:rsidR="00364EE5" w:rsidRPr="00364EE5">
        <w:rPr>
          <w:color w:val="000000"/>
          <w:spacing w:val="-3"/>
          <w:szCs w:val="28"/>
          <w:shd w:val="clear" w:color="auto" w:fill="FFFFFF"/>
        </w:rPr>
        <w:t xml:space="preserve"> Департаментом экономического развития Смоленской области</w:t>
      </w:r>
      <w:r w:rsidR="00364EE5" w:rsidRPr="00364EE5">
        <w:rPr>
          <w:spacing w:val="-3"/>
          <w:szCs w:val="28"/>
          <w:shd w:val="clear" w:color="auto" w:fill="FFFFFF"/>
        </w:rPr>
        <w:t> </w:t>
      </w:r>
      <w:r w:rsidR="00364EE5" w:rsidRPr="00364EE5">
        <w:rPr>
          <w:color w:val="000000"/>
          <w:spacing w:val="-3"/>
          <w:szCs w:val="28"/>
          <w:shd w:val="clear" w:color="auto" w:fill="FFFFFF"/>
        </w:rPr>
        <w:t>в период с 10</w:t>
      </w:r>
      <w:r w:rsidR="00647A4D">
        <w:rPr>
          <w:color w:val="000000"/>
          <w:spacing w:val="-3"/>
          <w:szCs w:val="28"/>
          <w:shd w:val="clear" w:color="auto" w:fill="FFFFFF"/>
        </w:rPr>
        <w:t xml:space="preserve"> ноября по 10 декабря 2015 года </w:t>
      </w:r>
      <w:r w:rsidR="00364EE5" w:rsidRPr="00364EE5">
        <w:rPr>
          <w:color w:val="000000"/>
          <w:spacing w:val="-3"/>
          <w:szCs w:val="28"/>
          <w:shd w:val="clear" w:color="auto" w:fill="FFFFFF"/>
        </w:rPr>
        <w:t>проводились опросы предпринимателей региона о состоянии и развитии конкурентной среды в Смоленской области</w:t>
      </w:r>
      <w:r w:rsidR="0025280B">
        <w:rPr>
          <w:color w:val="000000"/>
          <w:spacing w:val="-3"/>
          <w:szCs w:val="28"/>
          <w:shd w:val="clear" w:color="auto" w:fill="FFFFFF"/>
        </w:rPr>
        <w:t xml:space="preserve"> (</w:t>
      </w:r>
      <w:r w:rsidR="00C01F6C" w:rsidRPr="0025280B">
        <w:rPr>
          <w:color w:val="000000"/>
          <w:spacing w:val="-3"/>
          <w:szCs w:val="28"/>
          <w:shd w:val="clear" w:color="auto" w:fill="FFFFFF"/>
        </w:rPr>
        <w:t>анкета «Оценка состояния и развития конкурентной среды на рынках товаров и услуг Смоленской области»</w:t>
      </w:r>
      <w:r w:rsidR="00C01F6C">
        <w:rPr>
          <w:color w:val="000000"/>
          <w:spacing w:val="-3"/>
          <w:szCs w:val="28"/>
          <w:shd w:val="clear" w:color="auto" w:fill="FFFFFF"/>
        </w:rPr>
        <w:t>)</w:t>
      </w:r>
      <w:r w:rsidR="00364EE5" w:rsidRPr="00364EE5">
        <w:rPr>
          <w:color w:val="000000"/>
          <w:spacing w:val="-3"/>
          <w:szCs w:val="28"/>
          <w:shd w:val="clear" w:color="auto" w:fill="FFFFFF"/>
        </w:rPr>
        <w:t>, а также потребителей</w:t>
      </w:r>
      <w:proofErr w:type="gramEnd"/>
      <w:r w:rsidR="00364EE5" w:rsidRPr="00364EE5">
        <w:rPr>
          <w:color w:val="000000"/>
          <w:spacing w:val="-3"/>
          <w:szCs w:val="28"/>
          <w:shd w:val="clear" w:color="auto" w:fill="FFFFFF"/>
        </w:rPr>
        <w:t xml:space="preserve"> товаров и услуг на региональных и (или) муниципальных рынках Смоленской области</w:t>
      </w:r>
      <w:r w:rsidR="00C01F6C">
        <w:rPr>
          <w:color w:val="000000"/>
          <w:spacing w:val="-3"/>
          <w:szCs w:val="28"/>
          <w:shd w:val="clear" w:color="auto" w:fill="FFFFFF"/>
        </w:rPr>
        <w:t xml:space="preserve"> (</w:t>
      </w:r>
      <w:r w:rsidR="00C01F6C" w:rsidRPr="0025280B">
        <w:rPr>
          <w:color w:val="000000"/>
          <w:spacing w:val="-3"/>
          <w:szCs w:val="28"/>
          <w:shd w:val="clear" w:color="auto" w:fill="FFFFFF"/>
        </w:rPr>
        <w:t>анкета «Удовлетворенность потребителей качеством товаров и услуг и ценовой конкуренцией на рынках Смоленской области»</w:t>
      </w:r>
      <w:r w:rsidR="00C01F6C">
        <w:rPr>
          <w:color w:val="000000"/>
          <w:spacing w:val="-3"/>
          <w:szCs w:val="28"/>
          <w:shd w:val="clear" w:color="auto" w:fill="FFFFFF"/>
        </w:rPr>
        <w:t>)</w:t>
      </w:r>
      <w:r w:rsidR="00364EE5" w:rsidRPr="00364EE5">
        <w:rPr>
          <w:color w:val="000000"/>
          <w:spacing w:val="-3"/>
          <w:szCs w:val="28"/>
          <w:shd w:val="clear" w:color="auto" w:fill="FFFFFF"/>
        </w:rPr>
        <w:t>. </w:t>
      </w:r>
    </w:p>
    <w:p w:rsidR="00364EE5" w:rsidRDefault="00364EE5" w:rsidP="00364EE5">
      <w:pPr>
        <w:widowControl w:val="0"/>
        <w:autoSpaceDE w:val="0"/>
        <w:autoSpaceDN w:val="0"/>
        <w:adjustRightInd w:val="0"/>
        <w:ind w:firstLine="709"/>
        <w:rPr>
          <w:color w:val="000000"/>
          <w:spacing w:val="-3"/>
          <w:szCs w:val="28"/>
          <w:shd w:val="clear" w:color="auto" w:fill="FFFFFF"/>
        </w:rPr>
      </w:pPr>
      <w:r>
        <w:rPr>
          <w:color w:val="000000"/>
          <w:spacing w:val="-3"/>
          <w:szCs w:val="28"/>
          <w:shd w:val="clear" w:color="auto" w:fill="FFFFFF"/>
        </w:rPr>
        <w:t xml:space="preserve">В рамках мониторинга поступило 1 500 анкет от предпринимателей и населения Смоленской области. </w:t>
      </w:r>
      <w:r w:rsidRPr="00364EE5">
        <w:rPr>
          <w:color w:val="000000"/>
          <w:spacing w:val="-3"/>
          <w:szCs w:val="28"/>
          <w:shd w:val="clear" w:color="auto" w:fill="FFFFFF"/>
        </w:rPr>
        <w:t xml:space="preserve">В настоящее время осуществляется </w:t>
      </w:r>
      <w:r>
        <w:rPr>
          <w:color w:val="000000"/>
          <w:spacing w:val="-3"/>
          <w:szCs w:val="28"/>
          <w:shd w:val="clear" w:color="auto" w:fill="FFFFFF"/>
        </w:rPr>
        <w:t>обработка поступившей информации и формирование результатов мониторинга</w:t>
      </w:r>
      <w:r w:rsidRPr="00364EE5">
        <w:rPr>
          <w:color w:val="000000"/>
          <w:spacing w:val="-3"/>
          <w:szCs w:val="28"/>
          <w:shd w:val="clear" w:color="auto" w:fill="FFFFFF"/>
        </w:rPr>
        <w:t>.</w:t>
      </w:r>
    </w:p>
    <w:p w:rsidR="0074193E" w:rsidRDefault="00867004" w:rsidP="0074193E">
      <w:pPr>
        <w:widowControl w:val="0"/>
        <w:ind w:firstLine="709"/>
        <w:rPr>
          <w:color w:val="000000"/>
          <w:szCs w:val="28"/>
        </w:rPr>
      </w:pPr>
      <w:r>
        <w:rPr>
          <w:color w:val="000000"/>
          <w:spacing w:val="-3"/>
          <w:szCs w:val="28"/>
          <w:shd w:val="clear" w:color="auto" w:fill="FFFFFF"/>
        </w:rPr>
        <w:t>7</w:t>
      </w:r>
      <w:r w:rsidR="00C01F6C">
        <w:rPr>
          <w:color w:val="000000"/>
          <w:spacing w:val="-3"/>
          <w:szCs w:val="28"/>
          <w:shd w:val="clear" w:color="auto" w:fill="FFFFFF"/>
        </w:rPr>
        <w:t>.</w:t>
      </w:r>
      <w:r w:rsidR="0074193E" w:rsidRPr="0074193E">
        <w:rPr>
          <w:color w:val="000000"/>
          <w:szCs w:val="28"/>
        </w:rPr>
        <w:t xml:space="preserve"> </w:t>
      </w:r>
      <w:r w:rsidR="00355050" w:rsidRPr="001F1FC7">
        <w:rPr>
          <w:b/>
          <w:color w:val="000000"/>
          <w:szCs w:val="28"/>
        </w:rPr>
        <w:t>В</w:t>
      </w:r>
      <w:r w:rsidR="00D95136" w:rsidRPr="001F1FC7">
        <w:rPr>
          <w:b/>
          <w:color w:val="000000"/>
          <w:szCs w:val="28"/>
        </w:rPr>
        <w:t xml:space="preserve"> рамках создания и реализации механизмов общественного </w:t>
      </w:r>
      <w:proofErr w:type="gramStart"/>
      <w:r w:rsidR="00D95136" w:rsidRPr="001F1FC7">
        <w:rPr>
          <w:b/>
          <w:color w:val="000000"/>
          <w:szCs w:val="28"/>
        </w:rPr>
        <w:t>контроля за</w:t>
      </w:r>
      <w:proofErr w:type="gramEnd"/>
      <w:r w:rsidR="00D95136" w:rsidRPr="001F1FC7">
        <w:rPr>
          <w:b/>
          <w:color w:val="000000"/>
          <w:szCs w:val="28"/>
        </w:rPr>
        <w:t xml:space="preserve"> деятельностью субъектов естественных монополий</w:t>
      </w:r>
      <w:r w:rsidR="00355050">
        <w:rPr>
          <w:color w:val="000000"/>
          <w:szCs w:val="28"/>
        </w:rPr>
        <w:t xml:space="preserve"> проводятся заседания </w:t>
      </w:r>
      <w:r w:rsidR="0074193E">
        <w:rPr>
          <w:color w:val="000000"/>
          <w:szCs w:val="28"/>
        </w:rPr>
        <w:t>Общественн</w:t>
      </w:r>
      <w:r w:rsidR="00355050">
        <w:rPr>
          <w:color w:val="000000"/>
          <w:szCs w:val="28"/>
        </w:rPr>
        <w:t>ого</w:t>
      </w:r>
      <w:r w:rsidR="0074193E">
        <w:rPr>
          <w:color w:val="000000"/>
          <w:szCs w:val="28"/>
        </w:rPr>
        <w:t xml:space="preserve"> совет</w:t>
      </w:r>
      <w:r w:rsidR="00355050">
        <w:rPr>
          <w:color w:val="000000"/>
          <w:szCs w:val="28"/>
        </w:rPr>
        <w:t>а</w:t>
      </w:r>
      <w:r w:rsidR="0074193E">
        <w:rPr>
          <w:color w:val="000000"/>
          <w:szCs w:val="28"/>
        </w:rPr>
        <w:t xml:space="preserve"> </w:t>
      </w:r>
      <w:r w:rsidR="0074193E">
        <w:rPr>
          <w:bCs/>
          <w:color w:val="000000"/>
          <w:szCs w:val="28"/>
        </w:rPr>
        <w:t xml:space="preserve">при Департаменте Смоленской области по энергетике, </w:t>
      </w:r>
      <w:proofErr w:type="spellStart"/>
      <w:r w:rsidR="0074193E">
        <w:rPr>
          <w:bCs/>
          <w:color w:val="000000"/>
          <w:szCs w:val="28"/>
        </w:rPr>
        <w:t>энергоэффективности</w:t>
      </w:r>
      <w:proofErr w:type="spellEnd"/>
      <w:r w:rsidR="0074193E">
        <w:rPr>
          <w:bCs/>
          <w:color w:val="000000"/>
          <w:szCs w:val="28"/>
        </w:rPr>
        <w:t>, тарифной политике</w:t>
      </w:r>
      <w:r w:rsidR="00F44CC0">
        <w:rPr>
          <w:bCs/>
          <w:color w:val="000000"/>
          <w:szCs w:val="28"/>
        </w:rPr>
        <w:t xml:space="preserve">. Общественный совет </w:t>
      </w:r>
      <w:r w:rsidR="0074193E">
        <w:rPr>
          <w:color w:val="000000"/>
          <w:szCs w:val="28"/>
        </w:rPr>
        <w:t xml:space="preserve">является </w:t>
      </w:r>
      <w:r w:rsidR="0074193E">
        <w:rPr>
          <w:color w:val="000000"/>
          <w:szCs w:val="28"/>
        </w:rPr>
        <w:lastRenderedPageBreak/>
        <w:t xml:space="preserve">коллегиальным и совещательным органом, решения которого носят рекомендательный характер. </w:t>
      </w:r>
    </w:p>
    <w:p w:rsidR="0074193E" w:rsidRDefault="0074193E" w:rsidP="0074193E">
      <w:pPr>
        <w:tabs>
          <w:tab w:val="left" w:pos="851"/>
        </w:tabs>
        <w:ind w:firstLine="709"/>
        <w:rPr>
          <w:color w:val="000000"/>
          <w:szCs w:val="28"/>
        </w:rPr>
      </w:pPr>
      <w:r>
        <w:rPr>
          <w:color w:val="000000"/>
          <w:szCs w:val="28"/>
        </w:rPr>
        <w:t>Информация о проведении заседаний Общественного совета</w:t>
      </w:r>
      <w:r>
        <w:rPr>
          <w:bCs/>
          <w:color w:val="000000"/>
          <w:szCs w:val="28"/>
        </w:rPr>
        <w:t xml:space="preserve">, а также протоколы проведенных заседаний </w:t>
      </w:r>
      <w:r>
        <w:rPr>
          <w:color w:val="000000"/>
          <w:szCs w:val="28"/>
        </w:rPr>
        <w:t>Общественного совета</w:t>
      </w:r>
      <w:r>
        <w:rPr>
          <w:bCs/>
          <w:color w:val="000000"/>
          <w:szCs w:val="28"/>
        </w:rPr>
        <w:t xml:space="preserve"> размещены на сайте </w:t>
      </w:r>
      <w:r>
        <w:rPr>
          <w:color w:val="000000"/>
          <w:szCs w:val="28"/>
        </w:rPr>
        <w:t>Департамента Смоленской облас</w:t>
      </w:r>
      <w:bookmarkStart w:id="0" w:name="_GoBack"/>
      <w:bookmarkEnd w:id="0"/>
      <w:r>
        <w:rPr>
          <w:color w:val="000000"/>
          <w:szCs w:val="28"/>
        </w:rPr>
        <w:t xml:space="preserve">ти по энергетике, </w:t>
      </w:r>
      <w:proofErr w:type="spellStart"/>
      <w:r>
        <w:rPr>
          <w:color w:val="000000"/>
          <w:szCs w:val="28"/>
        </w:rPr>
        <w:t>энергоэффективности</w:t>
      </w:r>
      <w:proofErr w:type="spellEnd"/>
      <w:r>
        <w:rPr>
          <w:color w:val="000000"/>
          <w:szCs w:val="28"/>
        </w:rPr>
        <w:t xml:space="preserve">, тарифной политике по адресу </w:t>
      </w:r>
      <w:hyperlink r:id="rId7" w:history="1">
        <w:r>
          <w:rPr>
            <w:rStyle w:val="a6"/>
            <w:szCs w:val="28"/>
          </w:rPr>
          <w:t>http://rek.admin-smolensk.ru/dejatelnost/obshchestvennyj_sovet.htm</w:t>
        </w:r>
      </w:hyperlink>
      <w:r>
        <w:rPr>
          <w:color w:val="000000"/>
          <w:szCs w:val="28"/>
        </w:rPr>
        <w:t>.</w:t>
      </w:r>
    </w:p>
    <w:p w:rsidR="0061288D" w:rsidRDefault="0056693E" w:rsidP="0056693E">
      <w:pPr>
        <w:pStyle w:val="ConsPlusNormal"/>
        <w:ind w:firstLine="709"/>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 xml:space="preserve">В </w:t>
      </w:r>
      <w:r w:rsidR="0061288D" w:rsidRPr="0061288D">
        <w:rPr>
          <w:rFonts w:ascii="Times New Roman" w:eastAsia="Times New Roman" w:hAnsi="Times New Roman" w:cs="Times New Roman"/>
          <w:bCs/>
          <w:color w:val="000000"/>
          <w:sz w:val="28"/>
          <w:szCs w:val="28"/>
        </w:rPr>
        <w:t>целях доведения до сведения органа исполнительной власти Смоленской области в области государственного регулирования тарифов и субъектов естественных монополий позиции потребителей, достижения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услуг для потребителей, создан Межотраслевой совет потребителей при Губернаторе Смоленской области по вопросам деятельности субъектов естественных монополий</w:t>
      </w:r>
      <w:r w:rsidR="00FD7B13">
        <w:rPr>
          <w:rFonts w:ascii="Times New Roman" w:eastAsia="Times New Roman" w:hAnsi="Times New Roman" w:cs="Times New Roman"/>
          <w:bCs/>
          <w:color w:val="000000"/>
          <w:sz w:val="28"/>
          <w:szCs w:val="28"/>
        </w:rPr>
        <w:t xml:space="preserve"> (распоряжение Губернатора Смоленской области от 15.09.2015</w:t>
      </w:r>
      <w:proofErr w:type="gramEnd"/>
      <w:r w:rsidR="00FD7B13">
        <w:rPr>
          <w:rFonts w:ascii="Times New Roman" w:eastAsia="Times New Roman" w:hAnsi="Times New Roman" w:cs="Times New Roman"/>
          <w:bCs/>
          <w:color w:val="000000"/>
          <w:sz w:val="28"/>
          <w:szCs w:val="28"/>
        </w:rPr>
        <w:t xml:space="preserve"> № </w:t>
      </w:r>
      <w:proofErr w:type="gramStart"/>
      <w:r w:rsidR="00FD7B13">
        <w:rPr>
          <w:rFonts w:ascii="Times New Roman" w:eastAsia="Times New Roman" w:hAnsi="Times New Roman" w:cs="Times New Roman"/>
          <w:bCs/>
          <w:color w:val="000000"/>
          <w:sz w:val="28"/>
          <w:szCs w:val="28"/>
        </w:rPr>
        <w:t xml:space="preserve">1026-р </w:t>
      </w:r>
      <w:r w:rsidR="001F1FC7">
        <w:rPr>
          <w:rFonts w:ascii="Times New Roman" w:eastAsia="Times New Roman" w:hAnsi="Times New Roman" w:cs="Times New Roman"/>
          <w:bCs/>
          <w:color w:val="000000"/>
          <w:sz w:val="28"/>
          <w:szCs w:val="28"/>
        </w:rPr>
        <w:t xml:space="preserve">                 </w:t>
      </w:r>
      <w:r w:rsidR="00FD7B13">
        <w:rPr>
          <w:rFonts w:ascii="Times New Roman" w:eastAsia="Times New Roman" w:hAnsi="Times New Roman" w:cs="Times New Roman"/>
          <w:bCs/>
          <w:color w:val="000000"/>
          <w:sz w:val="28"/>
          <w:szCs w:val="28"/>
        </w:rPr>
        <w:t>«О создании межотраслевого совета потребителей при Губернаторе Смоленской области по вопросам деятельности субъектов естественных монополий»)</w:t>
      </w:r>
      <w:r w:rsidR="0061288D">
        <w:rPr>
          <w:rFonts w:ascii="Times New Roman" w:eastAsia="Times New Roman" w:hAnsi="Times New Roman" w:cs="Times New Roman"/>
          <w:bCs/>
          <w:color w:val="000000"/>
          <w:sz w:val="28"/>
          <w:szCs w:val="28"/>
        </w:rPr>
        <w:t>.</w:t>
      </w:r>
      <w:proofErr w:type="gramEnd"/>
    </w:p>
    <w:p w:rsidR="0061288D" w:rsidRPr="0061288D" w:rsidRDefault="0061288D" w:rsidP="0061288D">
      <w:pPr>
        <w:autoSpaceDE w:val="0"/>
        <w:autoSpaceDN w:val="0"/>
        <w:adjustRightInd w:val="0"/>
        <w:ind w:firstLine="540"/>
        <w:rPr>
          <w:szCs w:val="28"/>
        </w:rPr>
      </w:pPr>
      <w:r w:rsidRPr="0061288D">
        <w:rPr>
          <w:szCs w:val="28"/>
        </w:rPr>
        <w:t>Совет является постоянно действующим совещательно-консультативным органом при</w:t>
      </w:r>
      <w:r w:rsidR="00FD7B13">
        <w:rPr>
          <w:szCs w:val="28"/>
        </w:rPr>
        <w:t xml:space="preserve"> Губернаторе Смоленской области и </w:t>
      </w:r>
      <w:r w:rsidRPr="0061288D">
        <w:rPr>
          <w:szCs w:val="28"/>
        </w:rPr>
        <w:t>осуществляет свою деятельность во взаимодействии с отраслевыми, общественными и экспертными советами при органе исполнительной власти Смоленской области в области государственного регулирования тарифов, иных органах исполнительной власти Смоленской области, субъектов естественных монополий.</w:t>
      </w:r>
    </w:p>
    <w:p w:rsidR="00753B18" w:rsidRPr="00EE2D70" w:rsidRDefault="00867004" w:rsidP="00364EE5">
      <w:pPr>
        <w:widowControl w:val="0"/>
        <w:autoSpaceDE w:val="0"/>
        <w:autoSpaceDN w:val="0"/>
        <w:adjustRightInd w:val="0"/>
        <w:ind w:firstLine="709"/>
        <w:rPr>
          <w:spacing w:val="-4"/>
          <w:szCs w:val="28"/>
        </w:rPr>
      </w:pPr>
      <w:r>
        <w:rPr>
          <w:spacing w:val="-4"/>
          <w:szCs w:val="28"/>
        </w:rPr>
        <w:t>8</w:t>
      </w:r>
      <w:r w:rsidR="00D623D6" w:rsidRPr="00EE2D70">
        <w:rPr>
          <w:spacing w:val="-4"/>
          <w:szCs w:val="28"/>
        </w:rPr>
        <w:t>.</w:t>
      </w:r>
      <w:r w:rsidR="0056693E">
        <w:rPr>
          <w:spacing w:val="-4"/>
          <w:szCs w:val="28"/>
        </w:rPr>
        <w:t> </w:t>
      </w:r>
      <w:r w:rsidR="00D623D6" w:rsidRPr="001F1FC7">
        <w:rPr>
          <w:b/>
          <w:spacing w:val="-4"/>
          <w:szCs w:val="28"/>
        </w:rPr>
        <w:t>Информация и документы, касающиеся вн</w:t>
      </w:r>
      <w:r w:rsidR="0056693E">
        <w:rPr>
          <w:b/>
          <w:spacing w:val="-4"/>
          <w:szCs w:val="28"/>
        </w:rPr>
        <w:t xml:space="preserve">едрения Стандарта конкуренции, </w:t>
      </w:r>
      <w:r w:rsidR="00D623D6" w:rsidRPr="001F1FC7">
        <w:rPr>
          <w:b/>
          <w:spacing w:val="-4"/>
          <w:szCs w:val="28"/>
        </w:rPr>
        <w:t>размещены</w:t>
      </w:r>
      <w:r w:rsidR="00753B18" w:rsidRPr="001F1FC7">
        <w:rPr>
          <w:b/>
          <w:spacing w:val="-4"/>
          <w:szCs w:val="28"/>
        </w:rPr>
        <w:t xml:space="preserve"> </w:t>
      </w:r>
      <w:proofErr w:type="gramStart"/>
      <w:r w:rsidR="00753B18" w:rsidRPr="001F1FC7">
        <w:rPr>
          <w:b/>
          <w:spacing w:val="-4"/>
          <w:szCs w:val="28"/>
        </w:rPr>
        <w:t>на</w:t>
      </w:r>
      <w:proofErr w:type="gramEnd"/>
      <w:r w:rsidR="00753B18" w:rsidRPr="00EE2D70">
        <w:rPr>
          <w:spacing w:val="-4"/>
          <w:szCs w:val="28"/>
        </w:rPr>
        <w:t>:</w:t>
      </w:r>
    </w:p>
    <w:p w:rsidR="00D623D6" w:rsidRPr="00477E44" w:rsidRDefault="00450E3D" w:rsidP="00477E44">
      <w:pPr>
        <w:ind w:firstLine="709"/>
        <w:rPr>
          <w:spacing w:val="-6"/>
          <w:szCs w:val="28"/>
        </w:rPr>
      </w:pPr>
      <w:r w:rsidRPr="00EE2D70">
        <w:rPr>
          <w:spacing w:val="-4"/>
          <w:szCs w:val="28"/>
        </w:rPr>
        <w:t>- </w:t>
      </w:r>
      <w:proofErr w:type="gramStart"/>
      <w:r w:rsidR="00753B18" w:rsidRPr="00EE2D70">
        <w:rPr>
          <w:spacing w:val="-4"/>
          <w:szCs w:val="28"/>
        </w:rPr>
        <w:t>сайте</w:t>
      </w:r>
      <w:proofErr w:type="gramEnd"/>
      <w:r w:rsidR="00753B18" w:rsidRPr="00EE2D70">
        <w:rPr>
          <w:spacing w:val="-4"/>
          <w:szCs w:val="28"/>
        </w:rPr>
        <w:t xml:space="preserve"> Департамента экономическо</w:t>
      </w:r>
      <w:r w:rsidR="00477E44" w:rsidRPr="00EE2D70">
        <w:rPr>
          <w:spacing w:val="-4"/>
          <w:szCs w:val="28"/>
        </w:rPr>
        <w:t>го развития Смоленской области –</w:t>
      </w:r>
      <w:r w:rsidR="00753B18" w:rsidRPr="00EE2D70">
        <w:rPr>
          <w:spacing w:val="-4"/>
          <w:szCs w:val="28"/>
        </w:rPr>
        <w:t xml:space="preserve"> </w:t>
      </w:r>
      <w:r w:rsidR="00477E44" w:rsidRPr="00EE2D70">
        <w:rPr>
          <w:spacing w:val="-4"/>
          <w:szCs w:val="28"/>
        </w:rPr>
        <w:t xml:space="preserve">                  </w:t>
      </w:r>
      <w:r w:rsidR="00753B18" w:rsidRPr="00EE2D70">
        <w:rPr>
          <w:spacing w:val="-4"/>
          <w:szCs w:val="28"/>
        </w:rPr>
        <w:t>раздел «Стандарт развития конкуренции»</w:t>
      </w:r>
      <w:r w:rsidR="00753B18">
        <w:rPr>
          <w:spacing w:val="-6"/>
          <w:szCs w:val="28"/>
        </w:rPr>
        <w:t xml:space="preserve"> (</w:t>
      </w:r>
      <w:hyperlink r:id="rId8" w:history="1">
        <w:r w:rsidR="00753B18" w:rsidRPr="00DF18DD">
          <w:rPr>
            <w:rStyle w:val="a6"/>
            <w:spacing w:val="-6"/>
            <w:szCs w:val="28"/>
          </w:rPr>
          <w:t>http://econsmolensk.ru/stand_konk/</w:t>
        </w:r>
      </w:hyperlink>
      <w:r w:rsidR="00753B18">
        <w:rPr>
          <w:spacing w:val="-6"/>
          <w:szCs w:val="28"/>
        </w:rPr>
        <w:t>);</w:t>
      </w:r>
    </w:p>
    <w:p w:rsidR="00753B18" w:rsidRPr="00450E3D" w:rsidRDefault="00753B18" w:rsidP="00477E44">
      <w:pPr>
        <w:ind w:firstLine="709"/>
        <w:rPr>
          <w:spacing w:val="-11"/>
          <w:szCs w:val="28"/>
        </w:rPr>
      </w:pPr>
      <w:r w:rsidRPr="00450E3D">
        <w:rPr>
          <w:spacing w:val="-11"/>
          <w:szCs w:val="28"/>
        </w:rPr>
        <w:t xml:space="preserve">- </w:t>
      </w:r>
      <w:proofErr w:type="gramStart"/>
      <w:r w:rsidRPr="00450E3D">
        <w:rPr>
          <w:spacing w:val="-11"/>
          <w:szCs w:val="28"/>
        </w:rPr>
        <w:t>специализированном</w:t>
      </w:r>
      <w:proofErr w:type="gramEnd"/>
      <w:r w:rsidRPr="00450E3D">
        <w:rPr>
          <w:spacing w:val="-11"/>
          <w:szCs w:val="28"/>
        </w:rPr>
        <w:t xml:space="preserve"> двуязычном Интернет-портале «Инвестиционная деят</w:t>
      </w:r>
      <w:r w:rsidR="00477E44" w:rsidRPr="00450E3D">
        <w:rPr>
          <w:spacing w:val="-11"/>
          <w:szCs w:val="28"/>
        </w:rPr>
        <w:t xml:space="preserve">ельность в Смоленской области» – </w:t>
      </w:r>
      <w:r w:rsidRPr="00450E3D">
        <w:rPr>
          <w:spacing w:val="-11"/>
          <w:szCs w:val="28"/>
        </w:rPr>
        <w:t>вкладка «Стандарт развития конкуренции» раздел «Программные документы» (</w:t>
      </w:r>
      <w:hyperlink r:id="rId9" w:history="1">
        <w:r w:rsidRPr="00450E3D">
          <w:rPr>
            <w:rStyle w:val="a6"/>
            <w:spacing w:val="-11"/>
            <w:szCs w:val="28"/>
          </w:rPr>
          <w:t>http://smolinvest.com/programme_documents/standart_razvitie_konkurencii.php</w:t>
        </w:r>
      </w:hyperlink>
      <w:r w:rsidRPr="00450E3D">
        <w:rPr>
          <w:spacing w:val="-11"/>
          <w:szCs w:val="28"/>
        </w:rPr>
        <w:t>)</w:t>
      </w:r>
      <w:r w:rsidR="00477E44" w:rsidRPr="00450E3D">
        <w:rPr>
          <w:spacing w:val="-11"/>
          <w:szCs w:val="28"/>
        </w:rPr>
        <w:t>.</w:t>
      </w:r>
    </w:p>
    <w:p w:rsidR="00753B18" w:rsidRDefault="00753B18" w:rsidP="00D623D6">
      <w:pPr>
        <w:ind w:firstLine="709"/>
        <w:rPr>
          <w:spacing w:val="-6"/>
          <w:szCs w:val="28"/>
        </w:rPr>
      </w:pPr>
      <w:r>
        <w:rPr>
          <w:spacing w:val="-3"/>
          <w:szCs w:val="28"/>
        </w:rPr>
        <w:t>И</w:t>
      </w:r>
      <w:r>
        <w:rPr>
          <w:spacing w:val="-6"/>
          <w:szCs w:val="28"/>
        </w:rPr>
        <w:t>нформационные материалы актуализируются на систематической основе.</w:t>
      </w:r>
    </w:p>
    <w:p w:rsidR="00753B18" w:rsidRPr="00450E3D" w:rsidRDefault="00753B18" w:rsidP="00D623D6">
      <w:pPr>
        <w:ind w:firstLine="709"/>
        <w:rPr>
          <w:spacing w:val="-6"/>
          <w:sz w:val="20"/>
        </w:rPr>
      </w:pPr>
    </w:p>
    <w:p w:rsidR="00D623D6" w:rsidRDefault="00D623D6" w:rsidP="00D623D6">
      <w:pPr>
        <w:ind w:firstLine="709"/>
        <w:rPr>
          <w:spacing w:val="-3"/>
          <w:szCs w:val="28"/>
        </w:rPr>
      </w:pPr>
    </w:p>
    <w:sectPr w:rsidR="00D623D6" w:rsidSect="00A96185">
      <w:headerReference w:type="even" r:id="rId10"/>
      <w:headerReference w:type="default" r:id="rId11"/>
      <w:pgSz w:w="11906" w:h="16838" w:code="9"/>
      <w:pgMar w:top="1134" w:right="567" w:bottom="1134" w:left="1134"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FC" w:rsidRDefault="00DF72FC">
      <w:r>
        <w:separator/>
      </w:r>
    </w:p>
  </w:endnote>
  <w:endnote w:type="continuationSeparator" w:id="0">
    <w:p w:rsidR="00DF72FC" w:rsidRDefault="00DF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FC" w:rsidRDefault="00DF72FC">
      <w:r>
        <w:separator/>
      </w:r>
    </w:p>
  </w:footnote>
  <w:footnote w:type="continuationSeparator" w:id="0">
    <w:p w:rsidR="00DF72FC" w:rsidRDefault="00DF7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D" w:rsidRDefault="00647A4D" w:rsidP="00443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7A4D" w:rsidRDefault="00647A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D" w:rsidRDefault="00647A4D" w:rsidP="00443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44DE">
      <w:rPr>
        <w:rStyle w:val="a5"/>
        <w:noProof/>
      </w:rPr>
      <w:t>3</w:t>
    </w:r>
    <w:r>
      <w:rPr>
        <w:rStyle w:val="a5"/>
      </w:rPr>
      <w:fldChar w:fldCharType="end"/>
    </w:r>
  </w:p>
  <w:p w:rsidR="00647A4D" w:rsidRDefault="00647A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C1"/>
    <w:rsid w:val="00002C1B"/>
    <w:rsid w:val="00004250"/>
    <w:rsid w:val="00007D9B"/>
    <w:rsid w:val="00010A87"/>
    <w:rsid w:val="00010CFF"/>
    <w:rsid w:val="000118DE"/>
    <w:rsid w:val="00013B06"/>
    <w:rsid w:val="00014DC0"/>
    <w:rsid w:val="00015E6E"/>
    <w:rsid w:val="000225A3"/>
    <w:rsid w:val="00027A75"/>
    <w:rsid w:val="00032D32"/>
    <w:rsid w:val="00037B24"/>
    <w:rsid w:val="00041CF9"/>
    <w:rsid w:val="00043876"/>
    <w:rsid w:val="0004506B"/>
    <w:rsid w:val="00052F09"/>
    <w:rsid w:val="00053D47"/>
    <w:rsid w:val="0006381E"/>
    <w:rsid w:val="00065FBA"/>
    <w:rsid w:val="00067EBB"/>
    <w:rsid w:val="00070294"/>
    <w:rsid w:val="00070939"/>
    <w:rsid w:val="0007093E"/>
    <w:rsid w:val="00070F97"/>
    <w:rsid w:val="00077D87"/>
    <w:rsid w:val="0008081B"/>
    <w:rsid w:val="0009015E"/>
    <w:rsid w:val="00093B71"/>
    <w:rsid w:val="000946C0"/>
    <w:rsid w:val="00095EB0"/>
    <w:rsid w:val="000B0CF8"/>
    <w:rsid w:val="000B1CC1"/>
    <w:rsid w:val="000B77D4"/>
    <w:rsid w:val="000B7B64"/>
    <w:rsid w:val="000D0D57"/>
    <w:rsid w:val="000D0D5D"/>
    <w:rsid w:val="000D1EF2"/>
    <w:rsid w:val="000D2958"/>
    <w:rsid w:val="000D414E"/>
    <w:rsid w:val="000D4BAE"/>
    <w:rsid w:val="000D60DE"/>
    <w:rsid w:val="000D73A8"/>
    <w:rsid w:val="000E0E92"/>
    <w:rsid w:val="000E1510"/>
    <w:rsid w:val="000E30D5"/>
    <w:rsid w:val="000E4F55"/>
    <w:rsid w:val="000E60E9"/>
    <w:rsid w:val="000E7B5B"/>
    <w:rsid w:val="000F26F2"/>
    <w:rsid w:val="000F2F30"/>
    <w:rsid w:val="000F310A"/>
    <w:rsid w:val="000F3808"/>
    <w:rsid w:val="000F49AE"/>
    <w:rsid w:val="000F7913"/>
    <w:rsid w:val="00106986"/>
    <w:rsid w:val="00107436"/>
    <w:rsid w:val="00115675"/>
    <w:rsid w:val="00115BFA"/>
    <w:rsid w:val="00117268"/>
    <w:rsid w:val="0012298E"/>
    <w:rsid w:val="00123891"/>
    <w:rsid w:val="00124A3D"/>
    <w:rsid w:val="0012587D"/>
    <w:rsid w:val="00131DEC"/>
    <w:rsid w:val="0013368C"/>
    <w:rsid w:val="00134236"/>
    <w:rsid w:val="001354E5"/>
    <w:rsid w:val="00135608"/>
    <w:rsid w:val="001356B4"/>
    <w:rsid w:val="001374A8"/>
    <w:rsid w:val="0014021C"/>
    <w:rsid w:val="00141A27"/>
    <w:rsid w:val="0014253A"/>
    <w:rsid w:val="001438B3"/>
    <w:rsid w:val="00146037"/>
    <w:rsid w:val="001460C9"/>
    <w:rsid w:val="001528BF"/>
    <w:rsid w:val="00154C89"/>
    <w:rsid w:val="001563B8"/>
    <w:rsid w:val="00162B01"/>
    <w:rsid w:val="00163BA2"/>
    <w:rsid w:val="00166AB4"/>
    <w:rsid w:val="00170F62"/>
    <w:rsid w:val="00172FE7"/>
    <w:rsid w:val="0017435A"/>
    <w:rsid w:val="001807C6"/>
    <w:rsid w:val="00181806"/>
    <w:rsid w:val="0018387E"/>
    <w:rsid w:val="00183B33"/>
    <w:rsid w:val="00184029"/>
    <w:rsid w:val="0018537C"/>
    <w:rsid w:val="00185F8D"/>
    <w:rsid w:val="0019581C"/>
    <w:rsid w:val="001964A2"/>
    <w:rsid w:val="001A5209"/>
    <w:rsid w:val="001B127A"/>
    <w:rsid w:val="001B15F6"/>
    <w:rsid w:val="001B48E9"/>
    <w:rsid w:val="001B58F9"/>
    <w:rsid w:val="001C47FD"/>
    <w:rsid w:val="001C6ABA"/>
    <w:rsid w:val="001D1A05"/>
    <w:rsid w:val="001D20A6"/>
    <w:rsid w:val="001D3EF7"/>
    <w:rsid w:val="001D588E"/>
    <w:rsid w:val="001E0043"/>
    <w:rsid w:val="001E0AC9"/>
    <w:rsid w:val="001E1A6B"/>
    <w:rsid w:val="001E1AC5"/>
    <w:rsid w:val="001E222B"/>
    <w:rsid w:val="001F1BCD"/>
    <w:rsid w:val="001F1FC7"/>
    <w:rsid w:val="001F5A64"/>
    <w:rsid w:val="00201B5B"/>
    <w:rsid w:val="00203B7D"/>
    <w:rsid w:val="002048D7"/>
    <w:rsid w:val="00205AD1"/>
    <w:rsid w:val="00207F60"/>
    <w:rsid w:val="00212CD3"/>
    <w:rsid w:val="002217BC"/>
    <w:rsid w:val="00222596"/>
    <w:rsid w:val="0022512F"/>
    <w:rsid w:val="00226854"/>
    <w:rsid w:val="00227B58"/>
    <w:rsid w:val="0023063D"/>
    <w:rsid w:val="00231000"/>
    <w:rsid w:val="0023628D"/>
    <w:rsid w:val="002374E8"/>
    <w:rsid w:val="00237BBE"/>
    <w:rsid w:val="00247072"/>
    <w:rsid w:val="00252792"/>
    <w:rsid w:val="0025280B"/>
    <w:rsid w:val="002536C4"/>
    <w:rsid w:val="00253AB5"/>
    <w:rsid w:val="00254E09"/>
    <w:rsid w:val="002570A8"/>
    <w:rsid w:val="0025755A"/>
    <w:rsid w:val="002609FD"/>
    <w:rsid w:val="00263D41"/>
    <w:rsid w:val="00265219"/>
    <w:rsid w:val="0027012E"/>
    <w:rsid w:val="00272785"/>
    <w:rsid w:val="002729A8"/>
    <w:rsid w:val="002758C2"/>
    <w:rsid w:val="00275BF4"/>
    <w:rsid w:val="00281334"/>
    <w:rsid w:val="00282F35"/>
    <w:rsid w:val="002851B9"/>
    <w:rsid w:val="00285408"/>
    <w:rsid w:val="00285718"/>
    <w:rsid w:val="002859F6"/>
    <w:rsid w:val="00285F77"/>
    <w:rsid w:val="002905B5"/>
    <w:rsid w:val="0029106D"/>
    <w:rsid w:val="00291301"/>
    <w:rsid w:val="00292D66"/>
    <w:rsid w:val="002951A1"/>
    <w:rsid w:val="00296BC6"/>
    <w:rsid w:val="002A2A93"/>
    <w:rsid w:val="002B013C"/>
    <w:rsid w:val="002B0B4D"/>
    <w:rsid w:val="002B0CC6"/>
    <w:rsid w:val="002B338A"/>
    <w:rsid w:val="002B3C93"/>
    <w:rsid w:val="002C1528"/>
    <w:rsid w:val="002C5968"/>
    <w:rsid w:val="002C6612"/>
    <w:rsid w:val="002C7120"/>
    <w:rsid w:val="002D0CCB"/>
    <w:rsid w:val="002D1E6E"/>
    <w:rsid w:val="002D2B29"/>
    <w:rsid w:val="002D3E9F"/>
    <w:rsid w:val="002D4DA3"/>
    <w:rsid w:val="002D729A"/>
    <w:rsid w:val="002E40C2"/>
    <w:rsid w:val="002E4586"/>
    <w:rsid w:val="002E5652"/>
    <w:rsid w:val="002E5E99"/>
    <w:rsid w:val="002F2A86"/>
    <w:rsid w:val="002F41CD"/>
    <w:rsid w:val="002F51DE"/>
    <w:rsid w:val="002F6123"/>
    <w:rsid w:val="00303520"/>
    <w:rsid w:val="00304A52"/>
    <w:rsid w:val="00304A66"/>
    <w:rsid w:val="003056AA"/>
    <w:rsid w:val="003117AB"/>
    <w:rsid w:val="00311A66"/>
    <w:rsid w:val="0031249C"/>
    <w:rsid w:val="0032249B"/>
    <w:rsid w:val="00322EF6"/>
    <w:rsid w:val="003250C5"/>
    <w:rsid w:val="003256C1"/>
    <w:rsid w:val="00325802"/>
    <w:rsid w:val="003261AE"/>
    <w:rsid w:val="0032796E"/>
    <w:rsid w:val="003322D4"/>
    <w:rsid w:val="0033294E"/>
    <w:rsid w:val="00333CC0"/>
    <w:rsid w:val="003345C2"/>
    <w:rsid w:val="003408E1"/>
    <w:rsid w:val="00343AD8"/>
    <w:rsid w:val="00343CB8"/>
    <w:rsid w:val="00346B2B"/>
    <w:rsid w:val="0034764B"/>
    <w:rsid w:val="003505F7"/>
    <w:rsid w:val="00350622"/>
    <w:rsid w:val="00352935"/>
    <w:rsid w:val="0035489C"/>
    <w:rsid w:val="003548AD"/>
    <w:rsid w:val="00355050"/>
    <w:rsid w:val="00355D1D"/>
    <w:rsid w:val="00356F80"/>
    <w:rsid w:val="00364EE5"/>
    <w:rsid w:val="0036599F"/>
    <w:rsid w:val="003667B5"/>
    <w:rsid w:val="003670F1"/>
    <w:rsid w:val="00367811"/>
    <w:rsid w:val="00381AF6"/>
    <w:rsid w:val="003827FC"/>
    <w:rsid w:val="003855F7"/>
    <w:rsid w:val="00393ADD"/>
    <w:rsid w:val="00396499"/>
    <w:rsid w:val="003A094C"/>
    <w:rsid w:val="003A3C28"/>
    <w:rsid w:val="003A4AD0"/>
    <w:rsid w:val="003A61E0"/>
    <w:rsid w:val="003B3BA4"/>
    <w:rsid w:val="003B71D9"/>
    <w:rsid w:val="003B7BFB"/>
    <w:rsid w:val="003C008C"/>
    <w:rsid w:val="003C14A4"/>
    <w:rsid w:val="003C5ED5"/>
    <w:rsid w:val="003C62FF"/>
    <w:rsid w:val="003C6EE9"/>
    <w:rsid w:val="003D3771"/>
    <w:rsid w:val="003D60F1"/>
    <w:rsid w:val="003D74EF"/>
    <w:rsid w:val="003D7AD6"/>
    <w:rsid w:val="003E1FE3"/>
    <w:rsid w:val="003E5274"/>
    <w:rsid w:val="003E68AB"/>
    <w:rsid w:val="003E6C88"/>
    <w:rsid w:val="003F2C1D"/>
    <w:rsid w:val="003F3C14"/>
    <w:rsid w:val="003F731D"/>
    <w:rsid w:val="0040049B"/>
    <w:rsid w:val="004016CB"/>
    <w:rsid w:val="00406D64"/>
    <w:rsid w:val="0040782D"/>
    <w:rsid w:val="004100CB"/>
    <w:rsid w:val="004124D4"/>
    <w:rsid w:val="0041494D"/>
    <w:rsid w:val="00415C49"/>
    <w:rsid w:val="004210BE"/>
    <w:rsid w:val="0042169A"/>
    <w:rsid w:val="00421D0C"/>
    <w:rsid w:val="00427797"/>
    <w:rsid w:val="00427F12"/>
    <w:rsid w:val="0043064F"/>
    <w:rsid w:val="004376DA"/>
    <w:rsid w:val="0043774C"/>
    <w:rsid w:val="00437D57"/>
    <w:rsid w:val="00443D95"/>
    <w:rsid w:val="00446928"/>
    <w:rsid w:val="0044762F"/>
    <w:rsid w:val="00447A7F"/>
    <w:rsid w:val="00450E3D"/>
    <w:rsid w:val="00452A7F"/>
    <w:rsid w:val="004627F0"/>
    <w:rsid w:val="004660BB"/>
    <w:rsid w:val="00466914"/>
    <w:rsid w:val="00477E44"/>
    <w:rsid w:val="004849B1"/>
    <w:rsid w:val="004863F8"/>
    <w:rsid w:val="00486449"/>
    <w:rsid w:val="004869D5"/>
    <w:rsid w:val="0048774D"/>
    <w:rsid w:val="00487806"/>
    <w:rsid w:val="004955DE"/>
    <w:rsid w:val="004A076A"/>
    <w:rsid w:val="004A1A39"/>
    <w:rsid w:val="004A2525"/>
    <w:rsid w:val="004A3639"/>
    <w:rsid w:val="004A7468"/>
    <w:rsid w:val="004A7A67"/>
    <w:rsid w:val="004B5FD2"/>
    <w:rsid w:val="004B64C2"/>
    <w:rsid w:val="004B7889"/>
    <w:rsid w:val="004C3D08"/>
    <w:rsid w:val="004C6839"/>
    <w:rsid w:val="004D1D9B"/>
    <w:rsid w:val="004D1FDE"/>
    <w:rsid w:val="004D59FF"/>
    <w:rsid w:val="004D5EC5"/>
    <w:rsid w:val="004E238E"/>
    <w:rsid w:val="004E7285"/>
    <w:rsid w:val="004E79F0"/>
    <w:rsid w:val="004F069F"/>
    <w:rsid w:val="004F3C2C"/>
    <w:rsid w:val="004F5464"/>
    <w:rsid w:val="0050592D"/>
    <w:rsid w:val="00507D19"/>
    <w:rsid w:val="00511F19"/>
    <w:rsid w:val="00513BD4"/>
    <w:rsid w:val="00514849"/>
    <w:rsid w:val="005153F7"/>
    <w:rsid w:val="005217D3"/>
    <w:rsid w:val="0052260D"/>
    <w:rsid w:val="00524D3F"/>
    <w:rsid w:val="0053678D"/>
    <w:rsid w:val="00540A9D"/>
    <w:rsid w:val="00546C82"/>
    <w:rsid w:val="00547F2A"/>
    <w:rsid w:val="00551D88"/>
    <w:rsid w:val="00552AC1"/>
    <w:rsid w:val="00554F70"/>
    <w:rsid w:val="00556D04"/>
    <w:rsid w:val="00560AEB"/>
    <w:rsid w:val="005633E8"/>
    <w:rsid w:val="00565D1A"/>
    <w:rsid w:val="005667E6"/>
    <w:rsid w:val="0056693E"/>
    <w:rsid w:val="00566EBA"/>
    <w:rsid w:val="005719D6"/>
    <w:rsid w:val="00573332"/>
    <w:rsid w:val="00573811"/>
    <w:rsid w:val="005779B6"/>
    <w:rsid w:val="00577A33"/>
    <w:rsid w:val="00580080"/>
    <w:rsid w:val="00586A85"/>
    <w:rsid w:val="00594D68"/>
    <w:rsid w:val="00595C3B"/>
    <w:rsid w:val="005963AC"/>
    <w:rsid w:val="005A1FC7"/>
    <w:rsid w:val="005A262D"/>
    <w:rsid w:val="005A29E4"/>
    <w:rsid w:val="005A45ED"/>
    <w:rsid w:val="005A49F1"/>
    <w:rsid w:val="005A6B96"/>
    <w:rsid w:val="005A6D07"/>
    <w:rsid w:val="005A7EF8"/>
    <w:rsid w:val="005B27DE"/>
    <w:rsid w:val="005B6044"/>
    <w:rsid w:val="005C4A4F"/>
    <w:rsid w:val="005C6600"/>
    <w:rsid w:val="005C6F16"/>
    <w:rsid w:val="005D38E8"/>
    <w:rsid w:val="005D54E1"/>
    <w:rsid w:val="005D789F"/>
    <w:rsid w:val="005E12B9"/>
    <w:rsid w:val="005E262F"/>
    <w:rsid w:val="005E28D9"/>
    <w:rsid w:val="005E5348"/>
    <w:rsid w:val="005E69DB"/>
    <w:rsid w:val="005F101F"/>
    <w:rsid w:val="005F1686"/>
    <w:rsid w:val="005F222A"/>
    <w:rsid w:val="005F6816"/>
    <w:rsid w:val="005F6A6F"/>
    <w:rsid w:val="005F6FC2"/>
    <w:rsid w:val="006021CA"/>
    <w:rsid w:val="00603821"/>
    <w:rsid w:val="00611D35"/>
    <w:rsid w:val="0061288D"/>
    <w:rsid w:val="00614C99"/>
    <w:rsid w:val="00614CD0"/>
    <w:rsid w:val="006157B1"/>
    <w:rsid w:val="0061728F"/>
    <w:rsid w:val="00622E70"/>
    <w:rsid w:val="006235C3"/>
    <w:rsid w:val="006237A7"/>
    <w:rsid w:val="00624A08"/>
    <w:rsid w:val="00624D1D"/>
    <w:rsid w:val="006256CC"/>
    <w:rsid w:val="0062766E"/>
    <w:rsid w:val="0063351E"/>
    <w:rsid w:val="006353B0"/>
    <w:rsid w:val="0063662E"/>
    <w:rsid w:val="0064041A"/>
    <w:rsid w:val="00640B72"/>
    <w:rsid w:val="00642EFC"/>
    <w:rsid w:val="00644086"/>
    <w:rsid w:val="00645BB6"/>
    <w:rsid w:val="00645D46"/>
    <w:rsid w:val="00646956"/>
    <w:rsid w:val="00646995"/>
    <w:rsid w:val="00647A4D"/>
    <w:rsid w:val="006525ED"/>
    <w:rsid w:val="006613D3"/>
    <w:rsid w:val="0066261E"/>
    <w:rsid w:val="00664EBB"/>
    <w:rsid w:val="00665AF6"/>
    <w:rsid w:val="00670B49"/>
    <w:rsid w:val="006730A7"/>
    <w:rsid w:val="00673A0F"/>
    <w:rsid w:val="00680A5B"/>
    <w:rsid w:val="00682B3F"/>
    <w:rsid w:val="00683FD2"/>
    <w:rsid w:val="0069292A"/>
    <w:rsid w:val="00693124"/>
    <w:rsid w:val="00693B78"/>
    <w:rsid w:val="00697132"/>
    <w:rsid w:val="006A2EE9"/>
    <w:rsid w:val="006A3E4B"/>
    <w:rsid w:val="006A62A2"/>
    <w:rsid w:val="006B0647"/>
    <w:rsid w:val="006B2F28"/>
    <w:rsid w:val="006B492E"/>
    <w:rsid w:val="006B558E"/>
    <w:rsid w:val="006C07A8"/>
    <w:rsid w:val="006C2FAF"/>
    <w:rsid w:val="006C7BB2"/>
    <w:rsid w:val="006D19EC"/>
    <w:rsid w:val="006D56B2"/>
    <w:rsid w:val="006D5CFE"/>
    <w:rsid w:val="006D5F22"/>
    <w:rsid w:val="006D6B08"/>
    <w:rsid w:val="006D72B0"/>
    <w:rsid w:val="006D7D8C"/>
    <w:rsid w:val="006E0893"/>
    <w:rsid w:val="006E2456"/>
    <w:rsid w:val="006E4861"/>
    <w:rsid w:val="006E5536"/>
    <w:rsid w:val="006E6EC6"/>
    <w:rsid w:val="006F5FAD"/>
    <w:rsid w:val="00700736"/>
    <w:rsid w:val="00700F33"/>
    <w:rsid w:val="00703DA3"/>
    <w:rsid w:val="0070410F"/>
    <w:rsid w:val="00713ADF"/>
    <w:rsid w:val="00716E52"/>
    <w:rsid w:val="007173E1"/>
    <w:rsid w:val="00717A3A"/>
    <w:rsid w:val="00717CAB"/>
    <w:rsid w:val="007214D4"/>
    <w:rsid w:val="00723024"/>
    <w:rsid w:val="00726F74"/>
    <w:rsid w:val="0073038B"/>
    <w:rsid w:val="00730622"/>
    <w:rsid w:val="0073133F"/>
    <w:rsid w:val="0073261F"/>
    <w:rsid w:val="007326BF"/>
    <w:rsid w:val="00735571"/>
    <w:rsid w:val="0074193E"/>
    <w:rsid w:val="00743EB6"/>
    <w:rsid w:val="00744167"/>
    <w:rsid w:val="00750057"/>
    <w:rsid w:val="007522C9"/>
    <w:rsid w:val="00752C0E"/>
    <w:rsid w:val="00753B18"/>
    <w:rsid w:val="0075479B"/>
    <w:rsid w:val="00755D78"/>
    <w:rsid w:val="00756756"/>
    <w:rsid w:val="00757367"/>
    <w:rsid w:val="00760D62"/>
    <w:rsid w:val="00763EB2"/>
    <w:rsid w:val="0077048A"/>
    <w:rsid w:val="00771B76"/>
    <w:rsid w:val="00787DAC"/>
    <w:rsid w:val="00793978"/>
    <w:rsid w:val="00796F49"/>
    <w:rsid w:val="00797F2D"/>
    <w:rsid w:val="007A09D4"/>
    <w:rsid w:val="007A5D36"/>
    <w:rsid w:val="007A742C"/>
    <w:rsid w:val="007A790B"/>
    <w:rsid w:val="007B0E11"/>
    <w:rsid w:val="007C0586"/>
    <w:rsid w:val="007C0914"/>
    <w:rsid w:val="007C2FCB"/>
    <w:rsid w:val="007C46E0"/>
    <w:rsid w:val="007D3965"/>
    <w:rsid w:val="007D539A"/>
    <w:rsid w:val="007D5B9A"/>
    <w:rsid w:val="007E0819"/>
    <w:rsid w:val="007E64EB"/>
    <w:rsid w:val="007F0A45"/>
    <w:rsid w:val="007F3236"/>
    <w:rsid w:val="007F38FD"/>
    <w:rsid w:val="007F5094"/>
    <w:rsid w:val="007F70AF"/>
    <w:rsid w:val="00800D47"/>
    <w:rsid w:val="0080190D"/>
    <w:rsid w:val="00803163"/>
    <w:rsid w:val="00807681"/>
    <w:rsid w:val="00814F92"/>
    <w:rsid w:val="00822A65"/>
    <w:rsid w:val="00823370"/>
    <w:rsid w:val="0082345D"/>
    <w:rsid w:val="0082510E"/>
    <w:rsid w:val="008252CB"/>
    <w:rsid w:val="00827FDA"/>
    <w:rsid w:val="00830FC8"/>
    <w:rsid w:val="00831D81"/>
    <w:rsid w:val="0083700A"/>
    <w:rsid w:val="00840894"/>
    <w:rsid w:val="00841485"/>
    <w:rsid w:val="00846B10"/>
    <w:rsid w:val="008473B5"/>
    <w:rsid w:val="00850E09"/>
    <w:rsid w:val="00867004"/>
    <w:rsid w:val="00867CC8"/>
    <w:rsid w:val="008711B3"/>
    <w:rsid w:val="008723C2"/>
    <w:rsid w:val="00872EDA"/>
    <w:rsid w:val="0087411A"/>
    <w:rsid w:val="00884D90"/>
    <w:rsid w:val="00886698"/>
    <w:rsid w:val="00890139"/>
    <w:rsid w:val="00891B88"/>
    <w:rsid w:val="00892C09"/>
    <w:rsid w:val="008934E4"/>
    <w:rsid w:val="00893EB2"/>
    <w:rsid w:val="008A5652"/>
    <w:rsid w:val="008A738C"/>
    <w:rsid w:val="008B04F7"/>
    <w:rsid w:val="008B11D0"/>
    <w:rsid w:val="008B29F2"/>
    <w:rsid w:val="008B2D2E"/>
    <w:rsid w:val="008B40B5"/>
    <w:rsid w:val="008B62A4"/>
    <w:rsid w:val="008B6E92"/>
    <w:rsid w:val="008B6FC1"/>
    <w:rsid w:val="008C0CC5"/>
    <w:rsid w:val="008C3826"/>
    <w:rsid w:val="008C5406"/>
    <w:rsid w:val="008C5E23"/>
    <w:rsid w:val="008C6A9F"/>
    <w:rsid w:val="008C7CA6"/>
    <w:rsid w:val="008D25D6"/>
    <w:rsid w:val="008D2A92"/>
    <w:rsid w:val="008D33B4"/>
    <w:rsid w:val="008D5E35"/>
    <w:rsid w:val="008E6079"/>
    <w:rsid w:val="008F2429"/>
    <w:rsid w:val="008F27B9"/>
    <w:rsid w:val="008F3E9C"/>
    <w:rsid w:val="008F51DE"/>
    <w:rsid w:val="00902804"/>
    <w:rsid w:val="00903543"/>
    <w:rsid w:val="009071D4"/>
    <w:rsid w:val="009110E5"/>
    <w:rsid w:val="00914B4A"/>
    <w:rsid w:val="00916B3C"/>
    <w:rsid w:val="0091713B"/>
    <w:rsid w:val="00917F09"/>
    <w:rsid w:val="009221D1"/>
    <w:rsid w:val="00923784"/>
    <w:rsid w:val="00926A9E"/>
    <w:rsid w:val="00930D03"/>
    <w:rsid w:val="009315B2"/>
    <w:rsid w:val="009320E4"/>
    <w:rsid w:val="009321CA"/>
    <w:rsid w:val="00934353"/>
    <w:rsid w:val="00934725"/>
    <w:rsid w:val="00935480"/>
    <w:rsid w:val="00937AAB"/>
    <w:rsid w:val="0094013F"/>
    <w:rsid w:val="00944A16"/>
    <w:rsid w:val="00946B37"/>
    <w:rsid w:val="00961083"/>
    <w:rsid w:val="00966CC2"/>
    <w:rsid w:val="009707CC"/>
    <w:rsid w:val="0097103D"/>
    <w:rsid w:val="0097180B"/>
    <w:rsid w:val="0097389D"/>
    <w:rsid w:val="0097537F"/>
    <w:rsid w:val="00977E15"/>
    <w:rsid w:val="009865F7"/>
    <w:rsid w:val="009969CA"/>
    <w:rsid w:val="00997E4B"/>
    <w:rsid w:val="009A34BA"/>
    <w:rsid w:val="009A3EE4"/>
    <w:rsid w:val="009A4C80"/>
    <w:rsid w:val="009A5BD5"/>
    <w:rsid w:val="009A65CB"/>
    <w:rsid w:val="009B3503"/>
    <w:rsid w:val="009B77C7"/>
    <w:rsid w:val="009C08B0"/>
    <w:rsid w:val="009C1777"/>
    <w:rsid w:val="009C1840"/>
    <w:rsid w:val="009C245A"/>
    <w:rsid w:val="009C46A4"/>
    <w:rsid w:val="009C4C81"/>
    <w:rsid w:val="009C5E6A"/>
    <w:rsid w:val="009D06EB"/>
    <w:rsid w:val="009D333D"/>
    <w:rsid w:val="009D55B4"/>
    <w:rsid w:val="009D5A14"/>
    <w:rsid w:val="009D6700"/>
    <w:rsid w:val="009E5F4F"/>
    <w:rsid w:val="009E5FF3"/>
    <w:rsid w:val="009E7B49"/>
    <w:rsid w:val="009F017F"/>
    <w:rsid w:val="009F69CD"/>
    <w:rsid w:val="009F7C84"/>
    <w:rsid w:val="00A00F69"/>
    <w:rsid w:val="00A02E96"/>
    <w:rsid w:val="00A0430C"/>
    <w:rsid w:val="00A077A6"/>
    <w:rsid w:val="00A1103E"/>
    <w:rsid w:val="00A1220D"/>
    <w:rsid w:val="00A13DFB"/>
    <w:rsid w:val="00A17084"/>
    <w:rsid w:val="00A214B7"/>
    <w:rsid w:val="00A24125"/>
    <w:rsid w:val="00A2484D"/>
    <w:rsid w:val="00A41B4D"/>
    <w:rsid w:val="00A4244A"/>
    <w:rsid w:val="00A446E0"/>
    <w:rsid w:val="00A4531D"/>
    <w:rsid w:val="00A453D3"/>
    <w:rsid w:val="00A45F63"/>
    <w:rsid w:val="00A47395"/>
    <w:rsid w:val="00A53CED"/>
    <w:rsid w:val="00A54FBA"/>
    <w:rsid w:val="00A5525E"/>
    <w:rsid w:val="00A55D3E"/>
    <w:rsid w:val="00A57124"/>
    <w:rsid w:val="00A60304"/>
    <w:rsid w:val="00A604EC"/>
    <w:rsid w:val="00A60B2E"/>
    <w:rsid w:val="00A6492F"/>
    <w:rsid w:val="00A7002C"/>
    <w:rsid w:val="00A70107"/>
    <w:rsid w:val="00A71ACA"/>
    <w:rsid w:val="00A74A17"/>
    <w:rsid w:val="00A76E56"/>
    <w:rsid w:val="00A80860"/>
    <w:rsid w:val="00A87502"/>
    <w:rsid w:val="00A9030D"/>
    <w:rsid w:val="00A906A3"/>
    <w:rsid w:val="00A95FBC"/>
    <w:rsid w:val="00A96185"/>
    <w:rsid w:val="00A9736C"/>
    <w:rsid w:val="00AA51B6"/>
    <w:rsid w:val="00AA6CDC"/>
    <w:rsid w:val="00AB6371"/>
    <w:rsid w:val="00AB64CF"/>
    <w:rsid w:val="00AB7F6A"/>
    <w:rsid w:val="00AC0894"/>
    <w:rsid w:val="00AC51C9"/>
    <w:rsid w:val="00AD1F99"/>
    <w:rsid w:val="00AD28C1"/>
    <w:rsid w:val="00AD3A36"/>
    <w:rsid w:val="00AD6227"/>
    <w:rsid w:val="00AE19DF"/>
    <w:rsid w:val="00AE4663"/>
    <w:rsid w:val="00AE5B93"/>
    <w:rsid w:val="00AF00CC"/>
    <w:rsid w:val="00AF17D9"/>
    <w:rsid w:val="00AF1918"/>
    <w:rsid w:val="00AF23FD"/>
    <w:rsid w:val="00AF340C"/>
    <w:rsid w:val="00AF6B70"/>
    <w:rsid w:val="00AF7A56"/>
    <w:rsid w:val="00B04A1E"/>
    <w:rsid w:val="00B05853"/>
    <w:rsid w:val="00B064B9"/>
    <w:rsid w:val="00B07E74"/>
    <w:rsid w:val="00B100CC"/>
    <w:rsid w:val="00B10200"/>
    <w:rsid w:val="00B10321"/>
    <w:rsid w:val="00B12B70"/>
    <w:rsid w:val="00B13A5D"/>
    <w:rsid w:val="00B14F42"/>
    <w:rsid w:val="00B176E8"/>
    <w:rsid w:val="00B23352"/>
    <w:rsid w:val="00B2419B"/>
    <w:rsid w:val="00B2549D"/>
    <w:rsid w:val="00B255BB"/>
    <w:rsid w:val="00B3279D"/>
    <w:rsid w:val="00B33166"/>
    <w:rsid w:val="00B343A3"/>
    <w:rsid w:val="00B36A17"/>
    <w:rsid w:val="00B4209B"/>
    <w:rsid w:val="00B42424"/>
    <w:rsid w:val="00B46900"/>
    <w:rsid w:val="00B5035F"/>
    <w:rsid w:val="00B51819"/>
    <w:rsid w:val="00B51C6B"/>
    <w:rsid w:val="00B52BA6"/>
    <w:rsid w:val="00B540FA"/>
    <w:rsid w:val="00B55D22"/>
    <w:rsid w:val="00B573F4"/>
    <w:rsid w:val="00B64C5C"/>
    <w:rsid w:val="00B64EF7"/>
    <w:rsid w:val="00B65343"/>
    <w:rsid w:val="00B67953"/>
    <w:rsid w:val="00B707F7"/>
    <w:rsid w:val="00B721F5"/>
    <w:rsid w:val="00B76A7D"/>
    <w:rsid w:val="00B841EF"/>
    <w:rsid w:val="00B84A50"/>
    <w:rsid w:val="00B906D3"/>
    <w:rsid w:val="00B91BBE"/>
    <w:rsid w:val="00B927FA"/>
    <w:rsid w:val="00B93496"/>
    <w:rsid w:val="00B95D87"/>
    <w:rsid w:val="00B95DCB"/>
    <w:rsid w:val="00BA0009"/>
    <w:rsid w:val="00BA0812"/>
    <w:rsid w:val="00BA2C3B"/>
    <w:rsid w:val="00BA4AB5"/>
    <w:rsid w:val="00BA4FF1"/>
    <w:rsid w:val="00BA7CC8"/>
    <w:rsid w:val="00BB2997"/>
    <w:rsid w:val="00BB4562"/>
    <w:rsid w:val="00BB59F7"/>
    <w:rsid w:val="00BB5FD9"/>
    <w:rsid w:val="00BC250A"/>
    <w:rsid w:val="00BC300D"/>
    <w:rsid w:val="00BC3A5C"/>
    <w:rsid w:val="00BC3C9E"/>
    <w:rsid w:val="00BD6F3A"/>
    <w:rsid w:val="00BD7C4A"/>
    <w:rsid w:val="00BD7E74"/>
    <w:rsid w:val="00BE6B69"/>
    <w:rsid w:val="00BF14B1"/>
    <w:rsid w:val="00BF3BF6"/>
    <w:rsid w:val="00BF523D"/>
    <w:rsid w:val="00BF548A"/>
    <w:rsid w:val="00BF6534"/>
    <w:rsid w:val="00BF73EB"/>
    <w:rsid w:val="00C01F6C"/>
    <w:rsid w:val="00C032EC"/>
    <w:rsid w:val="00C15202"/>
    <w:rsid w:val="00C179B7"/>
    <w:rsid w:val="00C23EB1"/>
    <w:rsid w:val="00C247B0"/>
    <w:rsid w:val="00C26A71"/>
    <w:rsid w:val="00C32084"/>
    <w:rsid w:val="00C340BD"/>
    <w:rsid w:val="00C34F2F"/>
    <w:rsid w:val="00C35E00"/>
    <w:rsid w:val="00C40D26"/>
    <w:rsid w:val="00C43552"/>
    <w:rsid w:val="00C4431E"/>
    <w:rsid w:val="00C473C5"/>
    <w:rsid w:val="00C500CD"/>
    <w:rsid w:val="00C50CD7"/>
    <w:rsid w:val="00C57C8F"/>
    <w:rsid w:val="00C66173"/>
    <w:rsid w:val="00C7043B"/>
    <w:rsid w:val="00C74DDE"/>
    <w:rsid w:val="00C7512F"/>
    <w:rsid w:val="00C816A3"/>
    <w:rsid w:val="00C84739"/>
    <w:rsid w:val="00C847F1"/>
    <w:rsid w:val="00C877BD"/>
    <w:rsid w:val="00C97109"/>
    <w:rsid w:val="00C97F7C"/>
    <w:rsid w:val="00CA1B33"/>
    <w:rsid w:val="00CC0C79"/>
    <w:rsid w:val="00CC21B5"/>
    <w:rsid w:val="00CC474D"/>
    <w:rsid w:val="00CC4FD4"/>
    <w:rsid w:val="00CC66B2"/>
    <w:rsid w:val="00CC6D0E"/>
    <w:rsid w:val="00CD25A1"/>
    <w:rsid w:val="00CD5137"/>
    <w:rsid w:val="00CD5E68"/>
    <w:rsid w:val="00CD75FC"/>
    <w:rsid w:val="00CD78D1"/>
    <w:rsid w:val="00CE040A"/>
    <w:rsid w:val="00CE17E8"/>
    <w:rsid w:val="00CE5337"/>
    <w:rsid w:val="00CF0CCF"/>
    <w:rsid w:val="00CF29C5"/>
    <w:rsid w:val="00CF37E1"/>
    <w:rsid w:val="00CF4F8B"/>
    <w:rsid w:val="00CF7A22"/>
    <w:rsid w:val="00D02F69"/>
    <w:rsid w:val="00D043B4"/>
    <w:rsid w:val="00D10B70"/>
    <w:rsid w:val="00D10FF6"/>
    <w:rsid w:val="00D23133"/>
    <w:rsid w:val="00D30C2A"/>
    <w:rsid w:val="00D32419"/>
    <w:rsid w:val="00D33CC1"/>
    <w:rsid w:val="00D35E3D"/>
    <w:rsid w:val="00D40CA2"/>
    <w:rsid w:val="00D42B78"/>
    <w:rsid w:val="00D435EA"/>
    <w:rsid w:val="00D436BC"/>
    <w:rsid w:val="00D44B6F"/>
    <w:rsid w:val="00D50205"/>
    <w:rsid w:val="00D505D0"/>
    <w:rsid w:val="00D514A7"/>
    <w:rsid w:val="00D52DBF"/>
    <w:rsid w:val="00D53B89"/>
    <w:rsid w:val="00D53E51"/>
    <w:rsid w:val="00D541B8"/>
    <w:rsid w:val="00D54391"/>
    <w:rsid w:val="00D544DE"/>
    <w:rsid w:val="00D54E7F"/>
    <w:rsid w:val="00D554E0"/>
    <w:rsid w:val="00D55D5D"/>
    <w:rsid w:val="00D5688F"/>
    <w:rsid w:val="00D60831"/>
    <w:rsid w:val="00D623D6"/>
    <w:rsid w:val="00D6484E"/>
    <w:rsid w:val="00D70AFE"/>
    <w:rsid w:val="00D70C4C"/>
    <w:rsid w:val="00D712E1"/>
    <w:rsid w:val="00D730B1"/>
    <w:rsid w:val="00D73A40"/>
    <w:rsid w:val="00D73ADF"/>
    <w:rsid w:val="00D756BD"/>
    <w:rsid w:val="00D8054B"/>
    <w:rsid w:val="00D82324"/>
    <w:rsid w:val="00D829F7"/>
    <w:rsid w:val="00D84DD8"/>
    <w:rsid w:val="00D90C68"/>
    <w:rsid w:val="00D95136"/>
    <w:rsid w:val="00DA0862"/>
    <w:rsid w:val="00DA1A9C"/>
    <w:rsid w:val="00DA1C24"/>
    <w:rsid w:val="00DA314F"/>
    <w:rsid w:val="00DA5A45"/>
    <w:rsid w:val="00DB17EC"/>
    <w:rsid w:val="00DB463F"/>
    <w:rsid w:val="00DB4BC8"/>
    <w:rsid w:val="00DC36AB"/>
    <w:rsid w:val="00DC3D47"/>
    <w:rsid w:val="00DC4273"/>
    <w:rsid w:val="00DC4AF7"/>
    <w:rsid w:val="00DC4FD7"/>
    <w:rsid w:val="00DD035E"/>
    <w:rsid w:val="00DD6AE7"/>
    <w:rsid w:val="00DD72DB"/>
    <w:rsid w:val="00DD7897"/>
    <w:rsid w:val="00DF34F5"/>
    <w:rsid w:val="00DF4575"/>
    <w:rsid w:val="00DF72FC"/>
    <w:rsid w:val="00E0481C"/>
    <w:rsid w:val="00E11730"/>
    <w:rsid w:val="00E13296"/>
    <w:rsid w:val="00E2019A"/>
    <w:rsid w:val="00E21D32"/>
    <w:rsid w:val="00E25532"/>
    <w:rsid w:val="00E270D4"/>
    <w:rsid w:val="00E276EA"/>
    <w:rsid w:val="00E27B4F"/>
    <w:rsid w:val="00E34461"/>
    <w:rsid w:val="00E4353A"/>
    <w:rsid w:val="00E4549F"/>
    <w:rsid w:val="00E47F0E"/>
    <w:rsid w:val="00E5063A"/>
    <w:rsid w:val="00E51978"/>
    <w:rsid w:val="00E5448C"/>
    <w:rsid w:val="00E54E20"/>
    <w:rsid w:val="00E55AE1"/>
    <w:rsid w:val="00E60ECA"/>
    <w:rsid w:val="00E62D97"/>
    <w:rsid w:val="00E653B6"/>
    <w:rsid w:val="00E67A60"/>
    <w:rsid w:val="00E70BBC"/>
    <w:rsid w:val="00E71672"/>
    <w:rsid w:val="00E732CA"/>
    <w:rsid w:val="00E736F4"/>
    <w:rsid w:val="00E74DC7"/>
    <w:rsid w:val="00E76339"/>
    <w:rsid w:val="00E77C3F"/>
    <w:rsid w:val="00E842FB"/>
    <w:rsid w:val="00E86684"/>
    <w:rsid w:val="00E9091A"/>
    <w:rsid w:val="00E91293"/>
    <w:rsid w:val="00E959AA"/>
    <w:rsid w:val="00E97A32"/>
    <w:rsid w:val="00E97A33"/>
    <w:rsid w:val="00EA287A"/>
    <w:rsid w:val="00EA3541"/>
    <w:rsid w:val="00EA3C52"/>
    <w:rsid w:val="00EA4888"/>
    <w:rsid w:val="00EA4D13"/>
    <w:rsid w:val="00EA512E"/>
    <w:rsid w:val="00EA74D6"/>
    <w:rsid w:val="00EB1D40"/>
    <w:rsid w:val="00EB4518"/>
    <w:rsid w:val="00EB4544"/>
    <w:rsid w:val="00EB50C2"/>
    <w:rsid w:val="00EC5F89"/>
    <w:rsid w:val="00ED1FE6"/>
    <w:rsid w:val="00ED3A14"/>
    <w:rsid w:val="00ED3C70"/>
    <w:rsid w:val="00EE117E"/>
    <w:rsid w:val="00EE1F80"/>
    <w:rsid w:val="00EE2D70"/>
    <w:rsid w:val="00EE3E38"/>
    <w:rsid w:val="00EE6D5F"/>
    <w:rsid w:val="00EE77EA"/>
    <w:rsid w:val="00EF0563"/>
    <w:rsid w:val="00EF092D"/>
    <w:rsid w:val="00EF19F7"/>
    <w:rsid w:val="00EF4827"/>
    <w:rsid w:val="00EF737D"/>
    <w:rsid w:val="00F003CA"/>
    <w:rsid w:val="00F00EA3"/>
    <w:rsid w:val="00F03569"/>
    <w:rsid w:val="00F05BC7"/>
    <w:rsid w:val="00F07DB9"/>
    <w:rsid w:val="00F1088F"/>
    <w:rsid w:val="00F2204F"/>
    <w:rsid w:val="00F306FB"/>
    <w:rsid w:val="00F316FC"/>
    <w:rsid w:val="00F3369C"/>
    <w:rsid w:val="00F34209"/>
    <w:rsid w:val="00F3626A"/>
    <w:rsid w:val="00F36AD0"/>
    <w:rsid w:val="00F37205"/>
    <w:rsid w:val="00F44CC0"/>
    <w:rsid w:val="00F44DD8"/>
    <w:rsid w:val="00F46040"/>
    <w:rsid w:val="00F46572"/>
    <w:rsid w:val="00F512DD"/>
    <w:rsid w:val="00F517B1"/>
    <w:rsid w:val="00F543F3"/>
    <w:rsid w:val="00F61D96"/>
    <w:rsid w:val="00F62001"/>
    <w:rsid w:val="00F672BE"/>
    <w:rsid w:val="00F71960"/>
    <w:rsid w:val="00F73D2C"/>
    <w:rsid w:val="00F80B0A"/>
    <w:rsid w:val="00F82002"/>
    <w:rsid w:val="00F83889"/>
    <w:rsid w:val="00F86266"/>
    <w:rsid w:val="00F90123"/>
    <w:rsid w:val="00F91D67"/>
    <w:rsid w:val="00F920BA"/>
    <w:rsid w:val="00F93FB1"/>
    <w:rsid w:val="00F94242"/>
    <w:rsid w:val="00F94FEF"/>
    <w:rsid w:val="00F96FEE"/>
    <w:rsid w:val="00FA08FF"/>
    <w:rsid w:val="00FA1868"/>
    <w:rsid w:val="00FA44D5"/>
    <w:rsid w:val="00FA66C4"/>
    <w:rsid w:val="00FA793E"/>
    <w:rsid w:val="00FB6918"/>
    <w:rsid w:val="00FC2D8A"/>
    <w:rsid w:val="00FC3BD6"/>
    <w:rsid w:val="00FC4DEA"/>
    <w:rsid w:val="00FC54B1"/>
    <w:rsid w:val="00FC7FC0"/>
    <w:rsid w:val="00FD05CB"/>
    <w:rsid w:val="00FD7B13"/>
    <w:rsid w:val="00FE23C5"/>
    <w:rsid w:val="00FE4110"/>
    <w:rsid w:val="00FE679A"/>
    <w:rsid w:val="00FE7983"/>
    <w:rsid w:val="00FF550B"/>
    <w:rsid w:val="00FF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8C1"/>
    <w:pPr>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D28C1"/>
    <w:pPr>
      <w:jc w:val="center"/>
    </w:pPr>
    <w:rPr>
      <w:sz w:val="32"/>
    </w:rPr>
  </w:style>
  <w:style w:type="paragraph" w:styleId="a4">
    <w:name w:val="header"/>
    <w:basedOn w:val="a"/>
    <w:rsid w:val="00AD28C1"/>
    <w:pPr>
      <w:tabs>
        <w:tab w:val="center" w:pos="4677"/>
        <w:tab w:val="right" w:pos="9355"/>
      </w:tabs>
    </w:pPr>
  </w:style>
  <w:style w:type="character" w:styleId="a5">
    <w:name w:val="page number"/>
    <w:basedOn w:val="a0"/>
    <w:rsid w:val="00AD28C1"/>
  </w:style>
  <w:style w:type="character" w:styleId="a6">
    <w:name w:val="Hyperlink"/>
    <w:basedOn w:val="a0"/>
    <w:rsid w:val="00AD3A36"/>
    <w:rPr>
      <w:color w:val="0000FF"/>
      <w:u w:val="single"/>
    </w:rPr>
  </w:style>
  <w:style w:type="paragraph" w:styleId="a7">
    <w:name w:val="Normal (Web)"/>
    <w:basedOn w:val="a"/>
    <w:rsid w:val="00AD3A36"/>
    <w:pPr>
      <w:widowControl w:val="0"/>
      <w:autoSpaceDE w:val="0"/>
      <w:autoSpaceDN w:val="0"/>
      <w:adjustRightInd w:val="0"/>
      <w:spacing w:before="100" w:beforeAutospacing="1" w:after="100" w:afterAutospacing="1"/>
      <w:jc w:val="left"/>
    </w:pPr>
    <w:rPr>
      <w:sz w:val="24"/>
      <w:szCs w:val="24"/>
    </w:rPr>
  </w:style>
  <w:style w:type="paragraph" w:customStyle="1" w:styleId="ConsPlusNormal">
    <w:name w:val="ConsPlusNormal"/>
    <w:rsid w:val="00AD3A36"/>
    <w:pPr>
      <w:widowControl w:val="0"/>
      <w:autoSpaceDE w:val="0"/>
      <w:autoSpaceDN w:val="0"/>
      <w:adjustRightInd w:val="0"/>
    </w:pPr>
    <w:rPr>
      <w:rFonts w:ascii="Arial" w:eastAsia="Calibri" w:hAnsi="Arial" w:cs="Arial"/>
    </w:rPr>
  </w:style>
  <w:style w:type="table" w:styleId="a8">
    <w:name w:val="Table Grid"/>
    <w:basedOn w:val="a1"/>
    <w:rsid w:val="006E486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C2FAF"/>
    <w:rPr>
      <w:rFonts w:ascii="Tahoma" w:hAnsi="Tahoma" w:cs="Tahoma"/>
      <w:sz w:val="16"/>
      <w:szCs w:val="16"/>
    </w:rPr>
  </w:style>
  <w:style w:type="character" w:customStyle="1" w:styleId="aa">
    <w:name w:val="Текст выноски Знак"/>
    <w:basedOn w:val="a0"/>
    <w:link w:val="a9"/>
    <w:rsid w:val="006C2FAF"/>
    <w:rPr>
      <w:rFonts w:ascii="Tahoma" w:hAnsi="Tahoma" w:cs="Tahoma"/>
      <w:sz w:val="16"/>
      <w:szCs w:val="16"/>
    </w:rPr>
  </w:style>
  <w:style w:type="character" w:customStyle="1" w:styleId="apple-converted-space">
    <w:name w:val="apple-converted-space"/>
    <w:basedOn w:val="a0"/>
    <w:rsid w:val="00364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8C1"/>
    <w:pPr>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D28C1"/>
    <w:pPr>
      <w:jc w:val="center"/>
    </w:pPr>
    <w:rPr>
      <w:sz w:val="32"/>
    </w:rPr>
  </w:style>
  <w:style w:type="paragraph" w:styleId="a4">
    <w:name w:val="header"/>
    <w:basedOn w:val="a"/>
    <w:rsid w:val="00AD28C1"/>
    <w:pPr>
      <w:tabs>
        <w:tab w:val="center" w:pos="4677"/>
        <w:tab w:val="right" w:pos="9355"/>
      </w:tabs>
    </w:pPr>
  </w:style>
  <w:style w:type="character" w:styleId="a5">
    <w:name w:val="page number"/>
    <w:basedOn w:val="a0"/>
    <w:rsid w:val="00AD28C1"/>
  </w:style>
  <w:style w:type="character" w:styleId="a6">
    <w:name w:val="Hyperlink"/>
    <w:basedOn w:val="a0"/>
    <w:rsid w:val="00AD3A36"/>
    <w:rPr>
      <w:color w:val="0000FF"/>
      <w:u w:val="single"/>
    </w:rPr>
  </w:style>
  <w:style w:type="paragraph" w:styleId="a7">
    <w:name w:val="Normal (Web)"/>
    <w:basedOn w:val="a"/>
    <w:rsid w:val="00AD3A36"/>
    <w:pPr>
      <w:widowControl w:val="0"/>
      <w:autoSpaceDE w:val="0"/>
      <w:autoSpaceDN w:val="0"/>
      <w:adjustRightInd w:val="0"/>
      <w:spacing w:before="100" w:beforeAutospacing="1" w:after="100" w:afterAutospacing="1"/>
      <w:jc w:val="left"/>
    </w:pPr>
    <w:rPr>
      <w:sz w:val="24"/>
      <w:szCs w:val="24"/>
    </w:rPr>
  </w:style>
  <w:style w:type="paragraph" w:customStyle="1" w:styleId="ConsPlusNormal">
    <w:name w:val="ConsPlusNormal"/>
    <w:rsid w:val="00AD3A36"/>
    <w:pPr>
      <w:widowControl w:val="0"/>
      <w:autoSpaceDE w:val="0"/>
      <w:autoSpaceDN w:val="0"/>
      <w:adjustRightInd w:val="0"/>
    </w:pPr>
    <w:rPr>
      <w:rFonts w:ascii="Arial" w:eastAsia="Calibri" w:hAnsi="Arial" w:cs="Arial"/>
    </w:rPr>
  </w:style>
  <w:style w:type="table" w:styleId="a8">
    <w:name w:val="Table Grid"/>
    <w:basedOn w:val="a1"/>
    <w:rsid w:val="006E486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C2FAF"/>
    <w:rPr>
      <w:rFonts w:ascii="Tahoma" w:hAnsi="Tahoma" w:cs="Tahoma"/>
      <w:sz w:val="16"/>
      <w:szCs w:val="16"/>
    </w:rPr>
  </w:style>
  <w:style w:type="character" w:customStyle="1" w:styleId="aa">
    <w:name w:val="Текст выноски Знак"/>
    <w:basedOn w:val="a0"/>
    <w:link w:val="a9"/>
    <w:rsid w:val="006C2FAF"/>
    <w:rPr>
      <w:rFonts w:ascii="Tahoma" w:hAnsi="Tahoma" w:cs="Tahoma"/>
      <w:sz w:val="16"/>
      <w:szCs w:val="16"/>
    </w:rPr>
  </w:style>
  <w:style w:type="character" w:customStyle="1" w:styleId="apple-converted-space">
    <w:name w:val="apple-converted-space"/>
    <w:basedOn w:val="a0"/>
    <w:rsid w:val="0036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nsmolensk.ru/stand_ko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k.admin-smolensk.ru/dejatelnost/obshchestvennyj_sovet.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linvest.com/programme_documents/standart_razvitie_konkurenci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7104</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ДЭРиТ</Company>
  <LinksUpToDate>false</LinksUpToDate>
  <CharactersWithSpaces>8334</CharactersWithSpaces>
  <SharedDoc>false</SharedDoc>
  <HLinks>
    <vt:vector size="18" baseType="variant">
      <vt:variant>
        <vt:i4>3670105</vt:i4>
      </vt:variant>
      <vt:variant>
        <vt:i4>6</vt:i4>
      </vt:variant>
      <vt:variant>
        <vt:i4>0</vt:i4>
      </vt:variant>
      <vt:variant>
        <vt:i4>5</vt:i4>
      </vt:variant>
      <vt:variant>
        <vt:lpwstr>http://smolinvest.com/programme_documents/standart_razvitie_konkurencii.php</vt:lpwstr>
      </vt:variant>
      <vt:variant>
        <vt:lpwstr/>
      </vt:variant>
      <vt:variant>
        <vt:i4>2883612</vt:i4>
      </vt:variant>
      <vt:variant>
        <vt:i4>3</vt:i4>
      </vt:variant>
      <vt:variant>
        <vt:i4>0</vt:i4>
      </vt:variant>
      <vt:variant>
        <vt:i4>5</vt:i4>
      </vt:variant>
      <vt:variant>
        <vt:lpwstr>http://econsmolensk.ru/stand_konk/</vt:lpwstr>
      </vt:variant>
      <vt:variant>
        <vt:lpwstr/>
      </vt:variant>
      <vt:variant>
        <vt:i4>7798807</vt:i4>
      </vt:variant>
      <vt:variant>
        <vt:i4>0</vt:i4>
      </vt:variant>
      <vt:variant>
        <vt:i4>0</vt:i4>
      </vt:variant>
      <vt:variant>
        <vt:i4>5</vt:i4>
      </vt:variant>
      <vt:variant>
        <vt:lpwstr>http://rek.admin-smolensk.ru/dejatelnost/obshchestvennyj_sovet.htm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Filippenko</dc:creator>
  <cp:lastModifiedBy>Seleznev</cp:lastModifiedBy>
  <cp:revision>2</cp:revision>
  <cp:lastPrinted>2015-05-26T08:29:00Z</cp:lastPrinted>
  <dcterms:created xsi:type="dcterms:W3CDTF">2017-03-03T05:53:00Z</dcterms:created>
  <dcterms:modified xsi:type="dcterms:W3CDTF">2017-03-03T05:53:00Z</dcterms:modified>
</cp:coreProperties>
</file>