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62" w:rsidRPr="004C0E23" w:rsidRDefault="00031362" w:rsidP="006E6719">
      <w:pPr>
        <w:keepNext/>
        <w:spacing w:after="0" w:line="240" w:lineRule="auto"/>
        <w:ind w:left="-567" w:firstLine="283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0E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</w:t>
      </w:r>
      <w:r w:rsidRPr="004C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C0E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8B5D08" wp14:editId="2A7CB12F">
            <wp:extent cx="530225" cy="8718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5048" w:rsidRPr="000E5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5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235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0E5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031362" w:rsidRPr="004C0E23" w:rsidRDefault="00031362" w:rsidP="00031362">
      <w:pPr>
        <w:keepNext/>
        <w:spacing w:after="0" w:line="240" w:lineRule="auto"/>
        <w:ind w:left="-567" w:firstLine="283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1362" w:rsidRPr="004C0E23" w:rsidRDefault="00031362" w:rsidP="00031362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031362" w:rsidRPr="004C0E23" w:rsidRDefault="00031362" w:rsidP="00031362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«СМОЛЕНСКИЙ РАЙОН» СМОЛЕНСКОЙ ОБЛАСТИ</w:t>
      </w:r>
    </w:p>
    <w:p w:rsidR="00031362" w:rsidRPr="004C0E23" w:rsidRDefault="00031362" w:rsidP="00031362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62" w:rsidRPr="004C0E23" w:rsidRDefault="00031362" w:rsidP="00031362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31362" w:rsidRPr="004C0E23" w:rsidRDefault="00031362" w:rsidP="00031362">
      <w:pPr>
        <w:keepNext/>
        <w:spacing w:after="0" w:line="240" w:lineRule="auto"/>
        <w:ind w:left="-567" w:firstLine="283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D38" w:rsidRDefault="006E6719" w:rsidP="006E671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7594">
        <w:rPr>
          <w:rFonts w:ascii="Times New Roman" w:eastAsia="Times New Roman" w:hAnsi="Times New Roman" w:cs="Times New Roman"/>
          <w:sz w:val="28"/>
          <w:szCs w:val="28"/>
          <w:lang w:eastAsia="ru-RU"/>
        </w:rPr>
        <w:t>т___________     №_______</w:t>
      </w:r>
    </w:p>
    <w:p w:rsidR="00AA3D38" w:rsidRPr="004C0E23" w:rsidRDefault="00AA3D38" w:rsidP="00031362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62" w:rsidRPr="004C0E23" w:rsidRDefault="00031362" w:rsidP="00BC1467">
      <w:pPr>
        <w:spacing w:after="0" w:line="240" w:lineRule="auto"/>
        <w:ind w:left="-567" w:right="5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0E2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6B73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внесении изменений в</w:t>
      </w:r>
      <w:r w:rsidRPr="004C0E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Положени</w:t>
      </w:r>
      <w:r w:rsidR="006B7334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4C0E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ведомственном (учредительном) контроле комитета по образованию Администрации муниципального образования «Смоленский район» Смоленской области  за деятельностью муниципальных образовательных организаций муниципального образования «Смоленский район» Смоленской области</w:t>
      </w:r>
    </w:p>
    <w:p w:rsidR="00031362" w:rsidRPr="004C0E23" w:rsidRDefault="00031362" w:rsidP="0003136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1362" w:rsidRPr="004C0E23" w:rsidRDefault="00031362" w:rsidP="0003136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0E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целью обеспечения эффективного осуществления ведомственного (учредительного) </w:t>
      </w:r>
      <w:proofErr w:type="gramStart"/>
      <w:r w:rsidRPr="004C0E2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контроля за</w:t>
      </w:r>
      <w:proofErr w:type="gramEnd"/>
      <w:r w:rsidRPr="004C0E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деятельностью муниципальных образовательных организаций муниципального образования «Смоле</w:t>
      </w:r>
      <w:r w:rsidR="00757594">
        <w:rPr>
          <w:rFonts w:ascii="Times New Roman" w:eastAsia="Times New Roman" w:hAnsi="Times New Roman" w:cs="Times New Roman"/>
          <w:sz w:val="28"/>
          <w:szCs w:val="20"/>
          <w:lang w:eastAsia="ru-RU"/>
        </w:rPr>
        <w:t>нский район» Смоленской области</w:t>
      </w:r>
    </w:p>
    <w:p w:rsidR="00031362" w:rsidRPr="004C0E23" w:rsidRDefault="00031362" w:rsidP="00031362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1362" w:rsidRPr="004C0E23" w:rsidRDefault="00031362" w:rsidP="0003136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0E23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031362" w:rsidRPr="004C0E23" w:rsidRDefault="00031362" w:rsidP="00031362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75EE" w:rsidRPr="008B75EE" w:rsidRDefault="008B75EE" w:rsidP="008B75EE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Внести в</w:t>
      </w:r>
      <w:r w:rsidRPr="008B75EE">
        <w:t xml:space="preserve"> 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ведомственном (учредительном) контроле комитета по образованию Администрации муниципального образования «Смоленский район» Смоленской области  за деятельностью муниципальных образовательных организаций муниципального образования «Смоленский район» Смоленской области, утвержденн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ое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постановлением Администрации муниципального образования «Смоленский район» Смоленской области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E50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0E5048" w:rsidRPr="000E5048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0E5048">
        <w:rPr>
          <w:rFonts w:ascii="Times New Roman" w:eastAsia="Times New Roman" w:hAnsi="Times New Roman" w:cs="Times New Roman"/>
          <w:sz w:val="28"/>
          <w:szCs w:val="20"/>
          <w:lang w:eastAsia="ru-RU"/>
        </w:rPr>
        <w:t>.04.201</w:t>
      </w:r>
      <w:r w:rsidR="000E5048" w:rsidRPr="000E5048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0E50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</w:t>
      </w:r>
      <w:r w:rsidR="000E5048" w:rsidRPr="000E5048">
        <w:rPr>
          <w:rFonts w:ascii="Times New Roman" w:eastAsia="Times New Roman" w:hAnsi="Times New Roman" w:cs="Times New Roman"/>
          <w:sz w:val="28"/>
          <w:szCs w:val="20"/>
          <w:lang w:eastAsia="ru-RU"/>
        </w:rPr>
        <w:t>634</w:t>
      </w:r>
      <w:r w:rsidRPr="000E50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изменения:</w:t>
      </w:r>
    </w:p>
    <w:p w:rsidR="008B75EE" w:rsidRPr="008B75EE" w:rsidRDefault="008B75EE" w:rsidP="00FB65E3">
      <w:pPr>
        <w:tabs>
          <w:tab w:val="left" w:pos="284"/>
          <w:tab w:val="left" w:pos="851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По всему тексту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Положения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слова «</w:t>
      </w:r>
      <w:r w:rsidR="00856DF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словами «</w:t>
      </w:r>
      <w:r w:rsidR="00856DF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муниципальный контроль</w:t>
      </w:r>
      <w:r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» в соответствующем падеже.</w:t>
      </w:r>
    </w:p>
    <w:p w:rsidR="00856DF6" w:rsidRDefault="00856DF6" w:rsidP="00856DF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</w:t>
      </w:r>
      <w:r w:rsidR="00FB65E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665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B65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65AA7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FB65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65AA7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65A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разделе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665AA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A3D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</w:t>
      </w:r>
      <w:r w:rsidR="008C77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8C770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</w:t>
      </w:r>
      <w:r w:rsidR="001068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слова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Департамент Смоленской области по образованию</w:t>
      </w:r>
      <w:r w:rsidR="0010687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06879">
        <w:rPr>
          <w:rFonts w:ascii="Times New Roman" w:eastAsia="Times New Roman" w:hAnsi="Times New Roman" w:cs="Times New Roman"/>
          <w:sz w:val="28"/>
          <w:szCs w:val="20"/>
          <w:lang w:eastAsia="ru-RU"/>
        </w:rPr>
        <w:t>науке и делам молодежи» заменить  словами «</w:t>
      </w:r>
      <w:r w:rsidR="001068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Департамент Смоленской области по образованию</w:t>
      </w:r>
      <w:r w:rsidR="001068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="001068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науке</w:t>
      </w:r>
      <w:r w:rsidR="00106879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bookmarkStart w:id="0" w:name="_GoBack"/>
      <w:bookmarkEnd w:id="0"/>
    </w:p>
    <w:p w:rsidR="000E5048" w:rsidRDefault="006E6719" w:rsidP="007575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</w:t>
      </w:r>
      <w:r w:rsidR="008C770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5759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E5048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Комитету по образованию Администрации муниципального образования «Смоленский район» Смоленской области (</w:t>
      </w:r>
      <w:proofErr w:type="spellStart"/>
      <w:r w:rsidR="00757594">
        <w:rPr>
          <w:rFonts w:ascii="Times New Roman" w:eastAsia="Times New Roman" w:hAnsi="Times New Roman" w:cs="Times New Roman"/>
          <w:sz w:val="28"/>
          <w:szCs w:val="20"/>
          <w:lang w:eastAsia="ru-RU"/>
        </w:rPr>
        <w:t>И.В.</w:t>
      </w:r>
      <w:r w:rsidR="000E5048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Лонщакова</w:t>
      </w:r>
      <w:proofErr w:type="spellEnd"/>
      <w:r w:rsidR="00757594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обеспечить исполнение,</w:t>
      </w:r>
      <w:r w:rsidR="000E5048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внесенных изменений в </w:t>
      </w:r>
      <w:r w:rsidR="000E504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  <w:r w:rsidR="000E5048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E6719" w:rsidRDefault="006E6719" w:rsidP="007575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</w:t>
      </w:r>
      <w:r w:rsidR="008C770F">
        <w:rPr>
          <w:rFonts w:ascii="Times New Roman" w:eastAsia="Times New Roman" w:hAnsi="Times New Roman" w:cs="Times New Roman"/>
          <w:sz w:val="29"/>
          <w:szCs w:val="29"/>
          <w:lang w:eastAsia="ru-RU"/>
        </w:rPr>
        <w:t>3.</w:t>
      </w:r>
      <w:r w:rsidR="008C770F" w:rsidRPr="004C0E23">
        <w:rPr>
          <w:rFonts w:ascii="Times New Roman" w:eastAsia="Times New Roman" w:hAnsi="Times New Roman" w:cs="Times New Roman"/>
          <w:sz w:val="29"/>
          <w:szCs w:val="29"/>
          <w:lang w:eastAsia="ru-RU"/>
        </w:rPr>
        <w:t>Настоящее постановление вступает в силу после его официального опубликования в газете «Сельская правда».</w:t>
      </w:r>
    </w:p>
    <w:p w:rsidR="000E5048" w:rsidRPr="008B75EE" w:rsidRDefault="006E6719" w:rsidP="007575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757594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proofErr w:type="gramStart"/>
      <w:r w:rsidR="000E5048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0E5048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заместителя Главы муниципального образования (</w:t>
      </w:r>
      <w:proofErr w:type="spellStart"/>
      <w:r w:rsidR="008C770F">
        <w:rPr>
          <w:rFonts w:ascii="Times New Roman" w:eastAsia="Times New Roman" w:hAnsi="Times New Roman" w:cs="Times New Roman"/>
          <w:sz w:val="28"/>
          <w:szCs w:val="20"/>
          <w:lang w:eastAsia="ru-RU"/>
        </w:rPr>
        <w:t>Т.А.</w:t>
      </w:r>
      <w:r w:rsidR="000E5048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>Романцева</w:t>
      </w:r>
      <w:proofErr w:type="spellEnd"/>
      <w:r w:rsidR="008C770F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0E5048" w:rsidRPr="008B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E5048" w:rsidRPr="008B75EE" w:rsidRDefault="000E5048" w:rsidP="000E504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1362" w:rsidRPr="004C0E23" w:rsidRDefault="00031362" w:rsidP="0003136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1362" w:rsidRPr="004C0E23" w:rsidRDefault="00031362" w:rsidP="0003136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1362" w:rsidRPr="004C0E23" w:rsidRDefault="00031362" w:rsidP="00BC1467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0E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 муниципального образования </w:t>
      </w:r>
    </w:p>
    <w:p w:rsidR="009E3E2E" w:rsidRDefault="00031362" w:rsidP="00BC1467">
      <w:pPr>
        <w:spacing w:after="0" w:line="240" w:lineRule="auto"/>
        <w:ind w:left="-709" w:firstLine="283"/>
      </w:pPr>
      <w:r w:rsidRPr="004C0E23">
        <w:rPr>
          <w:rFonts w:ascii="Times New Roman" w:eastAsia="Times New Roman" w:hAnsi="Times New Roman" w:cs="Times New Roman"/>
          <w:sz w:val="28"/>
          <w:szCs w:val="20"/>
          <w:lang w:eastAsia="ru-RU"/>
        </w:rPr>
        <w:t>«Смоленский район» Смоленской 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бласти                      </w:t>
      </w:r>
      <w:r w:rsidRPr="004C0E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BC14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4C0E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C0E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О.Ю. Язева</w:t>
      </w:r>
    </w:p>
    <w:sectPr w:rsidR="009E3E2E" w:rsidSect="00AA3D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62"/>
    <w:rsid w:val="00031362"/>
    <w:rsid w:val="000E5048"/>
    <w:rsid w:val="001010D5"/>
    <w:rsid w:val="00106879"/>
    <w:rsid w:val="0023553D"/>
    <w:rsid w:val="00253515"/>
    <w:rsid w:val="00603C81"/>
    <w:rsid w:val="00665AA7"/>
    <w:rsid w:val="006B7334"/>
    <w:rsid w:val="006E6719"/>
    <w:rsid w:val="00757594"/>
    <w:rsid w:val="00856DF6"/>
    <w:rsid w:val="008B75EE"/>
    <w:rsid w:val="008C770F"/>
    <w:rsid w:val="009E3E2E"/>
    <w:rsid w:val="00AA3D38"/>
    <w:rsid w:val="00BC1467"/>
    <w:rsid w:val="00C665B8"/>
    <w:rsid w:val="00C81300"/>
    <w:rsid w:val="00E7199E"/>
    <w:rsid w:val="00F31EE0"/>
    <w:rsid w:val="00FB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02F6D-FC51-4DB9-A282-DD94F871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2017-10-13T08:30:00Z</cp:lastPrinted>
  <dcterms:created xsi:type="dcterms:W3CDTF">2017-01-24T08:43:00Z</dcterms:created>
  <dcterms:modified xsi:type="dcterms:W3CDTF">2017-10-13T08:32:00Z</dcterms:modified>
</cp:coreProperties>
</file>