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CE6AE7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10D2" w:rsidRPr="00A010D2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10D2" w:rsidRPr="00A010D2">
        <w:rPr>
          <w:rFonts w:ascii="Times New Roman" w:hAnsi="Times New Roman"/>
          <w:sz w:val="28"/>
          <w:szCs w:val="28"/>
        </w:rPr>
        <w:t>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210E52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 внесении изменений в </w:t>
      </w:r>
      <w:r w:rsidR="007D7118">
        <w:rPr>
          <w:rStyle w:val="dash041e0431044b0447043d044b0439char"/>
          <w:rFonts w:eastAsiaTheme="majorEastAsia"/>
          <w:sz w:val="28"/>
          <w:szCs w:val="28"/>
        </w:rPr>
        <w:t>а</w:t>
      </w:r>
      <w:r w:rsidR="00DE3DD0">
        <w:rPr>
          <w:rStyle w:val="dash041e0431044b0447043d044b0439char"/>
          <w:rFonts w:eastAsiaTheme="majorEastAsia"/>
          <w:sz w:val="28"/>
          <w:szCs w:val="28"/>
        </w:rPr>
        <w:t>дминистративн</w:t>
      </w:r>
      <w:r>
        <w:rPr>
          <w:rStyle w:val="dash041e0431044b0447043d044b0439char"/>
          <w:rFonts w:eastAsiaTheme="majorEastAsia"/>
          <w:sz w:val="28"/>
          <w:szCs w:val="28"/>
        </w:rPr>
        <w:t>ый</w:t>
      </w:r>
      <w:r w:rsidR="000442DC">
        <w:rPr>
          <w:rStyle w:val="dash041e0431044b0447043d044b0439char"/>
          <w:rFonts w:eastAsiaTheme="majorEastAsia"/>
          <w:sz w:val="28"/>
          <w:szCs w:val="28"/>
        </w:rPr>
        <w:t xml:space="preserve"> регламент</w:t>
      </w:r>
      <w:r w:rsidR="00DE3DD0">
        <w:rPr>
          <w:rStyle w:val="dash041e0431044b0447043d044b0439char"/>
          <w:rFonts w:eastAsiaTheme="majorEastAsia"/>
          <w:sz w:val="28"/>
          <w:szCs w:val="28"/>
        </w:rPr>
        <w:t xml:space="preserve"> по </w:t>
      </w:r>
      <w:r w:rsidR="00A010D2">
        <w:rPr>
          <w:rStyle w:val="dash041e0431044b0447043d044b0439char"/>
          <w:rFonts w:eastAsiaTheme="majorEastAsia"/>
          <w:sz w:val="28"/>
          <w:szCs w:val="28"/>
        </w:rPr>
        <w:t>осуществлению муниципального жилищного контроля на территории муниципального образования «Смоленский район» Смоленской области</w:t>
      </w:r>
      <w:r>
        <w:rPr>
          <w:rStyle w:val="dash041e0431044b0447043d044b0439char"/>
          <w:rFonts w:eastAsiaTheme="majorEastAsia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 от 24.04.2017 № 586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Default="00A010D2" w:rsidP="006D36CD">
      <w:pPr>
        <w:pStyle w:val="ConsPlusNormal"/>
        <w:ind w:firstLine="540"/>
        <w:jc w:val="both"/>
      </w:pPr>
      <w:proofErr w:type="gramStart"/>
      <w:r>
        <w:t>В соответствии с Жилищным кодексом Российской Федерации</w:t>
      </w:r>
      <w:r w:rsidR="00DE3DD0">
        <w:rPr>
          <w:rStyle w:val="dash041e0431044b0447043d044b0439char"/>
          <w:rFonts w:eastAsiaTheme="majorEastAsia"/>
        </w:rPr>
        <w:t>,</w:t>
      </w:r>
      <w:r>
        <w:rPr>
          <w:rStyle w:val="dash041e0431044b0447043d044b0439char"/>
          <w:rFonts w:eastAsiaTheme="majorEastAsia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</w:t>
      </w:r>
      <w:r w:rsidR="006D36CD">
        <w:rPr>
          <w:rStyle w:val="dash041e0431044b0447043d044b0439char"/>
          <w:rFonts w:eastAsiaTheme="majorEastAsia"/>
        </w:rPr>
        <w:t xml:space="preserve"> и индивидуальных предпринимателей при осуществлении государственного контроля (надзора) и муниципального контроля», законом Смоленской области от 28.09.2012 № 74-з «О порядке осуществления уполномоченными органами  местного самоуправления </w:t>
      </w:r>
      <w:r w:rsidR="006D36CD">
        <w:t>муниципальных образований Смоленской области муниципального жилищного контроля</w:t>
      </w:r>
      <w:proofErr w:type="gramEnd"/>
      <w:r w:rsidR="006D36CD">
        <w:t xml:space="preserve"> </w:t>
      </w:r>
      <w:proofErr w:type="gramStart"/>
      <w:r w:rsidR="006D36CD">
        <w:t xml:space="preserve">и порядке взаимодействия уполномоченных органов местного самоуправления муниципальных образований Смоленской области, осуществляющих муниципальный жилищный контроль, с уполномоченным органом исполнительной власти Смоленской области, осуществляющим региональный государственный жилищный надзор, при организации и осуществлении муниципального жилищного контроля", </w:t>
      </w:r>
      <w:hyperlink r:id="rId10" w:history="1">
        <w:r w:rsidR="006D36CD" w:rsidRPr="006D36CD">
          <w:t>постановлением</w:t>
        </w:r>
      </w:hyperlink>
      <w:r w:rsidR="006D36CD">
        <w:t xml:space="preserve"> Администрации муниципального образования «Смоленский район» Смоленской области от 09.03.2011 № 585 «Об утверждении порядка разработки и утверждения административных регламентов предоставления муниципальных услуг» (в ред. постановления Администрации</w:t>
      </w:r>
      <w:proofErr w:type="gramEnd"/>
      <w:r w:rsidR="006D36CD">
        <w:t xml:space="preserve"> муниципального образования «Смоленский район» Смоленской области от 20.12.2012 № 3331) руководствуясь </w:t>
      </w:r>
      <w:r w:rsidR="00CE6AE7" w:rsidRPr="007D7118">
        <w:rPr>
          <w:shd w:val="clear" w:color="auto" w:fill="FFFFFF"/>
        </w:rPr>
        <w:t xml:space="preserve">распоряжением Администрации муниципального образования «Смоленский район» Смоленской области от 29 декабря 2017 года № 293-р «Об </w:t>
      </w:r>
      <w:r w:rsidR="00CE6AE7" w:rsidRPr="007D7118">
        <w:rPr>
          <w:shd w:val="clear" w:color="auto" w:fill="FFFFFF"/>
        </w:rPr>
        <w:lastRenderedPageBreak/>
        <w:t>утверждении Правил внутреннего трудового распорядка»,</w:t>
      </w:r>
      <w:r w:rsidR="00CE6AE7">
        <w:rPr>
          <w:color w:val="333333"/>
          <w:shd w:val="clear" w:color="auto" w:fill="FFFFFF"/>
        </w:rPr>
        <w:t xml:space="preserve"> </w:t>
      </w:r>
      <w:hyperlink r:id="rId11" w:history="1">
        <w:r w:rsidR="006D36CD" w:rsidRPr="006D36CD">
          <w:t>Уставом</w:t>
        </w:r>
      </w:hyperlink>
      <w:r w:rsidR="006D36CD">
        <w:t xml:space="preserve"> муниципального образования «Смоленский район» Смоленской области, </w:t>
      </w:r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CE6AE7" w:rsidRDefault="00CE6AE7" w:rsidP="00CE6AE7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0" w:name="Par227"/>
      <w:bookmarkEnd w:id="0"/>
      <w:r>
        <w:rPr>
          <w:sz w:val="28"/>
          <w:szCs w:val="28"/>
        </w:rPr>
        <w:t>1. Внести в</w:t>
      </w:r>
      <w:r w:rsidRPr="008E12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12FD">
        <w:rPr>
          <w:sz w:val="28"/>
          <w:szCs w:val="28"/>
        </w:rPr>
        <w:t>дминистративный регламе</w:t>
      </w:r>
      <w:bookmarkStart w:id="1" w:name="_GoBack"/>
      <w:bookmarkEnd w:id="1"/>
      <w:r w:rsidRPr="008E12FD">
        <w:rPr>
          <w:sz w:val="28"/>
          <w:szCs w:val="28"/>
        </w:rPr>
        <w:t xml:space="preserve">нт по </w:t>
      </w:r>
      <w:r>
        <w:rPr>
          <w:sz w:val="28"/>
          <w:szCs w:val="28"/>
        </w:rPr>
        <w:t>осуществлению муниципального жилищного контроля на территории муниципального образования «Смоленский район» Смоленской области, утвержденный постановлением Администрации муниципального образования «Смоленский район» Смоленской области от 24.04.2017 № 586, следующие изменения:</w:t>
      </w:r>
      <w:r w:rsidRPr="008E12FD">
        <w:rPr>
          <w:sz w:val="28"/>
          <w:szCs w:val="28"/>
        </w:rPr>
        <w:t xml:space="preserve"> </w:t>
      </w:r>
    </w:p>
    <w:p w:rsidR="00CE6AE7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6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6CF">
        <w:rPr>
          <w:rFonts w:ascii="Times New Roman" w:hAnsi="Times New Roman" w:cs="Times New Roman"/>
          <w:sz w:val="28"/>
          <w:szCs w:val="28"/>
        </w:rPr>
        <w:t>одпунк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1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Порядок информирования об осуществлении муниципального жилищного контроля» изложить в следующей редакции:</w:t>
      </w:r>
    </w:p>
    <w:p w:rsidR="00CE6AE7" w:rsidRPr="00DB0A18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F973C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gtFrame="_blank" w:history="1">
        <w:r w:rsidRPr="00552E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http://www.smol-ray.ru/</w:t>
        </w:r>
      </w:hyperlink>
      <w:r w:rsidRPr="00F973C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Pr="00DB0A18">
        <w:rPr>
          <w:rStyle w:val="af0"/>
          <w:rFonts w:ascii="Times New Roman" w:hAnsi="Times New Roman" w:cs="Times New Roman"/>
          <w:iCs/>
          <w:sz w:val="28"/>
          <w:szCs w:val="28"/>
        </w:rPr>
        <w:t>smolray@admin-smolensk.ru</w:t>
      </w:r>
      <w:r w:rsidRPr="00DB0A18">
        <w:rPr>
          <w:rFonts w:ascii="Times New Roman" w:hAnsi="Times New Roman" w:cs="Times New Roman"/>
          <w:sz w:val="28"/>
          <w:szCs w:val="28"/>
        </w:rPr>
        <w:t>.</w:t>
      </w:r>
    </w:p>
    <w:p w:rsidR="00CE6AE7" w:rsidRPr="00C000C9" w:rsidRDefault="00CE6AE7" w:rsidP="00CE6AE7">
      <w:pPr>
        <w:pStyle w:val="ConsPlusNormal"/>
        <w:ind w:firstLine="540"/>
        <w:jc w:val="both"/>
      </w:pPr>
      <w:r w:rsidRPr="00C000C9">
        <w:t>Место нахождения Управления: 2140</w:t>
      </w:r>
      <w:r>
        <w:t>19</w:t>
      </w:r>
      <w:r w:rsidRPr="00C000C9">
        <w:t xml:space="preserve">, Российская Федерация, Смоленская область, город Смоленск, </w:t>
      </w:r>
      <w:r>
        <w:t>проезд Маршала Конева</w:t>
      </w:r>
      <w:r w:rsidRPr="00C000C9">
        <w:t xml:space="preserve">, дом </w:t>
      </w:r>
      <w:r w:rsidRPr="008E12FD">
        <w:t>28 Е</w:t>
      </w:r>
      <w:r w:rsidRPr="00C000C9">
        <w:t>.</w:t>
      </w:r>
    </w:p>
    <w:p w:rsidR="00CE6AE7" w:rsidRPr="00C000C9" w:rsidRDefault="00CE6AE7" w:rsidP="00CE6AE7">
      <w:pPr>
        <w:pStyle w:val="ConsPlusNormal"/>
        <w:ind w:firstLine="540"/>
        <w:jc w:val="both"/>
      </w:pPr>
      <w:r w:rsidRPr="00C000C9">
        <w:t xml:space="preserve">Контактные телефоны: </w:t>
      </w:r>
      <w:r>
        <w:t>61-17-28</w:t>
      </w:r>
      <w:r w:rsidRPr="00C000C9">
        <w:t xml:space="preserve">, </w:t>
      </w:r>
      <w:r>
        <w:t>61-18-37</w:t>
      </w:r>
      <w:r w:rsidRPr="00C000C9">
        <w:t>.</w:t>
      </w:r>
    </w:p>
    <w:p w:rsidR="00CE6AE7" w:rsidRDefault="00CE6AE7" w:rsidP="00CE6AE7">
      <w:pPr>
        <w:pStyle w:val="ConsPlusNormal"/>
        <w:ind w:firstLine="540"/>
        <w:jc w:val="both"/>
      </w:pPr>
      <w:r w:rsidRPr="00C000C9">
        <w:t>График (режим) работы Управления:</w:t>
      </w:r>
    </w:p>
    <w:p w:rsidR="00CE6AE7" w:rsidRDefault="00CE6AE7" w:rsidP="00CE6AE7">
      <w:pPr>
        <w:pStyle w:val="ConsPlusNormal"/>
        <w:ind w:firstLine="540"/>
        <w:jc w:val="both"/>
      </w:pPr>
      <w:r>
        <w:t>Понедельник-четверг:</w:t>
      </w:r>
      <w:r w:rsidRPr="008E12FD">
        <w:t xml:space="preserve"> с </w:t>
      </w:r>
      <w:r>
        <w:t>9</w:t>
      </w:r>
      <w:r w:rsidRPr="008E12FD">
        <w:t>.</w:t>
      </w:r>
      <w:r>
        <w:t>0</w:t>
      </w:r>
      <w:r w:rsidRPr="008E12FD">
        <w:t>0 час до1</w:t>
      </w:r>
      <w:r>
        <w:t>8</w:t>
      </w:r>
      <w:r w:rsidRPr="008E12FD">
        <w:t>.00 час.</w:t>
      </w:r>
    </w:p>
    <w:p w:rsidR="00CE6AE7" w:rsidRDefault="00CE6AE7" w:rsidP="00CE6AE7">
      <w:pPr>
        <w:pStyle w:val="ConsPlusNormal"/>
        <w:jc w:val="both"/>
      </w:pPr>
      <w:r>
        <w:t xml:space="preserve">       </w:t>
      </w:r>
      <w:r w:rsidR="000442DC">
        <w:t xml:space="preserve"> </w:t>
      </w:r>
      <w:r>
        <w:t>Пятница: с 9.00</w:t>
      </w:r>
      <w:r w:rsidR="000442DC">
        <w:t xml:space="preserve"> час</w:t>
      </w:r>
      <w:r>
        <w:t xml:space="preserve"> до 16.45 час.</w:t>
      </w:r>
    </w:p>
    <w:p w:rsidR="00CE6AE7" w:rsidRDefault="00CE6AE7" w:rsidP="00CE6AE7">
      <w:pPr>
        <w:pStyle w:val="ConsPlusNormal"/>
        <w:ind w:firstLine="540"/>
        <w:jc w:val="both"/>
      </w:pPr>
      <w:r w:rsidRPr="008E12FD">
        <w:t>Перерыв на обед с 13.00 час до 13.</w:t>
      </w:r>
      <w:r>
        <w:t>45</w:t>
      </w:r>
      <w:r w:rsidRPr="008E12FD">
        <w:t xml:space="preserve"> час</w:t>
      </w:r>
      <w:r>
        <w:t>.</w:t>
      </w:r>
    </w:p>
    <w:p w:rsidR="00CE6AE7" w:rsidRDefault="00CE6AE7" w:rsidP="00CE6AE7">
      <w:pPr>
        <w:pStyle w:val="ConsPlusNormal"/>
        <w:ind w:firstLine="540"/>
        <w:jc w:val="both"/>
      </w:pPr>
      <w:r w:rsidRPr="008E12FD">
        <w:t>Суббот</w:t>
      </w:r>
      <w:r>
        <w:t>а и воскресенье - выходные дни</w:t>
      </w:r>
      <w:proofErr w:type="gramStart"/>
      <w:r>
        <w:t>.».</w:t>
      </w:r>
      <w:proofErr w:type="gramEnd"/>
    </w:p>
    <w:p w:rsidR="00CE6AE7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подпункте 2.1.3. </w:t>
      </w:r>
      <w:r w:rsidRPr="003116CF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Порядок информирования об осуществлении муниципального жилищного контроля» слова «по телефону:              8 (4812) 61-18-37.» заменить словами «по телефону: 8 (4812) 61-17-28.».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E0BB3" w:rsidRDefault="005E0BB3" w:rsidP="005E0B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0BB3" w:rsidSect="00A010D2">
      <w:headerReference w:type="default" r:id="rId13"/>
      <w:headerReference w:type="first" r:id="rId14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FF" w:rsidRDefault="00D955FF" w:rsidP="00B71F23">
      <w:pPr>
        <w:spacing w:after="0" w:line="240" w:lineRule="auto"/>
      </w:pPr>
      <w:r>
        <w:separator/>
      </w:r>
    </w:p>
  </w:endnote>
  <w:endnote w:type="continuationSeparator" w:id="0">
    <w:p w:rsidR="00D955FF" w:rsidRDefault="00D955FF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FF" w:rsidRDefault="00D955FF" w:rsidP="00B71F23">
      <w:pPr>
        <w:spacing w:after="0" w:line="240" w:lineRule="auto"/>
      </w:pPr>
      <w:r>
        <w:separator/>
      </w:r>
    </w:p>
  </w:footnote>
  <w:footnote w:type="continuationSeparator" w:id="0">
    <w:p w:rsidR="00D955FF" w:rsidRDefault="00D955FF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52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DE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l-ra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33984BB6F3FADEA5055AB7D5A2240EFEAEB8DE0471638CA054B559A3F3FBD63210B7C5203849E87CA69AGD48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33984BB6F3FADEA5055AB7D5A2240EFEAEB8DE0A7D6B8CAD54B559A3F3FBD63210B7C5203849E87DA492GD4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8C86-0594-4EB5-A2BF-6C45F32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19</cp:revision>
  <cp:lastPrinted>2018-03-12T08:18:00Z</cp:lastPrinted>
  <dcterms:created xsi:type="dcterms:W3CDTF">2016-04-20T11:00:00Z</dcterms:created>
  <dcterms:modified xsi:type="dcterms:W3CDTF">2018-03-12T08:18:00Z</dcterms:modified>
</cp:coreProperties>
</file>