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E8" w:rsidRDefault="00FC0186" w:rsidP="00D979E8">
      <w:r>
        <w:rPr>
          <w:noProof/>
        </w:rPr>
        <w:drawing>
          <wp:anchor distT="0" distB="0" distL="114300" distR="114300" simplePos="0" relativeHeight="251663360" behindDoc="0" locked="0" layoutInCell="1" allowOverlap="0" wp14:anchorId="4AF694B1" wp14:editId="70B32290">
            <wp:simplePos x="0" y="0"/>
            <wp:positionH relativeFrom="column">
              <wp:posOffset>2881630</wp:posOffset>
            </wp:positionH>
            <wp:positionV relativeFrom="paragraph">
              <wp:posOffset>-272415</wp:posOffset>
            </wp:positionV>
            <wp:extent cx="495300" cy="863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6664" w:tblpY="-89"/>
        <w:tblW w:w="0" w:type="auto"/>
        <w:tblLook w:val="0000" w:firstRow="0" w:lastRow="0" w:firstColumn="0" w:lastColumn="0" w:noHBand="0" w:noVBand="0"/>
      </w:tblPr>
      <w:tblGrid>
        <w:gridCol w:w="3525"/>
      </w:tblGrid>
      <w:tr w:rsidR="0073160C" w:rsidTr="0073160C">
        <w:trPr>
          <w:trHeight w:val="885"/>
        </w:trPr>
        <w:tc>
          <w:tcPr>
            <w:tcW w:w="3525" w:type="dxa"/>
          </w:tcPr>
          <w:p w:rsidR="0073160C" w:rsidRPr="0073160C" w:rsidRDefault="0073160C" w:rsidP="00731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</w:t>
            </w:r>
            <w:r w:rsidRPr="0073160C">
              <w:rPr>
                <w:sz w:val="28"/>
                <w:szCs w:val="28"/>
              </w:rPr>
              <w:t>КТ</w:t>
            </w:r>
          </w:p>
        </w:tc>
      </w:tr>
    </w:tbl>
    <w:p w:rsidR="0073160C" w:rsidRDefault="0073160C" w:rsidP="00D979E8"/>
    <w:p w:rsidR="00D979E8" w:rsidRPr="006563D9" w:rsidRDefault="00D979E8" w:rsidP="00D979E8"/>
    <w:p w:rsidR="00D979E8" w:rsidRDefault="00D979E8" w:rsidP="00D979E8">
      <w:pPr>
        <w:tabs>
          <w:tab w:val="left" w:pos="1440"/>
        </w:tabs>
      </w:pPr>
    </w:p>
    <w:p w:rsidR="00D979E8" w:rsidRDefault="00D979E8" w:rsidP="00D979E8">
      <w:pPr>
        <w:tabs>
          <w:tab w:val="left" w:pos="1440"/>
        </w:tabs>
      </w:pPr>
    </w:p>
    <w:p w:rsidR="00D979E8" w:rsidRPr="006563D9" w:rsidRDefault="00D979E8" w:rsidP="00D979E8"/>
    <w:p w:rsidR="00D979E8" w:rsidRPr="006563D9" w:rsidRDefault="00D979E8" w:rsidP="00D979E8"/>
    <w:p w:rsidR="00D979E8" w:rsidRPr="008F38D1" w:rsidRDefault="00D979E8" w:rsidP="00D97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8F38D1">
        <w:rPr>
          <w:b/>
          <w:bCs/>
          <w:sz w:val="28"/>
          <w:szCs w:val="28"/>
        </w:rPr>
        <w:t xml:space="preserve"> МУНИЦИПАЛЬНОГО ОБРАЗОВАНИЯ</w:t>
      </w:r>
    </w:p>
    <w:p w:rsidR="00D979E8" w:rsidRPr="008F38D1" w:rsidRDefault="00D979E8" w:rsidP="00D979E8">
      <w:pPr>
        <w:jc w:val="center"/>
        <w:rPr>
          <w:b/>
          <w:bCs/>
          <w:sz w:val="28"/>
          <w:szCs w:val="28"/>
        </w:rPr>
      </w:pPr>
      <w:r w:rsidRPr="008F38D1">
        <w:rPr>
          <w:b/>
          <w:bCs/>
          <w:sz w:val="28"/>
          <w:szCs w:val="28"/>
        </w:rPr>
        <w:t>«СМОЛЕНСКИЙ РАЙОН» СМОЛЕНСКОЙ ОБЛАСТИ</w:t>
      </w:r>
    </w:p>
    <w:p w:rsidR="00D979E8" w:rsidRPr="008F38D1" w:rsidRDefault="00D979E8" w:rsidP="00D979E8">
      <w:pPr>
        <w:jc w:val="center"/>
        <w:rPr>
          <w:b/>
          <w:bCs/>
          <w:sz w:val="28"/>
          <w:szCs w:val="28"/>
        </w:rPr>
      </w:pPr>
    </w:p>
    <w:p w:rsidR="00D979E8" w:rsidRPr="008F38D1" w:rsidRDefault="00D979E8" w:rsidP="00D97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ТА Н О В Л Е Н И Е</w:t>
      </w:r>
    </w:p>
    <w:p w:rsidR="00D979E8" w:rsidRPr="008F38D1" w:rsidRDefault="00D979E8" w:rsidP="00D979E8">
      <w:pPr>
        <w:jc w:val="center"/>
        <w:rPr>
          <w:b/>
          <w:bCs/>
          <w:sz w:val="28"/>
          <w:szCs w:val="28"/>
        </w:rPr>
      </w:pPr>
      <w:r w:rsidRPr="008F38D1">
        <w:rPr>
          <w:b/>
          <w:bCs/>
          <w:sz w:val="28"/>
          <w:szCs w:val="28"/>
        </w:rPr>
        <w:t xml:space="preserve"> </w:t>
      </w:r>
    </w:p>
    <w:p w:rsidR="00D979E8" w:rsidRPr="008F38D1" w:rsidRDefault="00D979E8" w:rsidP="00D979E8">
      <w:pPr>
        <w:rPr>
          <w:sz w:val="28"/>
          <w:szCs w:val="28"/>
        </w:rPr>
      </w:pPr>
      <w:r w:rsidRPr="008F38D1">
        <w:rPr>
          <w:sz w:val="28"/>
          <w:szCs w:val="28"/>
        </w:rPr>
        <w:t>от _______________ № 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  <w:r w:rsidRPr="008F38D1">
        <w:rPr>
          <w:sz w:val="28"/>
          <w:szCs w:val="28"/>
        </w:rPr>
        <w:t>___</w:t>
      </w:r>
    </w:p>
    <w:p w:rsidR="00D979E8" w:rsidRPr="008F38D1" w:rsidRDefault="00D979E8" w:rsidP="00D979E8">
      <w:pPr>
        <w:tabs>
          <w:tab w:val="left" w:pos="1290"/>
        </w:tabs>
        <w:rPr>
          <w:sz w:val="28"/>
          <w:szCs w:val="28"/>
        </w:rPr>
      </w:pPr>
    </w:p>
    <w:tbl>
      <w:tblPr>
        <w:tblW w:w="9593" w:type="dxa"/>
        <w:tblInd w:w="108" w:type="dxa"/>
        <w:tblLook w:val="01E0" w:firstRow="1" w:lastRow="1" w:firstColumn="1" w:lastColumn="1" w:noHBand="0" w:noVBand="0"/>
      </w:tblPr>
      <w:tblGrid>
        <w:gridCol w:w="5387"/>
        <w:gridCol w:w="4206"/>
      </w:tblGrid>
      <w:tr w:rsidR="00C06A56" w:rsidRPr="008F38D1" w:rsidTr="00C06A56">
        <w:tc>
          <w:tcPr>
            <w:tcW w:w="5387" w:type="dxa"/>
            <w:shd w:val="clear" w:color="auto" w:fill="auto"/>
          </w:tcPr>
          <w:p w:rsidR="00C06A56" w:rsidRPr="008F38D1" w:rsidRDefault="00C06A56" w:rsidP="00C06A5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Устава Муниципального бюджетного учреждения</w:t>
            </w:r>
            <w:r w:rsidRPr="00D979E8">
              <w:rPr>
                <w:sz w:val="28"/>
                <w:szCs w:val="28"/>
              </w:rPr>
              <w:t xml:space="preserve"> дополнительного образования "Кощинская детская школа искусств" Смоленского района Смоленской области</w:t>
            </w:r>
          </w:p>
        </w:tc>
        <w:tc>
          <w:tcPr>
            <w:tcW w:w="4206" w:type="dxa"/>
            <w:shd w:val="clear" w:color="auto" w:fill="auto"/>
          </w:tcPr>
          <w:p w:rsidR="00C06A56" w:rsidRPr="008F38D1" w:rsidRDefault="00C06A56" w:rsidP="00C06A56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D979E8" w:rsidRPr="008F38D1" w:rsidRDefault="00D979E8" w:rsidP="00C06A56">
      <w:pPr>
        <w:jc w:val="both"/>
        <w:rPr>
          <w:sz w:val="28"/>
          <w:szCs w:val="28"/>
        </w:rPr>
      </w:pPr>
    </w:p>
    <w:p w:rsidR="00D979E8" w:rsidRDefault="00D979E8" w:rsidP="00C06A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29 декабря 2012 года №273-ФЗ «Об образовании в Российской Федерации», руководствуясь Уставом Муниципального образования «Смоленский район» Смоленской области</w:t>
      </w:r>
    </w:p>
    <w:p w:rsidR="00C06A56" w:rsidRDefault="00C06A56" w:rsidP="00C06A56">
      <w:pPr>
        <w:ind w:firstLine="567"/>
        <w:jc w:val="both"/>
        <w:rPr>
          <w:sz w:val="28"/>
          <w:szCs w:val="28"/>
        </w:rPr>
      </w:pPr>
    </w:p>
    <w:p w:rsidR="00D979E8" w:rsidRDefault="00D979E8" w:rsidP="00C06A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ПОСТОНОВЛЯЕТ</w:t>
      </w:r>
      <w:r w:rsidR="00C06A56">
        <w:rPr>
          <w:sz w:val="28"/>
          <w:szCs w:val="28"/>
        </w:rPr>
        <w:t>:</w:t>
      </w:r>
    </w:p>
    <w:p w:rsidR="00C06A56" w:rsidRDefault="00C06A56" w:rsidP="00C35F60">
      <w:pPr>
        <w:ind w:firstLine="142"/>
        <w:jc w:val="both"/>
        <w:rPr>
          <w:sz w:val="28"/>
          <w:szCs w:val="28"/>
        </w:rPr>
      </w:pPr>
    </w:p>
    <w:p w:rsidR="00C06A56" w:rsidRDefault="0073160C" w:rsidP="00AB71E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06A56">
        <w:rPr>
          <w:sz w:val="28"/>
          <w:szCs w:val="28"/>
        </w:rPr>
        <w:t>Утвердить Устав Муниципального бюджетного учреждения</w:t>
      </w:r>
      <w:r w:rsidR="00C06A56" w:rsidRPr="00C06A56">
        <w:rPr>
          <w:sz w:val="28"/>
          <w:szCs w:val="28"/>
        </w:rPr>
        <w:t xml:space="preserve"> дополнительного образования "Кощинская детская школа искусств" Смоленского района Смоленской области</w:t>
      </w:r>
      <w:r w:rsidR="00C06A56">
        <w:rPr>
          <w:sz w:val="28"/>
          <w:szCs w:val="28"/>
        </w:rPr>
        <w:t>.</w:t>
      </w:r>
    </w:p>
    <w:p w:rsidR="00C06A56" w:rsidRPr="00AB71EC" w:rsidRDefault="0073160C" w:rsidP="0073160C">
      <w:pPr>
        <w:pStyle w:val="a4"/>
        <w:numPr>
          <w:ilvl w:val="0"/>
          <w:numId w:val="3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A56" w:rsidRPr="00AB71EC">
        <w:rPr>
          <w:sz w:val="28"/>
          <w:szCs w:val="28"/>
        </w:rPr>
        <w:t>Уполномочить директора Муниципального бюджетного учреждения дополнительного образования "Кощинская детская школа искусств" Смоленского района Смоленской области (И.О. Крутских) на осуществление действий, связанных с государственной регистрацией.</w:t>
      </w:r>
    </w:p>
    <w:p w:rsidR="00C06A56" w:rsidRPr="00AB71EC" w:rsidRDefault="0073160C" w:rsidP="0073160C">
      <w:pPr>
        <w:pStyle w:val="a4"/>
        <w:numPr>
          <w:ilvl w:val="0"/>
          <w:numId w:val="3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F60" w:rsidRPr="00AB71EC">
        <w:rPr>
          <w:sz w:val="28"/>
          <w:szCs w:val="28"/>
        </w:rPr>
        <w:t>Постановление Администрации муниципального образования «Смоленский район</w:t>
      </w:r>
      <w:r>
        <w:rPr>
          <w:sz w:val="28"/>
          <w:szCs w:val="28"/>
        </w:rPr>
        <w:t>» Смоленской области от 04</w:t>
      </w:r>
      <w:r w:rsidR="00C35F60" w:rsidRPr="00AB71EC">
        <w:rPr>
          <w:sz w:val="28"/>
          <w:szCs w:val="28"/>
        </w:rPr>
        <w:t>.07.2014 г. №165 «Об утверждении Устава Муниципального бюджетного учреждения дополнительного образования "Кощинская детская школа искусств" Смоленского района Смоленской области» признать утратившим силу.</w:t>
      </w:r>
    </w:p>
    <w:p w:rsidR="00C35F60" w:rsidRPr="00AB71EC" w:rsidRDefault="0073160C" w:rsidP="0073160C">
      <w:pPr>
        <w:pStyle w:val="a4"/>
        <w:numPr>
          <w:ilvl w:val="0"/>
          <w:numId w:val="3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F60" w:rsidRPr="00AB71EC">
        <w:rPr>
          <w:sz w:val="28"/>
          <w:szCs w:val="28"/>
        </w:rPr>
        <w:t>Контроль за исполнением настоящего постановления возложить на председателя комитета по Культуре Администрации муниципального образования «Смоленский район» Смоленской области (В.А. Пирожков)</w:t>
      </w:r>
    </w:p>
    <w:p w:rsidR="00D979E8" w:rsidRDefault="00D979E8" w:rsidP="0073160C">
      <w:pPr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831"/>
      </w:tblGrid>
      <w:tr w:rsidR="00D979E8" w:rsidRPr="00D979E8" w:rsidTr="0073160C">
        <w:tc>
          <w:tcPr>
            <w:tcW w:w="5340" w:type="dxa"/>
          </w:tcPr>
          <w:p w:rsidR="00D979E8" w:rsidRDefault="00D979E8" w:rsidP="00C06A56">
            <w:pPr>
              <w:rPr>
                <w:sz w:val="28"/>
                <w:szCs w:val="28"/>
              </w:rPr>
            </w:pPr>
            <w:r w:rsidRPr="00D979E8">
              <w:rPr>
                <w:sz w:val="28"/>
                <w:szCs w:val="28"/>
              </w:rPr>
              <w:t>Глава муниципально</w:t>
            </w:r>
            <w:r>
              <w:rPr>
                <w:sz w:val="28"/>
                <w:szCs w:val="28"/>
              </w:rPr>
              <w:t>го образования</w:t>
            </w:r>
          </w:p>
          <w:p w:rsidR="00D979E8" w:rsidRPr="00D979E8" w:rsidRDefault="00D979E8" w:rsidP="00C06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831" w:type="dxa"/>
          </w:tcPr>
          <w:p w:rsidR="00AB71EC" w:rsidRDefault="00AB71EC" w:rsidP="00C06A56">
            <w:pPr>
              <w:jc w:val="right"/>
              <w:rPr>
                <w:b/>
                <w:sz w:val="28"/>
                <w:szCs w:val="28"/>
              </w:rPr>
            </w:pPr>
          </w:p>
          <w:p w:rsidR="00D979E8" w:rsidRPr="00D979E8" w:rsidRDefault="00D979E8" w:rsidP="00C06A56">
            <w:pPr>
              <w:jc w:val="right"/>
              <w:rPr>
                <w:sz w:val="28"/>
                <w:szCs w:val="28"/>
              </w:rPr>
            </w:pPr>
            <w:r w:rsidRPr="00D979E8">
              <w:rPr>
                <w:b/>
                <w:sz w:val="28"/>
                <w:szCs w:val="28"/>
              </w:rPr>
              <w:t>О.Н. Павлюченкова</w:t>
            </w:r>
          </w:p>
        </w:tc>
      </w:tr>
    </w:tbl>
    <w:p w:rsidR="00043C33" w:rsidRDefault="00043C33" w:rsidP="00043C33"/>
    <w:p w:rsidR="00F200B9" w:rsidRPr="00500B3E" w:rsidRDefault="00043C33" w:rsidP="00F200B9">
      <w:pPr>
        <w:ind w:left="360"/>
        <w:jc w:val="right"/>
        <w:rPr>
          <w:sz w:val="28"/>
          <w:szCs w:val="28"/>
        </w:rPr>
      </w:pPr>
      <w:r>
        <w:br w:type="page"/>
      </w:r>
      <w:r w:rsidR="00F200B9">
        <w:rPr>
          <w:sz w:val="28"/>
          <w:szCs w:val="28"/>
        </w:rPr>
        <w:lastRenderedPageBreak/>
        <w:t>Утвержден</w:t>
      </w:r>
      <w:r w:rsidR="00F200B9" w:rsidRPr="00500B3E">
        <w:rPr>
          <w:sz w:val="28"/>
          <w:szCs w:val="28"/>
        </w:rPr>
        <w:t>:</w:t>
      </w:r>
    </w:p>
    <w:p w:rsidR="00F200B9" w:rsidRPr="00500B3E" w:rsidRDefault="00F200B9" w:rsidP="00F200B9">
      <w:pPr>
        <w:ind w:left="360"/>
        <w:jc w:val="right"/>
        <w:rPr>
          <w:sz w:val="28"/>
          <w:szCs w:val="28"/>
        </w:rPr>
      </w:pPr>
      <w:r w:rsidRPr="00500B3E">
        <w:rPr>
          <w:sz w:val="28"/>
          <w:szCs w:val="28"/>
        </w:rPr>
        <w:t>Постановлением Администрации</w:t>
      </w:r>
    </w:p>
    <w:p w:rsidR="00F200B9" w:rsidRPr="00500B3E" w:rsidRDefault="00F200B9" w:rsidP="00F200B9">
      <w:pPr>
        <w:ind w:left="360"/>
        <w:jc w:val="right"/>
        <w:rPr>
          <w:sz w:val="28"/>
          <w:szCs w:val="28"/>
        </w:rPr>
      </w:pPr>
      <w:r w:rsidRPr="00500B3E">
        <w:rPr>
          <w:sz w:val="28"/>
          <w:szCs w:val="28"/>
        </w:rPr>
        <w:t>Муниципального образования</w:t>
      </w:r>
    </w:p>
    <w:p w:rsidR="00F200B9" w:rsidRPr="00500B3E" w:rsidRDefault="00F200B9" w:rsidP="00F200B9">
      <w:pPr>
        <w:ind w:left="360"/>
        <w:jc w:val="right"/>
        <w:rPr>
          <w:sz w:val="28"/>
          <w:szCs w:val="28"/>
        </w:rPr>
      </w:pPr>
      <w:r w:rsidRPr="00500B3E">
        <w:rPr>
          <w:sz w:val="28"/>
          <w:szCs w:val="28"/>
        </w:rPr>
        <w:t>«Смоленский район» Смоленской области</w:t>
      </w:r>
    </w:p>
    <w:p w:rsidR="00F200B9" w:rsidRPr="00500B3E" w:rsidRDefault="00F200B9" w:rsidP="00F200B9">
      <w:pPr>
        <w:ind w:left="360"/>
        <w:jc w:val="right"/>
        <w:rPr>
          <w:sz w:val="28"/>
          <w:szCs w:val="28"/>
        </w:rPr>
      </w:pPr>
      <w:r w:rsidRPr="00500B3E">
        <w:rPr>
          <w:sz w:val="28"/>
          <w:szCs w:val="28"/>
        </w:rPr>
        <w:t>_______________________ №__________</w:t>
      </w:r>
    </w:p>
    <w:p w:rsidR="00F200B9" w:rsidRPr="00500B3E" w:rsidRDefault="00F200B9" w:rsidP="00F200B9">
      <w:pPr>
        <w:ind w:left="360"/>
        <w:jc w:val="right"/>
        <w:rPr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right"/>
        <w:rPr>
          <w:b/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b/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:rsidR="00F200B9" w:rsidRDefault="00F200B9" w:rsidP="00F200B9">
      <w:pPr>
        <w:ind w:left="360"/>
        <w:jc w:val="center"/>
        <w:rPr>
          <w:b/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ОБРАЗОВАТЕЛЬНОГО УЧРЕЖДЕНИЯ ДОПОЛНИТЕЛЬНОГО ОБРАЗОВАНИЯ «КОЩИНСКАЯ ДЕТСКАЯ ШКОЛА ИСКУССТВ» СМОЛЕНСКОГО РАЙОНА СМОЛЕНСКОЙ ОБЛАСТИ</w:t>
      </w: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Принят общим собранием трудового коллектива МБУДО «Кощинская детская  школа искусств» Смоленского района Смоленской области.</w:t>
      </w: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ind w:left="360"/>
        <w:jc w:val="center"/>
        <w:rPr>
          <w:sz w:val="28"/>
          <w:szCs w:val="28"/>
        </w:rPr>
      </w:pPr>
    </w:p>
    <w:p w:rsidR="00F200B9" w:rsidRDefault="00F200B9" w:rsidP="00F200B9">
      <w:pPr>
        <w:jc w:val="center"/>
        <w:rPr>
          <w:sz w:val="22"/>
          <w:szCs w:val="22"/>
        </w:rPr>
      </w:pPr>
      <w:r>
        <w:rPr>
          <w:sz w:val="22"/>
          <w:szCs w:val="22"/>
        </w:rPr>
        <w:t>НОВАЯ РЕДАКЦИЯ</w:t>
      </w:r>
    </w:p>
    <w:p w:rsidR="00F200B9" w:rsidRPr="00C471AB" w:rsidRDefault="00F200B9" w:rsidP="00F200B9">
      <w:pPr>
        <w:jc w:val="center"/>
        <w:rPr>
          <w:sz w:val="22"/>
          <w:szCs w:val="22"/>
        </w:rPr>
      </w:pPr>
      <w:r>
        <w:rPr>
          <w:sz w:val="22"/>
          <w:szCs w:val="22"/>
        </w:rPr>
        <w:t>2018г.</w:t>
      </w:r>
      <w:r>
        <w:rPr>
          <w:b/>
          <w:sz w:val="28"/>
          <w:szCs w:val="28"/>
        </w:rPr>
        <w:br w:type="page"/>
      </w:r>
      <w:r w:rsidRPr="00F412CE">
        <w:rPr>
          <w:b/>
          <w:sz w:val="28"/>
          <w:szCs w:val="28"/>
        </w:rPr>
        <w:lastRenderedPageBreak/>
        <w:t>Общие положения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1.1.Муниципальное бюджетное учреждение дополнительного образования «Кощинская детская школа искусств» Смоленского района Смоленской области создано</w:t>
      </w:r>
      <w:r>
        <w:rPr>
          <w:sz w:val="28"/>
          <w:szCs w:val="28"/>
        </w:rPr>
        <w:t xml:space="preserve"> на основании постановления Г</w:t>
      </w:r>
      <w:r w:rsidRPr="00F412CE">
        <w:rPr>
          <w:sz w:val="28"/>
          <w:szCs w:val="28"/>
        </w:rPr>
        <w:t>лавы муниципального образования «Смоленский район» от 28.0</w:t>
      </w:r>
      <w:r>
        <w:rPr>
          <w:sz w:val="28"/>
          <w:szCs w:val="28"/>
        </w:rPr>
        <w:t>6.2001г. №557.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1.2. Полное официальное наименование Учреждения: Муниципальное бюджетное учреждение дополнительного образования «Кощинская детская школа искусств» Смоленского района Смоленской области;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сокращенное наименование Учреждения: МБУДО «Кощинская детская школа искусств».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1.3. Учреждение является некоммерческой организацией по типу - организация дополнительного образования и определяется в качестве предмета своей деятельности образовательную деятельность по дополнительным</w:t>
      </w:r>
      <w:r>
        <w:rPr>
          <w:sz w:val="28"/>
          <w:szCs w:val="28"/>
        </w:rPr>
        <w:t xml:space="preserve"> общеобразовательным программам: дополнительным предпрофессиональным общеобразовательным программам, дополнительным общеразвивающим программам.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 xml:space="preserve">1.4. Собственником имущества Учреждения и его учредителями является Администрация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 в лице Администрации муниципального образования «Смоленский район» Смоленской области </w:t>
      </w:r>
      <w:r w:rsidRPr="00F412CE">
        <w:rPr>
          <w:sz w:val="28"/>
          <w:szCs w:val="28"/>
        </w:rPr>
        <w:t xml:space="preserve"> (далее Учредитель).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1.5. Учреждение в своей образовательной, воспитательной и административно- хозяйственной деятельности подотчетно Учредителю.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1.6. Юридический адрес Учреждения: 214513 ул. Дружбы, д.29, д. Кощино, Смоленского района Смоленской области, Российская Федерация.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Место нахождения Учреждения: 214513 ул. Дружбы, д.29, д. Кощино, Смоленского района Смоленской области, Российская Федерация.</w:t>
      </w:r>
    </w:p>
    <w:p w:rsidR="00F200B9" w:rsidRPr="00F412CE" w:rsidRDefault="00F200B9" w:rsidP="00F200B9">
      <w:pPr>
        <w:numPr>
          <w:ilvl w:val="1"/>
          <w:numId w:val="4"/>
        </w:num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Учреждение является юридическим лицом, имеет обособленное имущество, самостоятельный баланс, печать со своим наименованием, штампы, бланки и другие реквизиты, необходимые для её деятельности.</w:t>
      </w:r>
    </w:p>
    <w:p w:rsidR="00F200B9" w:rsidRPr="00F412CE" w:rsidRDefault="00F200B9" w:rsidP="00F200B9">
      <w:pPr>
        <w:numPr>
          <w:ilvl w:val="1"/>
          <w:numId w:val="4"/>
        </w:num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Учреждение приобретает права юридического лица в части ведения уставной финансово- хозяйственной деятельности, направленной на организацию образовательного процесса, со дня его государственной регистрации.</w:t>
      </w:r>
    </w:p>
    <w:p w:rsidR="00F200B9" w:rsidRPr="00F412CE" w:rsidRDefault="00F200B9" w:rsidP="00F200B9">
      <w:pPr>
        <w:numPr>
          <w:ilvl w:val="1"/>
          <w:numId w:val="4"/>
        </w:num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Учреждение вправе от своего имени заключать договоры,  приобретать имущественные права и нести обязанности, быть истцом и ответчиком в судебных органах.</w:t>
      </w:r>
    </w:p>
    <w:p w:rsidR="00F200B9" w:rsidRPr="00F412CE" w:rsidRDefault="00F200B9" w:rsidP="00F200B9">
      <w:pPr>
        <w:numPr>
          <w:ilvl w:val="1"/>
          <w:numId w:val="4"/>
        </w:num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:rsidR="00F200B9" w:rsidRPr="00F412CE" w:rsidRDefault="00F200B9" w:rsidP="00F200B9">
      <w:pPr>
        <w:numPr>
          <w:ilvl w:val="1"/>
          <w:numId w:val="4"/>
        </w:num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</w:p>
    <w:p w:rsidR="00F200B9" w:rsidRPr="00F412CE" w:rsidRDefault="00F200B9" w:rsidP="00F200B9">
      <w:pPr>
        <w:ind w:left="360"/>
        <w:jc w:val="both"/>
        <w:rPr>
          <w:b/>
          <w:sz w:val="28"/>
          <w:szCs w:val="28"/>
        </w:rPr>
      </w:pPr>
    </w:p>
    <w:p w:rsidR="00F200B9" w:rsidRPr="00F412CE" w:rsidRDefault="00F200B9" w:rsidP="00F200B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412CE">
        <w:rPr>
          <w:b/>
          <w:sz w:val="28"/>
          <w:szCs w:val="28"/>
        </w:rPr>
        <w:lastRenderedPageBreak/>
        <w:t>Цели, задачи и виды деятельности Учреждения</w:t>
      </w:r>
    </w:p>
    <w:p w:rsidR="00F200B9" w:rsidRPr="00F412CE" w:rsidRDefault="00F200B9" w:rsidP="00F200B9">
      <w:pPr>
        <w:ind w:left="360"/>
        <w:jc w:val="center"/>
        <w:rPr>
          <w:sz w:val="28"/>
          <w:szCs w:val="28"/>
        </w:rPr>
      </w:pP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2.1.Учереждение осуществляет свою деятельность в соответствии с целями и задачами деятельности, определяемыми настоящим Уставом в соответствии с законодательством об образовании, путем выполнения работ, оказания услуг в сфере образования.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2.2. Основными целями деятельности Учреждения являются: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формирование общей культуры личности обучающихся на основе усвоения содержания образовательных программ в области искусств (дополнительных предпрофессиональных и общеразвивающих), реализуемых Учреждением: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адаптация обучающихся в жизни обществе;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программ: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формирование общей культуры обучающихся, духовно зрелой личности, осознающей свою ответственность перед обществом;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воспитание гражданственности, трудолюбия, уважения к правам и свободам человека, любви к искусству и мировым культурным ценностям;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эстетическое воспитание обучающихся, основанное на возрастных, эмоциональных, интеллектуальных и физических факторах;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формирование здорового образа жизни.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2.3. Основными задачами деятельности Учреждения являются: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создание условий для достижения целей, указанных в п.2.2 Устава;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Создание условий для выявления и развития интересов и способностей,</w:t>
      </w:r>
      <w:r>
        <w:rPr>
          <w:sz w:val="28"/>
          <w:szCs w:val="28"/>
        </w:rPr>
        <w:t xml:space="preserve"> </w:t>
      </w:r>
      <w:r w:rsidRPr="00F412CE">
        <w:rPr>
          <w:sz w:val="28"/>
          <w:szCs w:val="28"/>
        </w:rPr>
        <w:t>творческого потенциала обучающихся в видах деятельности в области художественного образования, формирования у них навыков самообразования;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предоставление условий для свободного самовыражения личности на основе приобретенных знаний, умений, навыков в области выбранного вида искусств, опыта творческой деятельности и осуществления подготовки к получению профессионального образования в области искусств;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удовлетворение потребности детей в художественно-эстетическом и интеллектуальном развитии.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2.4. Основным видом деятельности Учреждения является образовательная деятельность, которая включает в себя реализацию образовательных программ в области искусств (дополнительных предпрофессиональных, общеразвивающих).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Помимо этого Учреждение имеет право: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вести научно-методическую деятельность по разработке новых учебных программ, учебно-методических пособий для обуча</w:t>
      </w:r>
      <w:r>
        <w:rPr>
          <w:sz w:val="28"/>
          <w:szCs w:val="28"/>
        </w:rPr>
        <w:t>ющихся, педагогов и родителей (</w:t>
      </w:r>
      <w:r w:rsidRPr="00F412CE">
        <w:rPr>
          <w:sz w:val="28"/>
          <w:szCs w:val="28"/>
        </w:rPr>
        <w:t>законных представителей):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проводить консультации и семинары для отдельных лиц и заинтересованных организаций по вопросам образования в области искусств;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организовывать культурно-массовые мероприятия;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издавать  печатную и рекламную продукцию.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t>2.5. Учреждение в соответствии с действующим законодательством и настоящим Уставом может осуществлять платную образовательную деятельность по реализуемым образовательным программам.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  <w:r w:rsidRPr="00F412CE">
        <w:rPr>
          <w:sz w:val="28"/>
          <w:szCs w:val="28"/>
        </w:rPr>
        <w:lastRenderedPageBreak/>
        <w:t>2.6. Учреждение вправе осуществлять в соответствии с действующим законодательством</w:t>
      </w:r>
      <w:r>
        <w:rPr>
          <w:sz w:val="28"/>
          <w:szCs w:val="28"/>
        </w:rPr>
        <w:t>,</w:t>
      </w:r>
      <w:r w:rsidRPr="00F412CE">
        <w:rPr>
          <w:sz w:val="28"/>
          <w:szCs w:val="28"/>
        </w:rPr>
        <w:t xml:space="preserve"> приносящим доход деятельности при условии, что это не наносит ущерб основной деятельности Учреждения и соответствует целям его создания.</w:t>
      </w:r>
    </w:p>
    <w:p w:rsidR="00F200B9" w:rsidRPr="00F412CE" w:rsidRDefault="00F200B9" w:rsidP="00F200B9">
      <w:pPr>
        <w:ind w:left="360"/>
        <w:jc w:val="both"/>
        <w:rPr>
          <w:sz w:val="28"/>
          <w:szCs w:val="28"/>
        </w:rPr>
      </w:pPr>
    </w:p>
    <w:p w:rsidR="00F200B9" w:rsidRPr="00F412CE" w:rsidRDefault="00F200B9" w:rsidP="00F200B9">
      <w:pPr>
        <w:rPr>
          <w:sz w:val="28"/>
          <w:szCs w:val="28"/>
        </w:rPr>
      </w:pPr>
    </w:p>
    <w:p w:rsidR="00F200B9" w:rsidRDefault="00F200B9" w:rsidP="00F200B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412CE">
        <w:rPr>
          <w:b/>
          <w:sz w:val="28"/>
          <w:szCs w:val="28"/>
        </w:rPr>
        <w:t>Организация образовательного процесса</w:t>
      </w:r>
    </w:p>
    <w:p w:rsidR="00F200B9" w:rsidRPr="00F412CE" w:rsidRDefault="00F200B9" w:rsidP="00F200B9">
      <w:pPr>
        <w:ind w:left="360"/>
        <w:jc w:val="center"/>
        <w:rPr>
          <w:b/>
          <w:sz w:val="28"/>
          <w:szCs w:val="28"/>
        </w:rPr>
      </w:pP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3.1. Обучение в Учреждении ведется на русском языке.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3.2. В Учреждении реализуются образовательные программы в области искусств</w:t>
      </w:r>
      <w:r>
        <w:rPr>
          <w:sz w:val="28"/>
          <w:szCs w:val="28"/>
        </w:rPr>
        <w:t xml:space="preserve"> </w:t>
      </w:r>
      <w:r w:rsidRPr="00F412CE">
        <w:rPr>
          <w:sz w:val="28"/>
          <w:szCs w:val="28"/>
        </w:rPr>
        <w:t>- дополнительные предпрофессиональные общеобразовательные программы, дополнительные общеразвивающие программы.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3.3. Условия и порядок освоения образовательных программ определяются соответствующим локальным актом Учреждения.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Порядок регламентации и оформления отношений Учреждения, обучающихся и родителей (законных представителей) соответствующим локальным актом Учреждения.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412CE">
        <w:rPr>
          <w:sz w:val="28"/>
          <w:szCs w:val="28"/>
        </w:rPr>
        <w:t>Сроки получения обучающимися дополнительного образования: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по дополнительным предпрофессиональным общеразвивающим программам устанавливаются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 и составляют 8 (9) лет и 5 (6) лет соответственно;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по дополнительным общеразвивающим программам 3 (4) года.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412CE">
        <w:rPr>
          <w:sz w:val="28"/>
          <w:szCs w:val="28"/>
        </w:rPr>
        <w:t>Прием в Учреждение осуществляется на основании правил приема и порядка отбора детей, разрабатываемых Учреждением для каждой образовательной программы, по согласованию с Учредителем.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F412CE">
        <w:rPr>
          <w:sz w:val="28"/>
          <w:szCs w:val="28"/>
        </w:rPr>
        <w:t>Содержание дополнительного образования определяется образовательными программами дополнительного образования.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Процесс обучения на каждом этапе включает в себя освоение обучающимися образовательной программы в области искусств.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Образовательные программы в области искусств разрабатываются и утверждаются Учреждением самостоятельно.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3.7. Образовательная программа включает в себя учебный план, календарный учебный график, рабочие программы учебных предметов, оценочные и методические материалы, а также иные компоненты, обеспечивающие воспитание и обучение обучающихся.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Учебный план образовательной программы разрабатывается в соответствии: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- с федеральными государственными требованиями к минимуму содержания, структуре и условиями реализации дополнительных предпрофессиональных общеобразовательных программ в области искусств;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12CE">
        <w:rPr>
          <w:sz w:val="28"/>
          <w:szCs w:val="28"/>
        </w:rPr>
        <w:t>с методическими рекомендациями по организации образовательной и методической деятельности при реализации общеразвивающих программ в области искусств.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lastRenderedPageBreak/>
        <w:t>Учебный план определяет перечень, трудоемкость, последовательность и распределение по периодам обучения учебных предметов, иных видов учебной деятельности обучающихся и формам их промежуточной аттестации.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3.8. Образовательная деятельность по образовательным программам в области искусств организуется в соответствии с расписанием учебных занятий, которое определяется Учреждением.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3.9. Учебный год в Учреждении начинается 1 сентября и заканчивается в соответствии с учебным планом соответствующей образовательной программы. Если начало учебного года приходиться на выходной день, то первый учебный день может быть перенесен на первый рабочий день, следующий за 1 сентября.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 xml:space="preserve">3.10. Продолжительность учебного года </w:t>
      </w:r>
      <w:r>
        <w:rPr>
          <w:sz w:val="28"/>
          <w:szCs w:val="28"/>
        </w:rPr>
        <w:t>определяется учебным планом Учреждения</w:t>
      </w:r>
      <w:r w:rsidRPr="00F412CE">
        <w:rPr>
          <w:sz w:val="28"/>
          <w:szCs w:val="28"/>
        </w:rPr>
        <w:t>. Для обучающихся первых классов в течении года устанавливаются дополнительные недельные каникулы.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3.11. В процессе освоения соответствующих образовательных программ обучающимся предоставляются каникулы. Продолжительность каникул в течении учебного года не должна быть менее 28 дней, а летом</w:t>
      </w:r>
      <w:r>
        <w:rPr>
          <w:sz w:val="28"/>
          <w:szCs w:val="28"/>
        </w:rPr>
        <w:t xml:space="preserve"> </w:t>
      </w:r>
      <w:r w:rsidRPr="00F412CE">
        <w:rPr>
          <w:sz w:val="28"/>
          <w:szCs w:val="28"/>
        </w:rPr>
        <w:t xml:space="preserve">- не менее </w:t>
      </w:r>
      <w:r>
        <w:rPr>
          <w:sz w:val="28"/>
          <w:szCs w:val="28"/>
        </w:rPr>
        <w:t xml:space="preserve">8 </w:t>
      </w:r>
      <w:r w:rsidRPr="00F412CE">
        <w:rPr>
          <w:sz w:val="28"/>
          <w:szCs w:val="28"/>
        </w:rPr>
        <w:t>недель.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3.12. Режим занятий обучающихся определяется соответствующим локальным актам Учреждения (или соответствующим разделом Правил внутреннего распорядка обучающихся).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3.13. Правила и обязанности обучающихся определяются соответствующим локальным актом Учреждения (соответствующим разделом правил внутреннего распорядка обучающихся).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3.14. Освоение образовательной программы, в том числе отдельной части или всего объема учебного предмета сопровождается текущим контролем успеваемости и промежуточной аттестации обучающихся.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Формы и порядок проведения текущего контроля успеваемости обучающихся определяются соответствующим локальным</w:t>
      </w:r>
      <w:r>
        <w:rPr>
          <w:sz w:val="28"/>
          <w:szCs w:val="28"/>
        </w:rPr>
        <w:t xml:space="preserve"> нормативным </w:t>
      </w:r>
      <w:r w:rsidRPr="00F412CE">
        <w:rPr>
          <w:sz w:val="28"/>
          <w:szCs w:val="28"/>
        </w:rPr>
        <w:t xml:space="preserve"> актом Учреждения (Положение о текущем контроле и промежуточной аттестации).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 xml:space="preserve">Формы проведения промежуточной аттестации определяются учебным планом Учреждения, а порядок его проведения соответствующим локальным </w:t>
      </w:r>
      <w:r>
        <w:rPr>
          <w:sz w:val="28"/>
          <w:szCs w:val="28"/>
        </w:rPr>
        <w:t>нормативным актом Учреждения (</w:t>
      </w:r>
      <w:r w:rsidRPr="00F412CE">
        <w:rPr>
          <w:sz w:val="28"/>
          <w:szCs w:val="28"/>
        </w:rPr>
        <w:t>Положением о текущем контроле и промежуточной аттестации).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3.15. Обучающиеся, освоившие в полном объеме соответствующую образовательную программу учебного года, переводят в следующий класс.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Обучающиеся, не прошедшие промежуточной аттестации по уважительным причинам могут быть переведены в следующий класс условно.</w:t>
      </w:r>
      <w:r>
        <w:rPr>
          <w:sz w:val="28"/>
          <w:szCs w:val="28"/>
        </w:rPr>
        <w:t xml:space="preserve"> Обучающийся, имеющие академическую задолженность, вправе пройти промежуточную аттестацию по соответствующим учебному предмету, курсу, дисциплине,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Ответственность за ликвидацию обучающимися академической задолж</w:t>
      </w:r>
      <w:r>
        <w:rPr>
          <w:sz w:val="28"/>
          <w:szCs w:val="28"/>
        </w:rPr>
        <w:t>ен</w:t>
      </w:r>
      <w:r w:rsidRPr="00F412CE">
        <w:rPr>
          <w:sz w:val="28"/>
          <w:szCs w:val="28"/>
        </w:rPr>
        <w:t>ности в течении следующего учебного года возлагается на их родителей (законных представителей).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lastRenderedPageBreak/>
        <w:t>3.16. Порядок и основания отчисления обучающихся определяются соответствующим локальным</w:t>
      </w:r>
      <w:r>
        <w:rPr>
          <w:sz w:val="28"/>
          <w:szCs w:val="28"/>
        </w:rPr>
        <w:t xml:space="preserve"> нормативным </w:t>
      </w:r>
      <w:r w:rsidRPr="00F412CE">
        <w:rPr>
          <w:sz w:val="28"/>
          <w:szCs w:val="28"/>
        </w:rPr>
        <w:t xml:space="preserve"> актом Учреждения.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3.17. Освоение обучающимися образовательных программ в области искусств завершается итоговой аттестацией, которая является обязательной.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Формы итоговой аттестации и порядок ее проведения определяются государственными федеральными требованиями или Учреждением самостоятельно в зависимости от вида образовательной программы.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>К итоговой аттестации допускаются обучающиеся, не имеющие академической задолж</w:t>
      </w:r>
      <w:r>
        <w:rPr>
          <w:sz w:val="28"/>
          <w:szCs w:val="28"/>
        </w:rPr>
        <w:t>ен</w:t>
      </w:r>
      <w:r w:rsidRPr="00F412CE">
        <w:rPr>
          <w:sz w:val="28"/>
          <w:szCs w:val="28"/>
        </w:rPr>
        <w:t>ности и в полном объеме выполнившие учебный план или индивидуальный учебный план по соответствующим образовательным программам в области искусств.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 w:rsidRPr="00F412CE">
        <w:rPr>
          <w:sz w:val="28"/>
          <w:szCs w:val="28"/>
        </w:rPr>
        <w:t xml:space="preserve">3.18. Лицам, успешно прошедшим итоговую аттестацию </w:t>
      </w:r>
      <w:r>
        <w:rPr>
          <w:sz w:val="28"/>
          <w:szCs w:val="28"/>
        </w:rPr>
        <w:t xml:space="preserve">выдаются документы об образовании и (или) о квалификации, образцы которых самостоятельно устанавливаются </w:t>
      </w:r>
      <w:r w:rsidRPr="001F3249">
        <w:rPr>
          <w:sz w:val="28"/>
          <w:szCs w:val="28"/>
        </w:rPr>
        <w:t>Учреждени</w:t>
      </w:r>
      <w:r>
        <w:rPr>
          <w:sz w:val="28"/>
          <w:szCs w:val="28"/>
        </w:rPr>
        <w:t>ем,</w:t>
      </w:r>
      <w:r w:rsidRPr="00B41B9A">
        <w:rPr>
          <w:sz w:val="28"/>
          <w:szCs w:val="28"/>
        </w:rPr>
        <w:t xml:space="preserve"> </w:t>
      </w:r>
      <w:r w:rsidRPr="00F412CE">
        <w:rPr>
          <w:sz w:val="28"/>
          <w:szCs w:val="28"/>
        </w:rPr>
        <w:t xml:space="preserve">(по итогам освоения дополнительных </w:t>
      </w:r>
      <w:r>
        <w:rPr>
          <w:sz w:val="28"/>
          <w:szCs w:val="28"/>
        </w:rPr>
        <w:t xml:space="preserve"> предпрофессиональных и </w:t>
      </w:r>
      <w:r w:rsidRPr="00F412CE">
        <w:rPr>
          <w:sz w:val="28"/>
          <w:szCs w:val="28"/>
        </w:rPr>
        <w:t>общеразвивающих программ).</w:t>
      </w:r>
    </w:p>
    <w:p w:rsidR="00F200B9" w:rsidRPr="00F412CE" w:rsidRDefault="00F200B9" w:rsidP="00F20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0B9" w:rsidRPr="00F412CE" w:rsidRDefault="00F200B9" w:rsidP="00F200B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3.19.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Учреждения, выдается справка об обучении или о периоде обучения по образцу, самостоятельно устанавливаемому учреждением.</w:t>
      </w:r>
    </w:p>
    <w:p w:rsidR="00F200B9" w:rsidRPr="00F412CE" w:rsidRDefault="00F200B9" w:rsidP="00F200B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200B9" w:rsidRPr="00F412CE" w:rsidRDefault="00F200B9" w:rsidP="00F200B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412CE">
        <w:rPr>
          <w:rFonts w:eastAsia="Calibri"/>
          <w:b/>
          <w:sz w:val="28"/>
          <w:szCs w:val="28"/>
          <w:lang w:eastAsia="en-US"/>
        </w:rPr>
        <w:t>4. Управление Учреждением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4.1. Общее руководство деятельностью Учреждения осуществляется Учредитель.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4.2. К компетенции Учредителя относится: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утверждение Устава учреждения, изменений дополнений к нему;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назначение и освобождение от должности директора Учреждения, в том числе досрочное прекращение его полномочий;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-установление государственных (муниципальных)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12CE">
        <w:rPr>
          <w:rFonts w:eastAsia="Calibri"/>
          <w:sz w:val="28"/>
          <w:szCs w:val="28"/>
          <w:lang w:eastAsia="en-US"/>
        </w:rPr>
        <w:t>заданий для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согласование программы развития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рассмотрение ежегодного отчета Учреждения о поступлении и расходовании материальных и финансовых средств, а также отчет о результатах самообследования;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осуществление контроля за обеспечением учебно</w:t>
      </w:r>
      <w:r>
        <w:rPr>
          <w:rFonts w:eastAsia="Calibri"/>
          <w:sz w:val="28"/>
          <w:szCs w:val="28"/>
          <w:lang w:eastAsia="en-US"/>
        </w:rPr>
        <w:t>-</w:t>
      </w:r>
      <w:r w:rsidRPr="00F412CE">
        <w:rPr>
          <w:rFonts w:eastAsia="Calibri"/>
          <w:sz w:val="28"/>
          <w:szCs w:val="28"/>
          <w:lang w:eastAsia="en-US"/>
        </w:rPr>
        <w:t>воспитательного процесса в учреждении;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оказание содействия в решении вопросов. Связанных с материально- финансовым обеспечением деятельности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lastRenderedPageBreak/>
        <w:t>- контроль за целевым использованием Учреждением собственности, закрепленной за ней учредителями на праве оперативного управления;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принятие решения о реорганизации и ликвидации Учреждения.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4.3. непосредственное управление деятельностью Учреждения осуществляет директор. Назначаемый на эту должность и освобождаемый от должности по решению Учредителя.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4.4. Директор действует от имени Учреждения без доверенности, добросовестно и разумно представляет его интересы на территории Российской Федерации и за её пределами.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Директор действует на принципе единоначалия по вопросам, отнесенным к его компетенции. И несет персональную ответственность за последования своих действий в соответствии с федеральным законами, иными нормативными актами Российской Федерации, настоящим Уставом и заключенным с ним трудовым договором.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Директор Учреждения: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определяет структуру Учреждения и утверждает штатное расписание;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издает приказы, распоряжения, утверждает правила внутреннего распорядка обучающихся Учреждения, правила внутреннего распорядка, правила учетной политики Учреждения, положение о структурных подразделениях Учреждения, должностные инструкции, иные локальные акты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утверждает календарный учебный график, учебный план и режим занятий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заключает. Изменяет и прекращает трудовые договоры с работниками Учреждения, применяет к ним меры поощрения и налагает на них дисциплинарные взыскания;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представляет интересы Учреждения в отношениях с государственными органами. Органами местного самоуправления, общественными и религиозными организациями, юридическими и физическими лицами;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руководит образовательной.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создает необходимые условия для охраны и укрепления здоровья, организация питания обучающихся и работников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заботится о нравственном. Культурном и профессиональном уровне работников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lastRenderedPageBreak/>
        <w:t>- возглавляет педагогический совет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обеспечивает исполнение решений Учредителя, общего собрания работников Учреждения, педагогического совета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организует проведение аттестации педагогических работников и  учитывает ее результаты при расстановке кадров;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обеспечивает разработку и утверждение программы развития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распоряжается имуществом и средствами Учреждения в пределах своей компетенции и в соответствии с законодательством Российской Федерации;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выдает доверенности, заключает договоры;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утверждает образовательные программы, рабочие программы по учебным предметам, иную документацию, регламентирующую уче</w:t>
      </w:r>
      <w:r>
        <w:rPr>
          <w:rFonts w:eastAsia="Calibri"/>
          <w:sz w:val="28"/>
          <w:szCs w:val="28"/>
          <w:lang w:eastAsia="en-US"/>
        </w:rPr>
        <w:t>б</w:t>
      </w:r>
      <w:r w:rsidRPr="00F412CE">
        <w:rPr>
          <w:rFonts w:eastAsia="Calibri"/>
          <w:sz w:val="28"/>
          <w:szCs w:val="28"/>
          <w:lang w:eastAsia="en-US"/>
        </w:rPr>
        <w:t>но-воспитательный процесс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4.5.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12CE">
        <w:rPr>
          <w:rFonts w:eastAsia="Calibri"/>
          <w:sz w:val="28"/>
          <w:szCs w:val="28"/>
          <w:lang w:eastAsia="en-US"/>
        </w:rPr>
        <w:t>за состояние учета, своевременность, полноту представления отчетности, в том числе финансовой и статистической.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 xml:space="preserve">4.6. Высшим коллегиальным органом управления Учреждением является </w:t>
      </w:r>
      <w:r>
        <w:rPr>
          <w:rFonts w:eastAsia="Calibri"/>
          <w:sz w:val="28"/>
          <w:szCs w:val="28"/>
          <w:lang w:eastAsia="en-US"/>
        </w:rPr>
        <w:t xml:space="preserve">постоянно действующее </w:t>
      </w:r>
      <w:r w:rsidRPr="00F412CE">
        <w:rPr>
          <w:rFonts w:eastAsia="Calibri"/>
          <w:sz w:val="28"/>
          <w:szCs w:val="28"/>
          <w:lang w:eastAsia="en-US"/>
        </w:rPr>
        <w:t>общее собрание работников Учреждения (далее-общее собрание)</w:t>
      </w:r>
      <w:r>
        <w:rPr>
          <w:rFonts w:eastAsia="Calibri"/>
          <w:sz w:val="28"/>
          <w:szCs w:val="28"/>
          <w:lang w:eastAsia="en-US"/>
        </w:rPr>
        <w:t>, состоящее из всех работников Учреждения</w:t>
      </w:r>
      <w:r w:rsidRPr="00F412CE">
        <w:rPr>
          <w:rFonts w:eastAsia="Calibri"/>
          <w:sz w:val="28"/>
          <w:szCs w:val="28"/>
          <w:lang w:eastAsia="en-US"/>
        </w:rPr>
        <w:t>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4.7. Решение о созыве общего собрания и дате его проведения принимает директор Учреждения.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4.8. К компетенции общего собрания относятся следующих вопросов: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принятия Устава Учреждения и внесение в него изменений (дополнений);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определение приоритетных направлений деятельности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lastRenderedPageBreak/>
        <w:t>- принятия программы развития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принятия правил внутреннего распорядка обучающихся Учреждения, правил внутреннего распорядка;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принятие порядка организации и работы совета родителей (законных представителей) несовершеннолетних обучающихся;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определение принципов формирования и использования имущества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утверждение отчета о результатах самообследования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принятие решения о необходимости заключения коллективного договора;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выдвижение кандидатур работников Учреждения для поощрения и представления к наградам.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4.9. Порядок организации и работы общего собрания определяется соответствующим положением, принимаемым общим собранием и утверждаемым директором Учреждения.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4.10. П</w:t>
      </w:r>
      <w:r w:rsidRPr="00F412CE">
        <w:rPr>
          <w:rFonts w:eastAsia="Calibri"/>
          <w:sz w:val="28"/>
          <w:szCs w:val="28"/>
          <w:lang w:eastAsia="en-US"/>
        </w:rPr>
        <w:t>едагогический совет является постоянно действующим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12CE">
        <w:rPr>
          <w:rFonts w:eastAsia="Calibri"/>
          <w:sz w:val="28"/>
          <w:szCs w:val="28"/>
          <w:lang w:eastAsia="en-US"/>
        </w:rPr>
        <w:t>коллегиальным органом управления, объединяющим всех педагогических работников Учреждения. Для совместного планирования.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практике и воспитания обучающихся.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4.11. Заседания педагогического совета проводятся в соответствии с планом работы Учреждения, но не реже одного раза в квартал.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Педагогический совет правомочен, если на его заседании присутствует 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4.12. К</w:t>
      </w:r>
      <w:r w:rsidRPr="00F412CE">
        <w:rPr>
          <w:rFonts w:eastAsia="Calibri"/>
          <w:sz w:val="28"/>
          <w:szCs w:val="28"/>
          <w:lang w:eastAsia="en-US"/>
        </w:rPr>
        <w:t xml:space="preserve"> компетенции педагогического совета относятся следующие вопросы: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анализ и соответствия образовательной деятельности Учреждения и подготовки обучающихся федеральным государственным требованиям по результатам текущего контроля успеваемости. А также промежуточной и итоговой аттестации;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принятие решений о допуске итоговой аттестации;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принятие решения по восстановлению, переводу, отчислению обучающихся из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принятие решения о выдаче документа государственного образца о соответствующем уровне образования;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обсуждение текущих планов работы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lastRenderedPageBreak/>
        <w:t>- обсуждение календарного учебного графика, учебного плана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рассмотрение образовательных программ Учреждения, а также вносимых в них изменений, рабочих программ учебных предметов. Включая реализуемые в составе платных образовательных услуг, а также вносимых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12CE">
        <w:rPr>
          <w:rFonts w:eastAsia="Calibri"/>
          <w:sz w:val="28"/>
          <w:szCs w:val="28"/>
          <w:lang w:eastAsia="en-US"/>
        </w:rPr>
        <w:t>них изменений;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обсуждение направлений и объема комплексного методического обеспечения изучаемых предметов;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координация работы педагогических работников Учреждения с родителями (законными представителями) обучающихся.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4.13. Порядок работы педагогического совета определяется положением о педагогическом совете, принимаемым педагогическим советом и утверждаемым директором учреждения.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4.14. В целях учета мнения обучающихся, их родителей (законных представителей)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Учреждении создается совет родителей (законных представителей) несовершеннолетних обучающихся.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Порядок организа</w:t>
      </w:r>
      <w:r>
        <w:rPr>
          <w:rFonts w:eastAsia="Calibri"/>
          <w:sz w:val="28"/>
          <w:szCs w:val="28"/>
          <w:lang w:eastAsia="en-US"/>
        </w:rPr>
        <w:t>ции и работы совета родителей (</w:t>
      </w:r>
      <w:r w:rsidRPr="00F412CE">
        <w:rPr>
          <w:rFonts w:eastAsia="Calibri"/>
          <w:sz w:val="28"/>
          <w:szCs w:val="28"/>
          <w:lang w:eastAsia="en-US"/>
        </w:rPr>
        <w:t>законных представителей) несовершеннолетних обучающихся принимаются на общем собрании и утверждаются директором учреждения.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F200B9" w:rsidRPr="00F412CE" w:rsidRDefault="00F200B9" w:rsidP="00F200B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412CE">
        <w:rPr>
          <w:rFonts w:eastAsia="Calibri"/>
          <w:b/>
          <w:sz w:val="28"/>
          <w:szCs w:val="28"/>
          <w:lang w:eastAsia="en-US"/>
        </w:rPr>
        <w:t>5. Имущество учреждения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12CE">
        <w:rPr>
          <w:rFonts w:eastAsia="Calibri"/>
          <w:sz w:val="28"/>
          <w:szCs w:val="28"/>
          <w:lang w:eastAsia="en-US"/>
        </w:rPr>
        <w:t>За Учреждением в целях обеспечения его уставной деятельности Учредитель закрепляет имущество, принадлежащее ему на праве собственности ил</w:t>
      </w:r>
      <w:r>
        <w:rPr>
          <w:rFonts w:eastAsia="Calibri"/>
          <w:sz w:val="28"/>
          <w:szCs w:val="28"/>
          <w:lang w:eastAsia="en-US"/>
        </w:rPr>
        <w:t>и арендуемое им у третьих лиц (</w:t>
      </w:r>
      <w:r w:rsidRPr="00F412CE">
        <w:rPr>
          <w:rFonts w:eastAsia="Calibri"/>
          <w:sz w:val="28"/>
          <w:szCs w:val="28"/>
          <w:lang w:eastAsia="en-US"/>
        </w:rPr>
        <w:t>собственников).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Для достижения Учреждением целей и задач, предусмотренных настоящим Уставом, Учредитель передают Учреждению в размерах и порядке, установленных решением Учредителя.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5.2. Имущество, закрепленное Учредителем за Учреждением. Находится в его оперативном управлении.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Земельные участки предоставляются Учреждению в порядке, установленном федеральным законодательством.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5.3. Имущество Учреждения является неделимым. Не может быть распределено по вкладам (долям, паям), в том числе между работниками Учреждения, и отражается на его самостоятельном балансе.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lastRenderedPageBreak/>
        <w:t>5.4. право оперативного управления на закрепляемое имущество у учреждения возникает с момента фактической его передачи. Если иное не установлено законодательством или решением Учредителя.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5.5. Источниками формирования имущества Учреждения в денежной и иных формах также являются: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-средства бюджета Смоленской области;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-добровольные (целевые) взносы и пожертвования юридических и (или) физических лиц (в том числе и иностранных);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средства государственных внебюджетных фондов;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средства. Полученных от платных услуг и приносящей доход деятельности;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средства, получаемые из других, не запрещенных законом источников.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5.6. Доходы. Полученные от приносящей доход деятельности, и приобретенное за счет этих доходов имущество поступают в самостоятельное распоряжение Учредителя и используются для обеспечения его уставной деятельности.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5.8. Расходование денежных средств производится Учреждением в порядке установленном бюджетным законодательством Российской Федерации и иным нормативными правовыми актами, регулирующими бюджетные правоотношения.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5.9. Списание имущества, переданное в оперативное управление Учреждению, производится в установленном порядке по согласованию с  Учредителем.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5.10. Имуществом, находящемся на праве оперативного управления, Учреждение вправе распоряжаться самостоятельно. Если иное не предусмотрено действующим законодательством.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5.11.Учреждение не вправе совершать сделки, возможными последствиями которых являются отчуждение или обременение имущества, закрепленного за ним Учредителем, или имущества. Приобретенного за счет средств, выделенных ему Учредителем на приобретение такого имущества.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5.12. Учреждение не вправе совершать крупные сделки без предварительного согласия Учредителя.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lastRenderedPageBreak/>
        <w:t>5.13. Имущество, закрепленное за учреждением на праве оперативного управления, может быть передано в аренду только в пределах, не ограничивающих возможности осуществления Учреждением уставной деятельности.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5.14. Имущество, закрепленное за Учреждением на праве оперативного управления. Может быть изъято Учредителем в случаях: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принятия решения о реорганизации или ликвидации Учреждения;</w:t>
      </w:r>
    </w:p>
    <w:p w:rsidR="00F200B9" w:rsidRPr="00F412CE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- при нарушении условий пользования имуществом, предусмотренных действующим законодательством, решениями Учредителя и настоящим Уставом.</w:t>
      </w:r>
    </w:p>
    <w:p w:rsidR="00F200B9" w:rsidRPr="00D42082" w:rsidRDefault="00F200B9" w:rsidP="00F200B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D42082">
        <w:rPr>
          <w:rFonts w:eastAsia="Calibri"/>
          <w:b/>
          <w:sz w:val="28"/>
          <w:szCs w:val="28"/>
          <w:lang w:eastAsia="en-US"/>
        </w:rPr>
        <w:t>6. Порядок изменения Устава</w:t>
      </w:r>
    </w:p>
    <w:p w:rsidR="00043C33" w:rsidRPr="00F200B9" w:rsidRDefault="00F200B9" w:rsidP="00F200B9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412CE">
        <w:rPr>
          <w:rFonts w:eastAsia="Calibri"/>
          <w:sz w:val="28"/>
          <w:szCs w:val="28"/>
          <w:lang w:eastAsia="en-US"/>
        </w:rPr>
        <w:t>6.1. 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регистрируются в порядке. Установленном законода</w:t>
      </w:r>
      <w:r>
        <w:rPr>
          <w:rFonts w:eastAsia="Calibri"/>
          <w:sz w:val="28"/>
          <w:szCs w:val="28"/>
          <w:lang w:eastAsia="en-US"/>
        </w:rPr>
        <w:t>тельством Российской Федерации.</w:t>
      </w:r>
      <w:bookmarkStart w:id="0" w:name="_GoBack"/>
      <w:bookmarkEnd w:id="0"/>
    </w:p>
    <w:p w:rsidR="00D979E8" w:rsidRDefault="00D979E8" w:rsidP="00043C33"/>
    <w:sectPr w:rsidR="00D979E8" w:rsidSect="007316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16DF"/>
    <w:multiLevelType w:val="hybridMultilevel"/>
    <w:tmpl w:val="7C74D952"/>
    <w:lvl w:ilvl="0" w:tplc="536017CE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A36634"/>
    <w:multiLevelType w:val="multilevel"/>
    <w:tmpl w:val="752A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1B91C62"/>
    <w:multiLevelType w:val="hybridMultilevel"/>
    <w:tmpl w:val="D500E08C"/>
    <w:lvl w:ilvl="0" w:tplc="E552F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BB6C2D"/>
    <w:multiLevelType w:val="hybridMultilevel"/>
    <w:tmpl w:val="8424B8B8"/>
    <w:lvl w:ilvl="0" w:tplc="C6A8C2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A"/>
    <w:rsid w:val="00040B91"/>
    <w:rsid w:val="00043C33"/>
    <w:rsid w:val="004569FD"/>
    <w:rsid w:val="00460AD1"/>
    <w:rsid w:val="004D2A3D"/>
    <w:rsid w:val="005A4E0B"/>
    <w:rsid w:val="006A4DF4"/>
    <w:rsid w:val="0073160C"/>
    <w:rsid w:val="009E5E2B"/>
    <w:rsid w:val="00AB71EC"/>
    <w:rsid w:val="00B1084A"/>
    <w:rsid w:val="00B16B8A"/>
    <w:rsid w:val="00B22977"/>
    <w:rsid w:val="00B23D9A"/>
    <w:rsid w:val="00BE30FC"/>
    <w:rsid w:val="00C06A56"/>
    <w:rsid w:val="00C3081D"/>
    <w:rsid w:val="00C35F60"/>
    <w:rsid w:val="00C37E9A"/>
    <w:rsid w:val="00D979E8"/>
    <w:rsid w:val="00EA09F9"/>
    <w:rsid w:val="00EC6523"/>
    <w:rsid w:val="00ED1E06"/>
    <w:rsid w:val="00F02D46"/>
    <w:rsid w:val="00F178E7"/>
    <w:rsid w:val="00F200B9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2B6B86-B6C8-4681-BAE3-E23BB217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6B8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9E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825F-C2C1-4CE9-8F7B-9DBAD144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Курганов</cp:lastModifiedBy>
  <cp:revision>2</cp:revision>
  <cp:lastPrinted>2018-03-20T08:47:00Z</cp:lastPrinted>
  <dcterms:created xsi:type="dcterms:W3CDTF">2018-03-20T09:05:00Z</dcterms:created>
  <dcterms:modified xsi:type="dcterms:W3CDTF">2018-03-20T09:05:00Z</dcterms:modified>
</cp:coreProperties>
</file>