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6D6DCF" w:rsidP="00351A70">
      <w:pPr>
        <w:spacing w:after="0" w:afterAutospacing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DCF" w:rsidRPr="00651525" w:rsidRDefault="006D6DCF" w:rsidP="006D6DCF">
      <w:pPr>
        <w:spacing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651525" w:rsidRDefault="006D6DCF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                    «СМОЛЕНСКИЙ РАЙОН» СМОЛЕНСКОЙ ОБЛАСТИ</w:t>
      </w:r>
    </w:p>
    <w:p w:rsidR="006D6DCF" w:rsidRPr="00E50B57" w:rsidRDefault="00837704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5A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2B54C8" w:rsidRDefault="0026211D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о</w:t>
            </w:r>
            <w:r w:rsidR="00605AE6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17.08.2018 </w:t>
            </w:r>
            <w:r w:rsidR="002B54C8" w:rsidRPr="002B54C8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 xml:space="preserve"> </w:t>
            </w:r>
            <w:r w:rsidR="006D6DCF" w:rsidRPr="002B54C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Pr="0026211D">
              <w:rPr>
                <w:rFonts w:ascii="Times New Roman" w:eastAsia="Times New Roman" w:hAnsi="Times New Roman"/>
                <w:sz w:val="28"/>
                <w:szCs w:val="20"/>
                <w:u w:val="single"/>
                <w:lang w:eastAsia="ru-RU"/>
              </w:rPr>
              <w:t>1263</w:t>
            </w:r>
            <w:bookmarkStart w:id="0" w:name="_GoBack"/>
            <w:bookmarkEnd w:id="0"/>
          </w:p>
          <w:p w:rsidR="006D6DCF" w:rsidRPr="00015F66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на 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6D6DCF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  <w:p w:rsidR="004E749A" w:rsidRPr="00651525" w:rsidRDefault="004E749A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6D6DCF" w:rsidRPr="00651525" w:rsidRDefault="006D6DCF" w:rsidP="006F2EC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D6DCF" w:rsidRPr="00651525" w:rsidRDefault="006D6DCF" w:rsidP="006F2EC8">
      <w:pPr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.12.201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87747F" w:rsidRDefault="0070760A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</w:t>
      </w:r>
      <w:r w:rsidR="00FC4CD0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1.1.</w:t>
      </w:r>
      <w:r w:rsidR="00FC4CD0" w:rsidRPr="00FC4CD0">
        <w:rPr>
          <w:rFonts w:ascii="Times New Roman" w:hAnsi="Times New Roman"/>
          <w:sz w:val="28"/>
          <w:szCs w:val="28"/>
        </w:rPr>
        <w:t xml:space="preserve"> </w:t>
      </w:r>
      <w:r w:rsidR="00832C4C">
        <w:rPr>
          <w:rFonts w:ascii="Times New Roman" w:hAnsi="Times New Roman"/>
          <w:sz w:val="28"/>
          <w:szCs w:val="28"/>
        </w:rPr>
        <w:t xml:space="preserve">основное мероприятие 1 подпрограммы 1 «Обеспечение функционирования муниципальных дошкольных образовательных организаций» </w:t>
      </w:r>
      <w:r w:rsidR="00B6617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B66175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</w:t>
      </w:r>
      <w:r w:rsidR="00B6617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Приложения 1 к муниципальной программе </w:t>
      </w:r>
      <w:r w:rsidR="00832C4C">
        <w:rPr>
          <w:rFonts w:ascii="Times New Roman" w:hAnsi="Times New Roman"/>
          <w:sz w:val="28"/>
          <w:szCs w:val="28"/>
        </w:rPr>
        <w:t xml:space="preserve">дополнить </w:t>
      </w:r>
      <w:r w:rsidR="00107B74">
        <w:rPr>
          <w:rFonts w:ascii="Times New Roman" w:hAnsi="Times New Roman"/>
          <w:sz w:val="28"/>
          <w:szCs w:val="28"/>
        </w:rPr>
        <w:t>пунктами 1.9</w:t>
      </w:r>
      <w:r w:rsidR="00B66175">
        <w:rPr>
          <w:rFonts w:ascii="Times New Roman" w:hAnsi="Times New Roman"/>
          <w:sz w:val="28"/>
          <w:szCs w:val="28"/>
        </w:rPr>
        <w:t>-</w:t>
      </w:r>
      <w:r w:rsidR="0087747F">
        <w:rPr>
          <w:rFonts w:ascii="Times New Roman" w:hAnsi="Times New Roman"/>
          <w:sz w:val="28"/>
          <w:szCs w:val="28"/>
        </w:rPr>
        <w:t xml:space="preserve"> </w:t>
      </w:r>
      <w:r w:rsidR="00B66175">
        <w:rPr>
          <w:rFonts w:ascii="Times New Roman" w:hAnsi="Times New Roman"/>
          <w:sz w:val="28"/>
          <w:szCs w:val="28"/>
        </w:rPr>
        <w:t xml:space="preserve">1.14 </w:t>
      </w:r>
      <w:r w:rsidR="0087747F">
        <w:rPr>
          <w:rFonts w:ascii="Times New Roman" w:hAnsi="Times New Roman"/>
          <w:sz w:val="28"/>
          <w:szCs w:val="28"/>
        </w:rPr>
        <w:t>следующего содержания:</w:t>
      </w:r>
    </w:p>
    <w:p w:rsidR="0087747F" w:rsidRDefault="0087747F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12" w:type="dxa"/>
        <w:jc w:val="center"/>
        <w:tblInd w:w="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8"/>
        <w:gridCol w:w="2321"/>
        <w:gridCol w:w="1559"/>
        <w:gridCol w:w="1418"/>
        <w:gridCol w:w="1417"/>
        <w:gridCol w:w="1208"/>
        <w:gridCol w:w="1185"/>
        <w:gridCol w:w="686"/>
      </w:tblGrid>
      <w:tr w:rsidR="007F48EC" w:rsidRPr="0087747F" w:rsidTr="001838A5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0C5432" w:rsidRDefault="0087747F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0C5432">
              <w:rPr>
                <w:rFonts w:ascii="Times New Roman" w:eastAsiaTheme="minorHAnsi" w:hAnsi="Times New Roman"/>
              </w:rPr>
              <w:t>1.</w:t>
            </w:r>
            <w:r w:rsidR="003B4E91" w:rsidRPr="000C5432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5E451A" w:rsidP="0082113D">
            <w:pPr>
              <w:shd w:val="clear" w:color="auto" w:fill="FFFFFF" w:themeFill="background1"/>
              <w:spacing w:after="0" w:afterAutospacing="0" w:line="240" w:lineRule="auto"/>
              <w:ind w:left="-13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 xml:space="preserve">Субсидии бюджетам муниципальных районов на расходы в части оплаты труда в связи с повышением МРОТ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87747F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1838A5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О</w:t>
            </w:r>
            <w:r w:rsidR="0087747F" w:rsidRPr="001838A5">
              <w:rPr>
                <w:rFonts w:ascii="Times New Roman" w:eastAsiaTheme="minorHAnsi" w:hAnsi="Times New Roman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3 541 600,00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3 541 600,00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764807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F46196" w:rsidRPr="0087747F" w:rsidTr="001838A5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0C5432" w:rsidRDefault="00F46196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0C5432">
              <w:rPr>
                <w:rFonts w:ascii="Times New Roman" w:eastAsiaTheme="minorHAnsi" w:hAnsi="Times New Roman"/>
              </w:rPr>
              <w:lastRenderedPageBreak/>
              <w:t>1.10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1838A5" w:rsidRDefault="00384BAB" w:rsidP="0082113D">
            <w:pPr>
              <w:shd w:val="clear" w:color="auto" w:fill="FFFFFF" w:themeFill="background1"/>
              <w:spacing w:after="0" w:afterAutospacing="0" w:line="240" w:lineRule="auto"/>
              <w:ind w:left="-13"/>
              <w:rPr>
                <w:rFonts w:ascii="Times New Roman" w:eastAsiaTheme="minorHAnsi" w:hAnsi="Times New Roman"/>
              </w:rPr>
            </w:pPr>
            <w:proofErr w:type="gramStart"/>
            <w:r w:rsidRPr="001838A5">
              <w:rPr>
                <w:rFonts w:ascii="Times New Roman" w:eastAsiaTheme="minorHAnsi" w:hAnsi="Times New Roman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1838A5" w:rsidRDefault="00F46196" w:rsidP="00145447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1838A5" w:rsidRDefault="00FD497A" w:rsidP="00384BAB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6F251A" w:rsidRDefault="00C46E2D" w:rsidP="00300D0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35 773,</w:t>
            </w:r>
            <w:r w:rsidR="00300D0E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6F251A" w:rsidRDefault="00C46E2D" w:rsidP="00300D0E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35 773,</w:t>
            </w:r>
            <w:r w:rsidR="00300D0E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6F251A" w:rsidRDefault="00F46196" w:rsidP="00145447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96" w:rsidRPr="006F251A" w:rsidRDefault="00F46196" w:rsidP="00145447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F48EC" w:rsidRPr="0087747F" w:rsidTr="001838A5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0C5432" w:rsidRDefault="0087747F" w:rsidP="00FD497A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0C5432">
              <w:rPr>
                <w:rFonts w:ascii="Times New Roman" w:eastAsiaTheme="minorHAnsi" w:hAnsi="Times New Roman"/>
              </w:rPr>
              <w:t>1.</w:t>
            </w:r>
            <w:r w:rsidR="003B4E91" w:rsidRPr="000C5432">
              <w:rPr>
                <w:rFonts w:ascii="Times New Roman" w:eastAsiaTheme="minorHAnsi" w:hAnsi="Times New Roman"/>
              </w:rPr>
              <w:t>1</w:t>
            </w:r>
            <w:r w:rsidR="00FD497A" w:rsidRPr="000C5432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5E451A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Субсидии бюджетам муниципальных районов на расходы в части оплаты труда в связи с повышением МРОТ (дошкольные группы при школах)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87747F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9C66AF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О</w:t>
            </w:r>
            <w:r w:rsidR="005E451A" w:rsidRPr="001838A5">
              <w:rPr>
                <w:rFonts w:ascii="Times New Roman" w:eastAsiaTheme="minorHAnsi" w:hAnsi="Times New Roman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558 400,00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558 400,00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627B2B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FD497A" w:rsidRPr="0087747F" w:rsidTr="001838A5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0C5432" w:rsidRDefault="00FD497A" w:rsidP="003B4E91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0C5432">
              <w:rPr>
                <w:rFonts w:ascii="Times New Roman" w:eastAsiaTheme="minorHAnsi" w:hAnsi="Times New Roman"/>
              </w:rPr>
              <w:t>1.12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1838A5" w:rsidRDefault="00FD497A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1838A5">
              <w:rPr>
                <w:rFonts w:ascii="Times New Roman" w:eastAsiaTheme="minorHAnsi" w:hAnsi="Times New Roman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1838A5" w:rsidRDefault="00FD497A" w:rsidP="00145447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1838A5" w:rsidRDefault="00FD497A" w:rsidP="00145447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6F251A" w:rsidRDefault="00FD497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5 640,40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6F251A" w:rsidRDefault="00FD497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5 640,40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6F251A" w:rsidRDefault="00FD497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7A" w:rsidRPr="006F251A" w:rsidRDefault="00FD497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7F48EC" w:rsidRPr="0087747F" w:rsidTr="001838A5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0C5432" w:rsidRDefault="0087747F" w:rsidP="00B84C6D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0C5432">
              <w:rPr>
                <w:rFonts w:ascii="Times New Roman" w:eastAsiaTheme="minorHAnsi" w:hAnsi="Times New Roman"/>
              </w:rPr>
              <w:t>1.</w:t>
            </w:r>
            <w:r w:rsidR="003B4E91" w:rsidRPr="000C5432">
              <w:rPr>
                <w:rFonts w:ascii="Times New Roman" w:eastAsiaTheme="minorHAnsi" w:hAnsi="Times New Roman"/>
              </w:rPr>
              <w:t>1</w:t>
            </w:r>
            <w:r w:rsidR="00B84C6D" w:rsidRPr="000C5432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82113D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Субсидия на обеспечение мер по повышению зарплаты педагогическим работникам муниципальных организаций (учреждений)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87747F" w:rsidP="0087747F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Комитет  по образованию МКУ «ЦБУКО Смоленского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1838A5" w:rsidRDefault="009C66AF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t>О</w:t>
            </w:r>
            <w:r w:rsidR="0082113D" w:rsidRPr="001838A5">
              <w:rPr>
                <w:rFonts w:ascii="Times New Roman" w:eastAsiaTheme="minorHAnsi" w:hAnsi="Times New Roman"/>
              </w:rPr>
              <w:t>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328 040,00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328 040,00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7F" w:rsidRPr="006F251A" w:rsidRDefault="0092382A" w:rsidP="0087747F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B84C6D" w:rsidRPr="0087747F" w:rsidTr="001838A5">
        <w:trPr>
          <w:trHeight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0C5432" w:rsidRDefault="00B84C6D" w:rsidP="00B84C6D">
            <w:pPr>
              <w:shd w:val="clear" w:color="auto" w:fill="FFFFFF" w:themeFill="background1"/>
              <w:rPr>
                <w:rFonts w:ascii="Times New Roman" w:eastAsiaTheme="minorHAnsi" w:hAnsi="Times New Roman"/>
              </w:rPr>
            </w:pPr>
            <w:r w:rsidRPr="000C5432">
              <w:rPr>
                <w:rFonts w:ascii="Times New Roman" w:eastAsiaTheme="minorHAnsi" w:hAnsi="Times New Roman"/>
              </w:rPr>
              <w:t>1.14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1838A5" w:rsidRDefault="009C66AF" w:rsidP="00885373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1838A5">
              <w:rPr>
                <w:rFonts w:ascii="Times New Roman" w:eastAsiaTheme="minorHAnsi" w:hAnsi="Times New Roman"/>
              </w:rPr>
              <w:t>Софинансирование</w:t>
            </w:r>
            <w:proofErr w:type="spellEnd"/>
            <w:r w:rsidR="00885373" w:rsidRPr="001838A5">
              <w:rPr>
                <w:rFonts w:ascii="Times New Roman" w:eastAsiaTheme="minorHAnsi" w:hAnsi="Times New Roman"/>
              </w:rPr>
              <w:t xml:space="preserve"> расходов </w:t>
            </w:r>
            <w:r w:rsidR="00B84C6D" w:rsidRPr="001838A5">
              <w:rPr>
                <w:rFonts w:ascii="Times New Roman" w:eastAsiaTheme="minorHAnsi" w:hAnsi="Times New Roman"/>
              </w:rPr>
              <w:t xml:space="preserve"> </w:t>
            </w:r>
            <w:r w:rsidR="00885373" w:rsidRPr="001838A5">
              <w:rPr>
                <w:rFonts w:ascii="Times New Roman" w:eastAsiaTheme="minorHAnsi" w:hAnsi="Times New Roman"/>
              </w:rPr>
              <w:t>по</w:t>
            </w:r>
            <w:r w:rsidR="00B84C6D" w:rsidRPr="001838A5">
              <w:rPr>
                <w:rFonts w:ascii="Times New Roman" w:eastAsiaTheme="minorHAnsi" w:hAnsi="Times New Roman"/>
              </w:rPr>
              <w:t xml:space="preserve"> обеспечени</w:t>
            </w:r>
            <w:r w:rsidR="00885373" w:rsidRPr="001838A5">
              <w:rPr>
                <w:rFonts w:ascii="Times New Roman" w:eastAsiaTheme="minorHAnsi" w:hAnsi="Times New Roman"/>
              </w:rPr>
              <w:t>ю</w:t>
            </w:r>
            <w:r w:rsidR="00B84C6D" w:rsidRPr="001838A5">
              <w:rPr>
                <w:rFonts w:ascii="Times New Roman" w:eastAsiaTheme="minorHAnsi" w:hAnsi="Times New Roman"/>
              </w:rPr>
              <w:t xml:space="preserve"> мер по повышению зарплаты </w:t>
            </w:r>
            <w:r w:rsidR="00B84C6D" w:rsidRPr="001838A5">
              <w:rPr>
                <w:rFonts w:ascii="Times New Roman" w:eastAsiaTheme="minorHAnsi" w:hAnsi="Times New Roman"/>
              </w:rPr>
              <w:lastRenderedPageBreak/>
              <w:t>педагогическим работникам муниципальных организаций (учреждений)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1838A5" w:rsidRDefault="00B84C6D" w:rsidP="00145447">
            <w:pPr>
              <w:shd w:val="clear" w:color="auto" w:fill="FFFFFF" w:themeFill="background1"/>
              <w:spacing w:after="0" w:afterAutospacing="0" w:line="240" w:lineRule="auto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lastRenderedPageBreak/>
              <w:t xml:space="preserve">Комитет  по образованию МКУ «ЦБУКО </w:t>
            </w:r>
            <w:r w:rsidRPr="001838A5">
              <w:rPr>
                <w:rFonts w:ascii="Times New Roman" w:eastAsiaTheme="minorHAnsi" w:hAnsi="Times New Roman"/>
              </w:rPr>
              <w:lastRenderedPageBreak/>
              <w:t>Смоленского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1838A5" w:rsidRDefault="00885373" w:rsidP="00145447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</w:rPr>
            </w:pPr>
            <w:r w:rsidRPr="001838A5">
              <w:rPr>
                <w:rFonts w:ascii="Times New Roman" w:eastAsiaTheme="minorHAnsi" w:hAnsi="Times New Roman"/>
              </w:rPr>
              <w:lastRenderedPageBreak/>
              <w:t xml:space="preserve">Бюджет муниципального </w:t>
            </w:r>
            <w:r w:rsidRPr="001838A5">
              <w:rPr>
                <w:rFonts w:ascii="Times New Roman" w:eastAsiaTheme="minorHAnsi" w:hAnsi="Times New Roman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6F251A" w:rsidRDefault="00885373" w:rsidP="00885373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3 280, 40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6F251A" w:rsidRDefault="00885373" w:rsidP="00145447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3 280, 40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6F251A" w:rsidRDefault="00B84C6D" w:rsidP="00145447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6D" w:rsidRPr="006F251A" w:rsidRDefault="00B84C6D" w:rsidP="00145447">
            <w:pPr>
              <w:shd w:val="clear" w:color="auto" w:fill="FFFFFF" w:themeFill="background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F251A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</w:tbl>
    <w:p w:rsidR="0070760A" w:rsidRDefault="0070760A" w:rsidP="00390CA9">
      <w:pPr>
        <w:widowControl w:val="0"/>
        <w:autoSpaceDE w:val="0"/>
        <w:autoSpaceDN w:val="0"/>
        <w:adjustRightInd w:val="0"/>
        <w:spacing w:after="0" w:afterAutospacing="0" w:line="240" w:lineRule="auto"/>
        <w:ind w:left="-567" w:right="-143"/>
        <w:jc w:val="both"/>
        <w:rPr>
          <w:rFonts w:ascii="Times New Roman" w:hAnsi="Times New Roman"/>
          <w:sz w:val="28"/>
          <w:szCs w:val="28"/>
        </w:rPr>
      </w:pPr>
    </w:p>
    <w:p w:rsidR="004E749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Настоящее</w:t>
      </w:r>
      <w:r w:rsidR="00663133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постановление вступает в силу после официального опубликования</w:t>
      </w:r>
      <w:r w:rsidR="004E749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.</w:t>
      </w:r>
    </w:p>
    <w:p w:rsidR="00A601EA" w:rsidRDefault="004E749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3. </w:t>
      </w:r>
      <w:proofErr w:type="gramStart"/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="00A601EA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E749A" w:rsidRDefault="004E749A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Павлюченкова</w:t>
      </w:r>
      <w:proofErr w:type="spellEnd"/>
    </w:p>
    <w:p w:rsidR="00B757E0" w:rsidRDefault="00B757E0"/>
    <w:sectPr w:rsidR="00B757E0" w:rsidSect="00F32F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54" w:rsidRDefault="00AB3854" w:rsidP="00837704">
      <w:pPr>
        <w:spacing w:after="0" w:line="240" w:lineRule="auto"/>
      </w:pPr>
      <w:r>
        <w:separator/>
      </w:r>
    </w:p>
  </w:endnote>
  <w:endnote w:type="continuationSeparator" w:id="0">
    <w:p w:rsidR="00AB3854" w:rsidRDefault="00AB3854" w:rsidP="0083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54" w:rsidRDefault="00AB3854" w:rsidP="00837704">
      <w:pPr>
        <w:spacing w:after="0" w:line="240" w:lineRule="auto"/>
      </w:pPr>
      <w:r>
        <w:separator/>
      </w:r>
    </w:p>
  </w:footnote>
  <w:footnote w:type="continuationSeparator" w:id="0">
    <w:p w:rsidR="00AB3854" w:rsidRDefault="00AB3854" w:rsidP="00837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CF"/>
    <w:rsid w:val="00003D6D"/>
    <w:rsid w:val="00015F66"/>
    <w:rsid w:val="0002366C"/>
    <w:rsid w:val="00031CDA"/>
    <w:rsid w:val="000635DF"/>
    <w:rsid w:val="000B7F97"/>
    <w:rsid w:val="000C5432"/>
    <w:rsid w:val="000C7068"/>
    <w:rsid w:val="00107B74"/>
    <w:rsid w:val="001120DC"/>
    <w:rsid w:val="0013385F"/>
    <w:rsid w:val="00152FD4"/>
    <w:rsid w:val="001838A5"/>
    <w:rsid w:val="001A71FF"/>
    <w:rsid w:val="001D507D"/>
    <w:rsid w:val="00205A7D"/>
    <w:rsid w:val="0023037B"/>
    <w:rsid w:val="002548E2"/>
    <w:rsid w:val="0026211D"/>
    <w:rsid w:val="0026626D"/>
    <w:rsid w:val="002B54C8"/>
    <w:rsid w:val="00300D0E"/>
    <w:rsid w:val="00312EE9"/>
    <w:rsid w:val="00316D1F"/>
    <w:rsid w:val="00344E21"/>
    <w:rsid w:val="00346CB5"/>
    <w:rsid w:val="00351A70"/>
    <w:rsid w:val="00370E84"/>
    <w:rsid w:val="00384BAB"/>
    <w:rsid w:val="00390CA9"/>
    <w:rsid w:val="003A3B1F"/>
    <w:rsid w:val="003B4E91"/>
    <w:rsid w:val="003B7A31"/>
    <w:rsid w:val="003C2BB9"/>
    <w:rsid w:val="00443C91"/>
    <w:rsid w:val="00477EBD"/>
    <w:rsid w:val="004E129D"/>
    <w:rsid w:val="004E749A"/>
    <w:rsid w:val="00555B44"/>
    <w:rsid w:val="00577367"/>
    <w:rsid w:val="00591AE3"/>
    <w:rsid w:val="005E451A"/>
    <w:rsid w:val="005F7B22"/>
    <w:rsid w:val="00605AE6"/>
    <w:rsid w:val="00622851"/>
    <w:rsid w:val="00627B2B"/>
    <w:rsid w:val="00654CB5"/>
    <w:rsid w:val="006563D8"/>
    <w:rsid w:val="006616A1"/>
    <w:rsid w:val="00663133"/>
    <w:rsid w:val="00694C82"/>
    <w:rsid w:val="006C5DC0"/>
    <w:rsid w:val="006D6DCF"/>
    <w:rsid w:val="006F251A"/>
    <w:rsid w:val="006F2EC8"/>
    <w:rsid w:val="0070760A"/>
    <w:rsid w:val="00764807"/>
    <w:rsid w:val="00774B03"/>
    <w:rsid w:val="0079272F"/>
    <w:rsid w:val="007A0A02"/>
    <w:rsid w:val="007D0B36"/>
    <w:rsid w:val="007F48EC"/>
    <w:rsid w:val="0082113D"/>
    <w:rsid w:val="00824100"/>
    <w:rsid w:val="0082563E"/>
    <w:rsid w:val="00832C4C"/>
    <w:rsid w:val="00837704"/>
    <w:rsid w:val="00841907"/>
    <w:rsid w:val="008479DF"/>
    <w:rsid w:val="0085118B"/>
    <w:rsid w:val="0086071D"/>
    <w:rsid w:val="00863F1B"/>
    <w:rsid w:val="0087747F"/>
    <w:rsid w:val="00885373"/>
    <w:rsid w:val="008A0A05"/>
    <w:rsid w:val="0092382A"/>
    <w:rsid w:val="009C66AF"/>
    <w:rsid w:val="009F0001"/>
    <w:rsid w:val="00A037F7"/>
    <w:rsid w:val="00A52D38"/>
    <w:rsid w:val="00A57745"/>
    <w:rsid w:val="00A601EA"/>
    <w:rsid w:val="00A8728D"/>
    <w:rsid w:val="00AB3854"/>
    <w:rsid w:val="00B66175"/>
    <w:rsid w:val="00B662BE"/>
    <w:rsid w:val="00B67536"/>
    <w:rsid w:val="00B757E0"/>
    <w:rsid w:val="00B80FA8"/>
    <w:rsid w:val="00B84C6D"/>
    <w:rsid w:val="00BB00AB"/>
    <w:rsid w:val="00BB2EB3"/>
    <w:rsid w:val="00BC5069"/>
    <w:rsid w:val="00BD18AF"/>
    <w:rsid w:val="00BE415C"/>
    <w:rsid w:val="00C10C60"/>
    <w:rsid w:val="00C27EFD"/>
    <w:rsid w:val="00C46E2D"/>
    <w:rsid w:val="00C52C1F"/>
    <w:rsid w:val="00C647BD"/>
    <w:rsid w:val="00C704B1"/>
    <w:rsid w:val="00C94577"/>
    <w:rsid w:val="00D344AD"/>
    <w:rsid w:val="00DB75B3"/>
    <w:rsid w:val="00DE0312"/>
    <w:rsid w:val="00E50B57"/>
    <w:rsid w:val="00E672F4"/>
    <w:rsid w:val="00E70F7F"/>
    <w:rsid w:val="00E81739"/>
    <w:rsid w:val="00EF2072"/>
    <w:rsid w:val="00F32FE9"/>
    <w:rsid w:val="00F46196"/>
    <w:rsid w:val="00F4780C"/>
    <w:rsid w:val="00F75956"/>
    <w:rsid w:val="00F85BF1"/>
    <w:rsid w:val="00FA6E06"/>
    <w:rsid w:val="00FB1BFC"/>
    <w:rsid w:val="00FC4CD0"/>
    <w:rsid w:val="00FD1196"/>
    <w:rsid w:val="00FD4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3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0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E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CEAB-BC8A-4A5F-961B-DE0A8DAD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2018-08-17T07:37:00Z</cp:lastPrinted>
  <dcterms:created xsi:type="dcterms:W3CDTF">2018-08-13T10:50:00Z</dcterms:created>
  <dcterms:modified xsi:type="dcterms:W3CDTF">2018-08-27T07:36:00Z</dcterms:modified>
</cp:coreProperties>
</file>